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71247" cy="1066094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247" cy="1066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7.21637pt;margin-top:-.000019pt;width:27.95pt;height:839.45pt;mso-position-horizontal-relative:page;mso-position-vertical-relative:page;z-index:15730176" id="docshapegroup1" coordorigin="11344,0" coordsize="559,16789">
            <v:shape style="position:absolute;left:11344;top:12565;width:559;height:4224" type="#_x0000_t75" id="docshape2" stroked="false">
              <v:imagedata r:id="rId6" o:title=""/>
            </v:shape>
            <v:rect style="position:absolute;left:11368;top:0;width:29;height:12575" id="docshape3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line="213" w:lineRule="auto" w:before="150"/>
        <w:ind w:left="6379" w:right="0" w:hanging="8"/>
        <w:jc w:val="left"/>
        <w:rPr>
          <w:rFonts w:ascii="Arial"/>
          <w:b/>
          <w:sz w:val="69"/>
        </w:rPr>
      </w:pPr>
      <w:r>
        <w:rPr>
          <w:rFonts w:ascii="Arial"/>
          <w:b/>
          <w:color w:val="A1BF74"/>
          <w:w w:val="105"/>
          <w:sz w:val="69"/>
        </w:rPr>
        <w:t>EducaciOn</w:t>
      </w:r>
      <w:r>
        <w:rPr>
          <w:rFonts w:ascii="Arial"/>
          <w:b/>
          <w:color w:val="A1BF74"/>
          <w:spacing w:val="1"/>
          <w:w w:val="105"/>
          <w:sz w:val="69"/>
        </w:rPr>
        <w:t> </w:t>
      </w:r>
      <w:r>
        <w:rPr>
          <w:rFonts w:ascii="Arial"/>
          <w:b/>
          <w:color w:val="A1BF74"/>
          <w:w w:val="105"/>
          <w:sz w:val="69"/>
        </w:rPr>
        <w:t>Secundaria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4042114</wp:posOffset>
            </wp:positionH>
            <wp:positionV relativeFrom="paragraph">
              <wp:posOffset>128265</wp:posOffset>
            </wp:positionV>
            <wp:extent cx="2788496" cy="3328416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496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4" w:lineRule="auto" w:before="322"/>
        <w:ind w:left="6394" w:right="2169" w:hanging="24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005D93"/>
          <w:spacing w:val="-16"/>
          <w:sz w:val="72"/>
        </w:rPr>
        <w:t>Pr</w:t>
      </w:r>
      <w:r>
        <w:rPr>
          <w:rFonts w:ascii="Times New Roman" w:hAnsi="Times New Roman"/>
          <w:color w:val="005D93"/>
          <w:spacing w:val="-16"/>
          <w:sz w:val="72"/>
          <w:vertAlign w:val="superscript"/>
        </w:rPr>
        <w:t>•</w:t>
      </w:r>
      <w:r>
        <w:rPr>
          <w:rFonts w:ascii="Arial" w:hAnsi="Arial"/>
          <w:b/>
          <w:color w:val="005D93"/>
          <w:spacing w:val="-16"/>
          <w:sz w:val="72"/>
          <w:vertAlign w:val="baseline"/>
        </w:rPr>
        <w:t>imer</w:t>
      </w:r>
      <w:r>
        <w:rPr>
          <w:rFonts w:ascii="Arial" w:hAnsi="Arial"/>
          <w:b/>
          <w:color w:val="005D93"/>
          <w:spacing w:val="-198"/>
          <w:sz w:val="72"/>
          <w:vertAlign w:val="baseline"/>
        </w:rPr>
        <w:t> </w:t>
      </w:r>
      <w:r>
        <w:rPr>
          <w:rFonts w:ascii="Arial" w:hAnsi="Arial"/>
          <w:b/>
          <w:color w:val="005D93"/>
          <w:w w:val="105"/>
          <w:sz w:val="72"/>
          <w:vertAlign w:val="baseline"/>
        </w:rPr>
        <w:t>Aiio</w:t>
      </w:r>
    </w:p>
    <w:p>
      <w:pPr>
        <w:pStyle w:val="BodyText"/>
        <w:spacing w:before="6"/>
        <w:rPr>
          <w:rFonts w:ascii="Arial"/>
          <w:b/>
        </w:rPr>
      </w:pPr>
      <w:r>
        <w:rPr/>
        <w:pict>
          <v:shape style="position:absolute;margin-left:320.684448pt;margin-top:13.040854pt;width:72.75pt;height:.1pt;mso-position-horizontal-relative:page;mso-position-vertical-relative:paragraph;z-index:-15728128;mso-wrap-distance-left:0;mso-wrap-distance-right:0" id="docshape4" coordorigin="6414,261" coordsize="1455,0" path="m6414,261l7868,261e" filled="false" stroked="true" strokeweight="3.848437pt" strokecolor="#000000">
            <v:path arrowok="t"/>
            <v:stroke dashstyle="solid"/>
            <w10:wrap type="topAndBottom"/>
          </v:shape>
        </w:pict>
      </w:r>
    </w:p>
    <w:p>
      <w:pPr>
        <w:spacing w:line="438" w:lineRule="exact" w:before="250"/>
        <w:ind w:left="6396" w:right="0" w:firstLine="0"/>
        <w:jc w:val="left"/>
        <w:rPr>
          <w:rFonts w:ascii="Arial"/>
          <w:sz w:val="41"/>
        </w:rPr>
      </w:pPr>
      <w:r>
        <w:rPr>
          <w:rFonts w:ascii="Arial"/>
          <w:color w:val="005D93"/>
          <w:w w:val="115"/>
          <w:sz w:val="41"/>
        </w:rPr>
        <w:t>ldentidades</w:t>
      </w:r>
    </w:p>
    <w:p>
      <w:pPr>
        <w:spacing w:line="438" w:lineRule="exact" w:before="0"/>
        <w:ind w:left="6404" w:right="0" w:firstLine="0"/>
        <w:jc w:val="left"/>
        <w:rPr>
          <w:rFonts w:ascii="Arial"/>
          <w:sz w:val="41"/>
        </w:rPr>
      </w:pPr>
      <w:r>
        <w:rPr>
          <w:rFonts w:ascii="Arial"/>
          <w:i/>
          <w:color w:val="005D93"/>
          <w:w w:val="105"/>
          <w:sz w:val="40"/>
        </w:rPr>
        <w:t>y</w:t>
      </w:r>
      <w:r>
        <w:rPr>
          <w:rFonts w:ascii="Arial"/>
          <w:i/>
          <w:color w:val="005D93"/>
          <w:spacing w:val="2"/>
          <w:w w:val="105"/>
          <w:sz w:val="40"/>
        </w:rPr>
        <w:t> </w:t>
      </w:r>
      <w:r>
        <w:rPr>
          <w:rFonts w:ascii="Arial"/>
          <w:color w:val="005D93"/>
          <w:w w:val="105"/>
          <w:sz w:val="41"/>
        </w:rPr>
        <w:t>Territorio</w:t>
      </w:r>
    </w:p>
    <w:p>
      <w:pPr>
        <w:pStyle w:val="BodyText"/>
        <w:rPr>
          <w:rFonts w:ascii="Arial"/>
          <w:sz w:val="46"/>
        </w:rPr>
      </w:pPr>
    </w:p>
    <w:p>
      <w:pPr>
        <w:pStyle w:val="BodyText"/>
        <w:rPr>
          <w:rFonts w:ascii="Arial"/>
          <w:sz w:val="46"/>
        </w:rPr>
      </w:pPr>
    </w:p>
    <w:p>
      <w:pPr>
        <w:pStyle w:val="BodyText"/>
        <w:spacing w:before="3"/>
        <w:rPr>
          <w:rFonts w:ascii="Arial"/>
          <w:sz w:val="42"/>
        </w:rPr>
      </w:pPr>
    </w:p>
    <w:p>
      <w:pPr>
        <w:spacing w:line="665" w:lineRule="exact" w:before="0"/>
        <w:ind w:left="6337" w:right="0" w:firstLine="0"/>
        <w:jc w:val="left"/>
        <w:rPr>
          <w:rFonts w:ascii="Arial"/>
          <w:sz w:val="61"/>
        </w:rPr>
      </w:pPr>
      <w:r>
        <w:rPr>
          <w:rFonts w:ascii="Arial"/>
          <w:color w:val="005D93"/>
          <w:spacing w:val="-1"/>
          <w:w w:val="105"/>
          <w:sz w:val="61"/>
        </w:rPr>
        <w:t>Santa</w:t>
      </w:r>
      <w:r>
        <w:rPr>
          <w:rFonts w:ascii="Arial"/>
          <w:color w:val="005D93"/>
          <w:spacing w:val="-43"/>
          <w:w w:val="105"/>
          <w:sz w:val="61"/>
        </w:rPr>
        <w:t> </w:t>
      </w:r>
      <w:r>
        <w:rPr>
          <w:rFonts w:ascii="Arial"/>
          <w:color w:val="005D93"/>
          <w:w w:val="105"/>
          <w:sz w:val="61"/>
        </w:rPr>
        <w:t>Fe</w:t>
      </w:r>
    </w:p>
    <w:p>
      <w:pPr>
        <w:spacing w:line="354" w:lineRule="exact" w:before="0"/>
        <w:ind w:left="0" w:right="2037" w:firstLine="0"/>
        <w:jc w:val="right"/>
        <w:rPr>
          <w:rFonts w:ascii="Arial"/>
          <w:sz w:val="34"/>
        </w:rPr>
      </w:pPr>
      <w:r>
        <w:rPr>
          <w:rFonts w:ascii="Arial"/>
          <w:color w:val="005D93"/>
          <w:sz w:val="34"/>
        </w:rPr>
        <w:t>Provincia</w:t>
      </w:r>
    </w:p>
    <w:p>
      <w:pPr>
        <w:spacing w:after="0" w:line="354" w:lineRule="exact"/>
        <w:jc w:val="right"/>
        <w:rPr>
          <w:rFonts w:ascii="Arial"/>
          <w:sz w:val="34"/>
        </w:rPr>
        <w:sectPr>
          <w:type w:val="continuous"/>
          <w:pgSz w:w="11910" w:h="16840"/>
          <w:pgMar w:top="0" w:bottom="0" w:left="0" w:right="1017"/>
        </w:sectPr>
      </w:pPr>
    </w:p>
    <w:p>
      <w:pPr>
        <w:pStyle w:val="BodyText"/>
        <w:spacing w:before="2"/>
        <w:rPr>
          <w:rFonts w:ascii="Arial"/>
          <w:sz w:val="23"/>
        </w:rPr>
      </w:pPr>
    </w:p>
    <w:p>
      <w:pPr>
        <w:spacing w:before="134"/>
        <w:ind w:left="198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25891"/>
          <w:w w:val="105"/>
          <w:sz w:val="20"/>
        </w:rPr>
        <w:t>Seguimos</w:t>
      </w:r>
      <w:r>
        <w:rPr>
          <w:rFonts w:ascii="Arial"/>
          <w:b/>
          <w:color w:val="025891"/>
          <w:spacing w:val="8"/>
          <w:w w:val="105"/>
          <w:sz w:val="20"/>
        </w:rPr>
        <w:t> </w:t>
      </w:r>
      <w:r>
        <w:rPr>
          <w:rFonts w:ascii="Arial"/>
          <w:b/>
          <w:color w:val="025891"/>
          <w:w w:val="105"/>
          <w:sz w:val="20"/>
        </w:rPr>
        <w:t>Aprendiendo</w:t>
      </w:r>
      <w:r>
        <w:rPr>
          <w:rFonts w:ascii="Arial"/>
          <w:b/>
          <w:color w:val="025891"/>
          <w:spacing w:val="9"/>
          <w:w w:val="105"/>
          <w:sz w:val="20"/>
        </w:rPr>
        <w:t> </w:t>
      </w:r>
      <w:r>
        <w:rPr>
          <w:rFonts w:ascii="Arial"/>
          <w:b/>
          <w:color w:val="025891"/>
          <w:w w:val="105"/>
          <w:sz w:val="20"/>
        </w:rPr>
        <w:t>en</w:t>
      </w:r>
      <w:r>
        <w:rPr>
          <w:rFonts w:ascii="Arial"/>
          <w:b/>
          <w:color w:val="025891"/>
          <w:spacing w:val="9"/>
          <w:w w:val="105"/>
          <w:sz w:val="20"/>
        </w:rPr>
        <w:t> </w:t>
      </w:r>
      <w:r>
        <w:rPr>
          <w:rFonts w:ascii="Arial"/>
          <w:b/>
          <w:color w:val="025891"/>
          <w:w w:val="105"/>
          <w:sz w:val="20"/>
        </w:rPr>
        <w:t>Casa</w:t>
      </w:r>
    </w:p>
    <w:p>
      <w:pPr>
        <w:spacing w:before="4"/>
        <w:ind w:left="1984" w:right="0" w:firstLine="0"/>
        <w:jc w:val="left"/>
        <w:rPr>
          <w:rFonts w:ascii="Verdana"/>
          <w:sz w:val="24"/>
        </w:rPr>
      </w:pPr>
      <w:r>
        <w:rPr>
          <w:rFonts w:ascii="Verdana"/>
          <w:color w:val="025891"/>
          <w:w w:val="106"/>
          <w:sz w:val="24"/>
        </w:rPr>
        <w:t>_</w:t>
      </w:r>
    </w:p>
    <w:p>
      <w:pPr>
        <w:pStyle w:val="Heading2"/>
        <w:spacing w:line="240" w:lineRule="auto" w:before="76"/>
        <w:ind w:left="1984" w:firstLine="0"/>
        <w:rPr>
          <w:rFonts w:ascii="Verdana" w:hAnsi="Verdana"/>
        </w:rPr>
      </w:pPr>
      <w:r>
        <w:rPr>
          <w:rFonts w:ascii="Verdana" w:hAnsi="Verdana"/>
          <w:color w:val="025891"/>
        </w:rPr>
        <w:t>Cuaderno</w:t>
      </w:r>
      <w:r>
        <w:rPr>
          <w:rFonts w:ascii="Verdana" w:hAnsi="Verdana"/>
          <w:color w:val="025891"/>
          <w:spacing w:val="7"/>
        </w:rPr>
        <w:t> </w:t>
      </w:r>
      <w:r>
        <w:rPr>
          <w:rFonts w:ascii="Verdana" w:hAnsi="Verdana"/>
          <w:color w:val="025891"/>
        </w:rPr>
        <w:t>Guía</w:t>
      </w:r>
    </w:p>
    <w:p>
      <w:pPr>
        <w:spacing w:before="36"/>
        <w:ind w:left="1984" w:right="0" w:firstLine="0"/>
        <w:jc w:val="left"/>
        <w:rPr>
          <w:rFonts w:ascii="Verdana"/>
          <w:sz w:val="24"/>
        </w:rPr>
      </w:pPr>
      <w:r>
        <w:rPr>
          <w:rFonts w:ascii="Verdana"/>
          <w:color w:val="025891"/>
          <w:w w:val="90"/>
          <w:sz w:val="24"/>
        </w:rPr>
        <w:t>Serie 3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2"/>
        <w:rPr>
          <w:rFonts w:ascii="Verdana"/>
          <w:sz w:val="25"/>
        </w:rPr>
      </w:pPr>
    </w:p>
    <w:p>
      <w:pPr>
        <w:pStyle w:val="Title"/>
        <w:spacing w:line="208" w:lineRule="auto"/>
      </w:pPr>
      <w:r>
        <w:rPr>
          <w:color w:val="86C8AB"/>
          <w:w w:val="110"/>
        </w:rPr>
        <w:t>Educación</w:t>
      </w:r>
      <w:r>
        <w:rPr>
          <w:color w:val="86C8AB"/>
          <w:spacing w:val="1"/>
          <w:w w:val="110"/>
        </w:rPr>
        <w:t> </w:t>
      </w:r>
      <w:r>
        <w:rPr>
          <w:color w:val="86C8AB"/>
          <w:w w:val="110"/>
        </w:rPr>
        <w:t>Secundaria</w:t>
      </w:r>
    </w:p>
    <w:p>
      <w:pPr>
        <w:spacing w:before="299"/>
        <w:ind w:left="1984" w:right="0" w:firstLine="0"/>
        <w:jc w:val="left"/>
        <w:rPr>
          <w:rFonts w:ascii="Lucida Sans Unicode" w:hAnsi="Lucida Sans Unicode"/>
          <w:sz w:val="40"/>
        </w:rPr>
      </w:pPr>
      <w:r>
        <w:rPr>
          <w:rFonts w:ascii="Lucida Sans Unicode" w:hAnsi="Lucida Sans Unicode"/>
          <w:color w:val="86C8AB"/>
          <w:w w:val="95"/>
          <w:sz w:val="40"/>
        </w:rPr>
        <w:t>1er año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13"/>
        </w:rPr>
      </w:pPr>
    </w:p>
    <w:p>
      <w:pPr>
        <w:spacing w:line="247" w:lineRule="exact" w:before="91"/>
        <w:ind w:left="4289" w:right="0" w:firstLine="0"/>
        <w:jc w:val="left"/>
        <w:rPr>
          <w:rFonts w:ascii="Lucida Sans Unicode"/>
          <w:sz w:val="19"/>
        </w:rPr>
      </w:pPr>
      <w:r>
        <w:rPr/>
        <w:pict>
          <v:line style="position:absolute;mso-position-horizontal-relative:page;mso-position-vertical-relative:paragraph;z-index:15730688" from="201.506699pt,.347655pt" to="201.506699pt,31.042655pt" stroked="true" strokeweight="1.249pt" strokecolor="#134d84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1258777</wp:posOffset>
            </wp:positionH>
            <wp:positionV relativeFrom="paragraph">
              <wp:posOffset>3756</wp:posOffset>
            </wp:positionV>
            <wp:extent cx="1169649" cy="391144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49" cy="39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134D84"/>
          <w:sz w:val="19"/>
        </w:rPr>
        <w:t>Ministerio</w:t>
      </w:r>
    </w:p>
    <w:p>
      <w:pPr>
        <w:spacing w:line="247" w:lineRule="exact" w:before="0"/>
        <w:ind w:left="4289" w:right="0" w:firstLine="0"/>
        <w:jc w:val="left"/>
        <w:rPr>
          <w:rFonts w:ascii="Lucida Sans Unicode" w:hAnsi="Lucida Sans Unicode"/>
          <w:sz w:val="19"/>
        </w:rPr>
      </w:pPr>
      <w:r>
        <w:rPr>
          <w:rFonts w:ascii="Lucida Sans Unicode" w:hAnsi="Lucida Sans Unicode"/>
          <w:color w:val="134D84"/>
          <w:w w:val="105"/>
          <w:sz w:val="19"/>
        </w:rPr>
        <w:t>de</w:t>
      </w:r>
      <w:r>
        <w:rPr>
          <w:rFonts w:ascii="Lucida Sans Unicode" w:hAnsi="Lucida Sans Unicode"/>
          <w:color w:val="134D84"/>
          <w:spacing w:val="-3"/>
          <w:w w:val="105"/>
          <w:sz w:val="19"/>
        </w:rPr>
        <w:t> </w:t>
      </w:r>
      <w:r>
        <w:rPr>
          <w:rFonts w:ascii="Lucida Sans Unicode" w:hAnsi="Lucida Sans Unicode"/>
          <w:color w:val="134D84"/>
          <w:w w:val="105"/>
          <w:sz w:val="19"/>
        </w:rPr>
        <w:t>Educación</w:t>
      </w:r>
    </w:p>
    <w:p>
      <w:pPr>
        <w:spacing w:after="0" w:line="247" w:lineRule="exact"/>
        <w:jc w:val="left"/>
        <w:rPr>
          <w:rFonts w:ascii="Lucida Sans Unicode" w:hAnsi="Lucida Sans Unicode"/>
          <w:sz w:val="19"/>
        </w:rPr>
        <w:sectPr>
          <w:pgSz w:w="11910" w:h="16840"/>
          <w:pgMar w:top="1580" w:bottom="280" w:left="0" w:right="1020"/>
        </w:sectPr>
      </w:pPr>
    </w:p>
    <w:p>
      <w:pPr>
        <w:pStyle w:val="BodyText"/>
        <w:spacing w:before="4"/>
        <w:rPr>
          <w:rFonts w:ascii="Lucida Sans Unicode"/>
          <w:sz w:val="5"/>
        </w:rPr>
      </w:pPr>
    </w:p>
    <w:p>
      <w:pPr>
        <w:pStyle w:val="BodyText"/>
        <w:ind w:left="1128"/>
        <w:rPr>
          <w:rFonts w:ascii="Lucida Sans Unicode"/>
        </w:rPr>
      </w:pPr>
      <w:r>
        <w:rPr>
          <w:rFonts w:ascii="Lucida Sans Unicode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39.4pt;height:78.75pt;mso-position-horizontal-relative:char;mso-position-vertical-relative:line" type="#_x0000_t202" id="docshape5" filled="false" stroked="true" strokeweight=".25pt" strokecolor="#575756">
            <w10:anchorlock/>
            <v:textbox inset="0,0,0,0">
              <w:txbxContent>
                <w:p>
                  <w:pPr>
                    <w:spacing w:before="113"/>
                    <w:ind w:left="113" w:right="0" w:firstLine="0"/>
                    <w:jc w:val="left"/>
                    <w:rPr>
                      <w:b w:val="0"/>
                      <w:sz w:val="12"/>
                    </w:rPr>
                  </w:pPr>
                  <w:r>
                    <w:rPr>
                      <w:b w:val="0"/>
                      <w:w w:val="115"/>
                      <w:sz w:val="12"/>
                    </w:rPr>
                    <w:t>Ministerio</w:t>
                  </w:r>
                  <w:r>
                    <w:rPr>
                      <w:b w:val="0"/>
                      <w:spacing w:val="-6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de</w:t>
                  </w:r>
                  <w:r>
                    <w:rPr>
                      <w:b w:val="0"/>
                      <w:spacing w:val="-5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Educación</w:t>
                  </w:r>
                  <w:r>
                    <w:rPr>
                      <w:b w:val="0"/>
                      <w:spacing w:val="-5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de</w:t>
                  </w:r>
                  <w:r>
                    <w:rPr>
                      <w:b w:val="0"/>
                      <w:spacing w:val="-6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Santa</w:t>
                  </w:r>
                  <w:r>
                    <w:rPr>
                      <w:b w:val="0"/>
                      <w:spacing w:val="-5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Fe</w:t>
                  </w:r>
                </w:p>
                <w:p>
                  <w:pPr>
                    <w:spacing w:line="338" w:lineRule="auto" w:before="59"/>
                    <w:ind w:left="206" w:right="730" w:firstLine="0"/>
                    <w:jc w:val="left"/>
                    <w:rPr>
                      <w:b w:val="0"/>
                      <w:sz w:val="12"/>
                    </w:rPr>
                  </w:pPr>
                  <w:r>
                    <w:rPr>
                      <w:b w:val="0"/>
                      <w:w w:val="115"/>
                      <w:sz w:val="12"/>
                    </w:rPr>
                    <w:t>Educación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Secundaria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: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1er</w:t>
                  </w:r>
                  <w:r>
                    <w:rPr>
                      <w:b w:val="0"/>
                      <w:spacing w:val="-6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año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/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ilustrado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por</w:t>
                  </w:r>
                  <w:r>
                    <w:rPr>
                      <w:b w:val="0"/>
                      <w:spacing w:val="-6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Camila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Mallozzi.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-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1a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ed.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-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Santa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Fe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: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Ministerio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de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Educación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de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la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Provincia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de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Santa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Fe,</w:t>
                  </w:r>
                  <w:r>
                    <w:rPr>
                      <w:b w:val="0"/>
                      <w:spacing w:val="-3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2021.</w:t>
                  </w:r>
                  <w:r>
                    <w:rPr>
                      <w:b w:val="0"/>
                      <w:spacing w:val="-28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20"/>
                      <w:sz w:val="12"/>
                    </w:rPr>
                    <w:t>Libro</w:t>
                  </w:r>
                  <w:r>
                    <w:rPr>
                      <w:b w:val="0"/>
                      <w:spacing w:val="-3"/>
                      <w:w w:val="120"/>
                      <w:sz w:val="12"/>
                    </w:rPr>
                    <w:t> </w:t>
                  </w:r>
                  <w:r>
                    <w:rPr>
                      <w:b w:val="0"/>
                      <w:w w:val="120"/>
                      <w:sz w:val="12"/>
                    </w:rPr>
                    <w:t>digital,</w:t>
                  </w:r>
                  <w:r>
                    <w:rPr>
                      <w:b w:val="0"/>
                      <w:spacing w:val="-2"/>
                      <w:w w:val="120"/>
                      <w:sz w:val="12"/>
                    </w:rPr>
                    <w:t> </w:t>
                  </w:r>
                  <w:r>
                    <w:rPr>
                      <w:b w:val="0"/>
                      <w:w w:val="120"/>
                      <w:sz w:val="12"/>
                    </w:rPr>
                    <w:t>PDF</w:t>
                  </w:r>
                  <w:r>
                    <w:rPr>
                      <w:b w:val="0"/>
                      <w:spacing w:val="-4"/>
                      <w:w w:val="120"/>
                      <w:sz w:val="12"/>
                    </w:rPr>
                    <w:t> </w:t>
                  </w:r>
                  <w:r>
                    <w:rPr>
                      <w:b w:val="0"/>
                      <w:w w:val="120"/>
                      <w:sz w:val="12"/>
                    </w:rPr>
                    <w:t>-</w:t>
                  </w:r>
                  <w:r>
                    <w:rPr>
                      <w:b w:val="0"/>
                      <w:spacing w:val="-2"/>
                      <w:w w:val="120"/>
                      <w:sz w:val="12"/>
                    </w:rPr>
                    <w:t> </w:t>
                  </w:r>
                  <w:r>
                    <w:rPr>
                      <w:b w:val="0"/>
                      <w:w w:val="120"/>
                      <w:sz w:val="12"/>
                    </w:rPr>
                    <w:t>(Seguimos</w:t>
                  </w:r>
                  <w:r>
                    <w:rPr>
                      <w:b w:val="0"/>
                      <w:spacing w:val="-3"/>
                      <w:w w:val="120"/>
                      <w:sz w:val="12"/>
                    </w:rPr>
                    <w:t> </w:t>
                  </w:r>
                  <w:r>
                    <w:rPr>
                      <w:b w:val="0"/>
                      <w:w w:val="120"/>
                      <w:sz w:val="12"/>
                    </w:rPr>
                    <w:t>aprendiendo</w:t>
                  </w:r>
                  <w:r>
                    <w:rPr>
                      <w:b w:val="0"/>
                      <w:spacing w:val="-2"/>
                      <w:w w:val="120"/>
                      <w:sz w:val="12"/>
                    </w:rPr>
                    <w:t> </w:t>
                  </w:r>
                  <w:r>
                    <w:rPr>
                      <w:b w:val="0"/>
                      <w:w w:val="120"/>
                      <w:sz w:val="12"/>
                    </w:rPr>
                    <w:t>en</w:t>
                  </w:r>
                  <w:r>
                    <w:rPr>
                      <w:b w:val="0"/>
                      <w:spacing w:val="-2"/>
                      <w:w w:val="120"/>
                      <w:sz w:val="12"/>
                    </w:rPr>
                    <w:t> </w:t>
                  </w:r>
                  <w:r>
                    <w:rPr>
                      <w:b w:val="0"/>
                      <w:w w:val="120"/>
                      <w:sz w:val="12"/>
                    </w:rPr>
                    <w:t>casa)</w:t>
                  </w:r>
                </w:p>
                <w:p>
                  <w:pPr>
                    <w:spacing w:line="338" w:lineRule="auto" w:before="0"/>
                    <w:ind w:left="206" w:right="6574" w:hanging="4"/>
                    <w:jc w:val="left"/>
                    <w:rPr>
                      <w:b w:val="0"/>
                      <w:sz w:val="12"/>
                    </w:rPr>
                  </w:pPr>
                  <w:r>
                    <w:rPr>
                      <w:b w:val="0"/>
                      <w:w w:val="110"/>
                      <w:sz w:val="12"/>
                    </w:rPr>
                    <w:t>Archivo</w:t>
                  </w:r>
                  <w:r>
                    <w:rPr>
                      <w:b w:val="0"/>
                      <w:spacing w:val="5"/>
                      <w:w w:val="110"/>
                      <w:sz w:val="12"/>
                    </w:rPr>
                    <w:t> </w:t>
                  </w:r>
                  <w:r>
                    <w:rPr>
                      <w:b w:val="0"/>
                      <w:w w:val="110"/>
                      <w:sz w:val="12"/>
                    </w:rPr>
                    <w:t>Digital:</w:t>
                  </w:r>
                  <w:r>
                    <w:rPr>
                      <w:b w:val="0"/>
                      <w:spacing w:val="6"/>
                      <w:w w:val="110"/>
                      <w:sz w:val="12"/>
                    </w:rPr>
                    <w:t> </w:t>
                  </w:r>
                  <w:r>
                    <w:rPr>
                      <w:b w:val="0"/>
                      <w:w w:val="110"/>
                      <w:sz w:val="12"/>
                    </w:rPr>
                    <w:t>descarga</w:t>
                  </w:r>
                  <w:r>
                    <w:rPr>
                      <w:b w:val="0"/>
                      <w:spacing w:val="3"/>
                      <w:w w:val="110"/>
                      <w:sz w:val="12"/>
                    </w:rPr>
                    <w:t> </w:t>
                  </w:r>
                  <w:r>
                    <w:rPr>
                      <w:b w:val="0"/>
                      <w:w w:val="110"/>
                      <w:sz w:val="12"/>
                    </w:rPr>
                    <w:t>y</w:t>
                  </w:r>
                  <w:r>
                    <w:rPr>
                      <w:b w:val="0"/>
                      <w:spacing w:val="2"/>
                      <w:w w:val="110"/>
                      <w:sz w:val="12"/>
                    </w:rPr>
                    <w:t> </w:t>
                  </w:r>
                  <w:r>
                    <w:rPr>
                      <w:b w:val="0"/>
                      <w:w w:val="110"/>
                      <w:sz w:val="12"/>
                    </w:rPr>
                    <w:t>online</w:t>
                  </w:r>
                  <w:r>
                    <w:rPr>
                      <w:b w:val="0"/>
                      <w:spacing w:val="-26"/>
                      <w:w w:val="110"/>
                      <w:sz w:val="12"/>
                    </w:rPr>
                    <w:t> </w:t>
                  </w:r>
                  <w:r>
                    <w:rPr>
                      <w:b w:val="0"/>
                      <w:w w:val="120"/>
                      <w:sz w:val="12"/>
                    </w:rPr>
                    <w:t>ISBN</w:t>
                  </w:r>
                  <w:r>
                    <w:rPr>
                      <w:b w:val="0"/>
                      <w:spacing w:val="4"/>
                      <w:sz w:val="12"/>
                    </w:rPr>
                    <w:t> </w:t>
                  </w:r>
                  <w:r>
                    <w:rPr>
                      <w:b w:val="0"/>
                      <w:w w:val="122"/>
                      <w:sz w:val="12"/>
                    </w:rPr>
                    <w:t>978</w:t>
                  </w:r>
                  <w:r>
                    <w:rPr>
                      <w:b w:val="0"/>
                      <w:spacing w:val="-2"/>
                      <w:w w:val="122"/>
                      <w:sz w:val="12"/>
                    </w:rPr>
                    <w:t>-</w:t>
                  </w:r>
                  <w:r>
                    <w:rPr>
                      <w:b w:val="0"/>
                      <w:w w:val="114"/>
                      <w:sz w:val="12"/>
                    </w:rPr>
                    <w:t>98</w:t>
                  </w:r>
                  <w:r>
                    <w:rPr>
                      <w:b w:val="0"/>
                      <w:spacing w:val="-5"/>
                      <w:w w:val="114"/>
                      <w:sz w:val="12"/>
                    </w:rPr>
                    <w:t>7</w:t>
                  </w:r>
                  <w:r>
                    <w:rPr>
                      <w:b w:val="0"/>
                      <w:w w:val="127"/>
                      <w:sz w:val="12"/>
                    </w:rPr>
                    <w:t>-890</w:t>
                  </w:r>
                  <w:r>
                    <w:rPr>
                      <w:b w:val="0"/>
                      <w:spacing w:val="-3"/>
                      <w:w w:val="127"/>
                      <w:sz w:val="12"/>
                    </w:rPr>
                    <w:t>9</w:t>
                  </w:r>
                  <w:r>
                    <w:rPr>
                      <w:b w:val="0"/>
                      <w:spacing w:val="-5"/>
                      <w:w w:val="163"/>
                      <w:sz w:val="12"/>
                    </w:rPr>
                    <w:t>-</w:t>
                  </w:r>
                  <w:r>
                    <w:rPr>
                      <w:b w:val="0"/>
                      <w:w w:val="116"/>
                      <w:sz w:val="12"/>
                    </w:rPr>
                    <w:t>14</w:t>
                  </w:r>
                  <w:r>
                    <w:rPr>
                      <w:b w:val="0"/>
                      <w:spacing w:val="-5"/>
                      <w:w w:val="116"/>
                      <w:sz w:val="12"/>
                    </w:rPr>
                    <w:t>-</w:t>
                  </w:r>
                  <w:r>
                    <w:rPr>
                      <w:b w:val="0"/>
                      <w:w w:val="81"/>
                      <w:sz w:val="12"/>
                    </w:rPr>
                    <w:t>1</w:t>
                  </w:r>
                </w:p>
                <w:p>
                  <w:pPr>
                    <w:spacing w:line="338" w:lineRule="auto" w:before="0"/>
                    <w:ind w:left="206" w:right="5511" w:firstLine="0"/>
                    <w:jc w:val="left"/>
                    <w:rPr>
                      <w:b w:val="0"/>
                      <w:sz w:val="12"/>
                    </w:rPr>
                  </w:pPr>
                  <w:r>
                    <w:rPr>
                      <w:b w:val="0"/>
                      <w:w w:val="115"/>
                      <w:sz w:val="12"/>
                    </w:rPr>
                    <w:t>1.</w:t>
                  </w:r>
                  <w:r>
                    <w:rPr>
                      <w:b w:val="0"/>
                      <w:spacing w:val="-5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Educación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Secundaria.</w:t>
                  </w:r>
                  <w:r>
                    <w:rPr>
                      <w:b w:val="0"/>
                      <w:spacing w:val="-5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I.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Mallozzi,</w:t>
                  </w:r>
                  <w:r>
                    <w:rPr>
                      <w:b w:val="0"/>
                      <w:spacing w:val="-5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Camila,</w:t>
                  </w:r>
                  <w:r>
                    <w:rPr>
                      <w:b w:val="0"/>
                      <w:spacing w:val="-4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ilus.</w:t>
                  </w:r>
                  <w:r>
                    <w:rPr>
                      <w:b w:val="0"/>
                      <w:spacing w:val="-5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II.</w:t>
                  </w:r>
                  <w:r>
                    <w:rPr>
                      <w:b w:val="0"/>
                      <w:spacing w:val="-7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Título.</w:t>
                  </w:r>
                  <w:r>
                    <w:rPr>
                      <w:b w:val="0"/>
                      <w:spacing w:val="-28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CDD</w:t>
                  </w:r>
                  <w:r>
                    <w:rPr>
                      <w:b w:val="0"/>
                      <w:spacing w:val="-1"/>
                      <w:w w:val="115"/>
                      <w:sz w:val="12"/>
                    </w:rPr>
                    <w:t> </w:t>
                  </w:r>
                  <w:r>
                    <w:rPr>
                      <w:b w:val="0"/>
                      <w:w w:val="115"/>
                      <w:sz w:val="12"/>
                    </w:rPr>
                    <w:t>373.27</w:t>
                  </w:r>
                </w:p>
              </w:txbxContent>
            </v:textbox>
            <v:stroke dashstyle="solid"/>
          </v:shape>
        </w:pict>
      </w:r>
      <w:r>
        <w:rPr>
          <w:rFonts w:ascii="Lucida Sans Unicode"/>
        </w:rPr>
      </w:r>
    </w:p>
    <w:p>
      <w:pPr>
        <w:pStyle w:val="BodyText"/>
        <w:spacing w:before="1"/>
        <w:rPr>
          <w:rFonts w:ascii="Lucida Sans Unicode"/>
          <w:sz w:val="15"/>
        </w:rPr>
      </w:pPr>
    </w:p>
    <w:p>
      <w:pPr>
        <w:pStyle w:val="Heading1"/>
      </w:pPr>
      <w:r>
        <w:rPr>
          <w:w w:val="110"/>
        </w:rPr>
        <w:t>Autoridades</w:t>
      </w:r>
    </w:p>
    <w:p>
      <w:pPr>
        <w:spacing w:before="151"/>
        <w:ind w:left="1133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Gobernador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provincia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Santa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Fe</w:t>
      </w:r>
    </w:p>
    <w:p>
      <w:pPr>
        <w:pStyle w:val="BodyText"/>
        <w:spacing w:before="8"/>
        <w:ind w:left="1133"/>
        <w:rPr>
          <w:b w:val="0"/>
        </w:rPr>
      </w:pPr>
      <w:r>
        <w:rPr>
          <w:b w:val="0"/>
          <w:w w:val="115"/>
        </w:rPr>
        <w:t>Omar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Perotti</w:t>
      </w:r>
    </w:p>
    <w:p>
      <w:pPr>
        <w:pStyle w:val="BodyText"/>
        <w:spacing w:before="8"/>
        <w:rPr>
          <w:b w:val="0"/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580" w:bottom="280" w:left="0" w:right="1020"/>
        </w:sectPr>
      </w:pPr>
    </w:p>
    <w:p>
      <w:pPr>
        <w:spacing w:before="100"/>
        <w:ind w:left="1133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Ministra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Educación</w:t>
      </w:r>
    </w:p>
    <w:p>
      <w:pPr>
        <w:pStyle w:val="BodyText"/>
        <w:spacing w:before="8"/>
        <w:ind w:left="1133"/>
        <w:rPr>
          <w:b w:val="0"/>
        </w:rPr>
      </w:pPr>
      <w:r>
        <w:rPr>
          <w:b w:val="0"/>
          <w:w w:val="115"/>
        </w:rPr>
        <w:t>Adriana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Ema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Cantero</w:t>
      </w:r>
    </w:p>
    <w:p>
      <w:pPr>
        <w:spacing w:before="111"/>
        <w:ind w:left="1133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Secretario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Educación</w:t>
      </w:r>
    </w:p>
    <w:p>
      <w:pPr>
        <w:pStyle w:val="BodyText"/>
        <w:spacing w:before="8"/>
        <w:ind w:left="1133"/>
        <w:rPr>
          <w:b w:val="0"/>
        </w:rPr>
      </w:pPr>
      <w:r>
        <w:rPr>
          <w:b w:val="0"/>
          <w:w w:val="115"/>
        </w:rPr>
        <w:t>Víctor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Hugo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Debloc</w:t>
      </w:r>
    </w:p>
    <w:p>
      <w:pPr>
        <w:spacing w:before="111"/>
        <w:ind w:left="1133" w:right="0" w:firstLine="0"/>
        <w:jc w:val="left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Secretaria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Gestión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Territorial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Educativa</w:t>
      </w:r>
    </w:p>
    <w:p>
      <w:pPr>
        <w:pStyle w:val="BodyText"/>
        <w:spacing w:before="8"/>
        <w:ind w:left="1133"/>
        <w:rPr>
          <w:b w:val="0"/>
        </w:rPr>
      </w:pPr>
      <w:r>
        <w:rPr>
          <w:b w:val="0"/>
          <w:w w:val="115"/>
        </w:rPr>
        <w:t>Rosario</w:t>
      </w:r>
      <w:r>
        <w:rPr>
          <w:b w:val="0"/>
          <w:spacing w:val="14"/>
          <w:w w:val="115"/>
        </w:rPr>
        <w:t> </w:t>
      </w:r>
      <w:r>
        <w:rPr>
          <w:b w:val="0"/>
          <w:w w:val="115"/>
        </w:rPr>
        <w:t>Guadalupe</w:t>
      </w:r>
      <w:r>
        <w:rPr>
          <w:b w:val="0"/>
          <w:spacing w:val="14"/>
          <w:w w:val="115"/>
        </w:rPr>
        <w:t> </w:t>
      </w:r>
      <w:r>
        <w:rPr>
          <w:b w:val="0"/>
          <w:w w:val="115"/>
        </w:rPr>
        <w:t>Cristiani</w:t>
      </w:r>
    </w:p>
    <w:p>
      <w:pPr>
        <w:spacing w:before="111"/>
        <w:ind w:left="1133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Secretario</w:t>
      </w:r>
      <w:r>
        <w:rPr>
          <w:b w:val="0"/>
          <w:spacing w:val="19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Administación</w:t>
      </w:r>
    </w:p>
    <w:p>
      <w:pPr>
        <w:pStyle w:val="BodyText"/>
        <w:spacing w:before="8"/>
        <w:ind w:left="1133"/>
        <w:rPr>
          <w:b w:val="0"/>
        </w:rPr>
      </w:pPr>
      <w:r>
        <w:rPr>
          <w:b w:val="0"/>
          <w:w w:val="115"/>
        </w:rPr>
        <w:t>Cristian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Andrés</w:t>
      </w:r>
      <w:r>
        <w:rPr>
          <w:b w:val="0"/>
          <w:spacing w:val="15"/>
          <w:w w:val="115"/>
        </w:rPr>
        <w:t> </w:t>
      </w:r>
      <w:r>
        <w:rPr>
          <w:b w:val="0"/>
          <w:w w:val="115"/>
        </w:rPr>
        <w:t>Kuverling</w:t>
      </w:r>
    </w:p>
    <w:p>
      <w:pPr>
        <w:pStyle w:val="BodyText"/>
        <w:spacing w:before="6"/>
        <w:rPr>
          <w:b w:val="0"/>
          <w:sz w:val="18"/>
        </w:rPr>
      </w:pPr>
    </w:p>
    <w:p>
      <w:pPr>
        <w:spacing w:line="242" w:lineRule="auto" w:before="0"/>
        <w:ind w:left="1133" w:right="649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Subsecretaria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Desarrollo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Curricular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Formación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w w:val="115"/>
          <w:sz w:val="16"/>
        </w:rPr>
        <w:t>Docente</w:t>
      </w:r>
    </w:p>
    <w:p>
      <w:pPr>
        <w:spacing w:before="6"/>
        <w:ind w:left="1133" w:right="0" w:firstLine="0"/>
        <w:jc w:val="left"/>
        <w:rPr>
          <w:b w:val="0"/>
          <w:sz w:val="18"/>
        </w:rPr>
      </w:pPr>
      <w:r>
        <w:rPr>
          <w:b w:val="0"/>
          <w:w w:val="120"/>
          <w:sz w:val="18"/>
        </w:rPr>
        <w:t>Patricia</w:t>
      </w:r>
      <w:r>
        <w:rPr>
          <w:b w:val="0"/>
          <w:spacing w:val="-8"/>
          <w:w w:val="120"/>
          <w:sz w:val="18"/>
        </w:rPr>
        <w:t> </w:t>
      </w:r>
      <w:r>
        <w:rPr>
          <w:b w:val="0"/>
          <w:w w:val="120"/>
          <w:sz w:val="18"/>
        </w:rPr>
        <w:t>Claudia</w:t>
      </w:r>
      <w:r>
        <w:rPr>
          <w:b w:val="0"/>
          <w:spacing w:val="-7"/>
          <w:w w:val="120"/>
          <w:sz w:val="18"/>
        </w:rPr>
        <w:t> </w:t>
      </w:r>
      <w:r>
        <w:rPr>
          <w:b w:val="0"/>
          <w:w w:val="120"/>
          <w:sz w:val="18"/>
        </w:rPr>
        <w:t>Petean</w:t>
      </w:r>
    </w:p>
    <w:p>
      <w:pPr>
        <w:spacing w:before="111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Subsecretaria</w:t>
      </w:r>
      <w:r>
        <w:rPr>
          <w:b w:val="0"/>
          <w:spacing w:val="-3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3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2"/>
          <w:w w:val="115"/>
          <w:sz w:val="16"/>
        </w:rPr>
        <w:t> </w:t>
      </w:r>
      <w:r>
        <w:rPr>
          <w:b w:val="0"/>
          <w:w w:val="115"/>
          <w:sz w:val="16"/>
        </w:rPr>
        <w:t>Inicial</w:t>
      </w:r>
    </w:p>
    <w:p>
      <w:pPr>
        <w:spacing w:before="8"/>
        <w:ind w:left="1133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Rosa</w:t>
      </w:r>
      <w:r>
        <w:rPr>
          <w:b w:val="0"/>
          <w:spacing w:val="4"/>
          <w:w w:val="115"/>
          <w:sz w:val="18"/>
        </w:rPr>
        <w:t> </w:t>
      </w:r>
      <w:r>
        <w:rPr>
          <w:b w:val="0"/>
          <w:w w:val="115"/>
          <w:sz w:val="18"/>
        </w:rPr>
        <w:t>Ana</w:t>
      </w:r>
      <w:r>
        <w:rPr>
          <w:b w:val="0"/>
          <w:spacing w:val="10"/>
          <w:w w:val="115"/>
          <w:sz w:val="18"/>
        </w:rPr>
        <w:t> </w:t>
      </w:r>
      <w:r>
        <w:rPr>
          <w:b w:val="0"/>
          <w:w w:val="115"/>
          <w:sz w:val="18"/>
        </w:rPr>
        <w:t>Cencha</w:t>
      </w:r>
    </w:p>
    <w:p>
      <w:pPr>
        <w:spacing w:before="111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Subsecretaria</w:t>
      </w:r>
      <w:r>
        <w:rPr>
          <w:b w:val="0"/>
          <w:spacing w:val="-2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2"/>
          <w:w w:val="115"/>
          <w:sz w:val="16"/>
        </w:rPr>
        <w:t> </w:t>
      </w:r>
      <w:r>
        <w:rPr>
          <w:b w:val="0"/>
          <w:w w:val="115"/>
          <w:sz w:val="16"/>
        </w:rPr>
        <w:t>Primaria</w:t>
      </w:r>
    </w:p>
    <w:p>
      <w:pPr>
        <w:spacing w:before="7"/>
        <w:ind w:left="1133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Nanci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Noemí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Alario</w:t>
      </w:r>
    </w:p>
    <w:p>
      <w:pPr>
        <w:spacing w:before="111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Subsecretario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Secundaria</w:t>
      </w:r>
    </w:p>
    <w:p>
      <w:pPr>
        <w:spacing w:before="8"/>
        <w:ind w:left="1133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Gregorio</w:t>
      </w:r>
      <w:r>
        <w:rPr>
          <w:b w:val="0"/>
          <w:spacing w:val="15"/>
          <w:w w:val="115"/>
          <w:sz w:val="18"/>
        </w:rPr>
        <w:t> </w:t>
      </w:r>
      <w:r>
        <w:rPr>
          <w:b w:val="0"/>
          <w:w w:val="115"/>
          <w:sz w:val="18"/>
        </w:rPr>
        <w:t>Estanislao</w:t>
      </w:r>
      <w:r>
        <w:rPr>
          <w:b w:val="0"/>
          <w:spacing w:val="8"/>
          <w:w w:val="115"/>
          <w:sz w:val="18"/>
        </w:rPr>
        <w:t> </w:t>
      </w:r>
      <w:r>
        <w:rPr>
          <w:b w:val="0"/>
          <w:w w:val="115"/>
          <w:sz w:val="18"/>
        </w:rPr>
        <w:t>Vietto</w:t>
      </w:r>
    </w:p>
    <w:p>
      <w:pPr>
        <w:spacing w:before="111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Subsecretaria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Superior</w:t>
      </w:r>
    </w:p>
    <w:p>
      <w:pPr>
        <w:spacing w:before="7"/>
        <w:ind w:left="1133" w:right="0" w:firstLine="0"/>
        <w:jc w:val="left"/>
        <w:rPr>
          <w:b w:val="0"/>
          <w:sz w:val="18"/>
        </w:rPr>
      </w:pPr>
      <w:r>
        <w:rPr>
          <w:b w:val="0"/>
          <w:spacing w:val="-1"/>
          <w:w w:val="120"/>
          <w:sz w:val="18"/>
        </w:rPr>
        <w:t>Patricia</w:t>
      </w:r>
      <w:r>
        <w:rPr>
          <w:b w:val="0"/>
          <w:spacing w:val="-10"/>
          <w:w w:val="120"/>
          <w:sz w:val="18"/>
        </w:rPr>
        <w:t> </w:t>
      </w:r>
      <w:r>
        <w:rPr>
          <w:b w:val="0"/>
          <w:spacing w:val="-1"/>
          <w:w w:val="120"/>
          <w:sz w:val="18"/>
        </w:rPr>
        <w:t>Carolina</w:t>
      </w:r>
      <w:r>
        <w:rPr>
          <w:b w:val="0"/>
          <w:spacing w:val="-10"/>
          <w:w w:val="120"/>
          <w:sz w:val="18"/>
        </w:rPr>
        <w:t> </w:t>
      </w:r>
      <w:r>
        <w:rPr>
          <w:b w:val="0"/>
          <w:w w:val="120"/>
          <w:sz w:val="18"/>
        </w:rPr>
        <w:t>Moscato</w:t>
      </w:r>
    </w:p>
    <w:p>
      <w:pPr>
        <w:spacing w:before="111"/>
        <w:ind w:left="1133" w:right="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Provincial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Privada</w:t>
      </w:r>
    </w:p>
    <w:p>
      <w:pPr>
        <w:spacing w:before="8"/>
        <w:ind w:left="1133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Rodolfo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Camilo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Fabucci</w:t>
      </w:r>
    </w:p>
    <w:p>
      <w:pPr>
        <w:spacing w:before="111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Directora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Provincial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Especial</w:t>
      </w:r>
    </w:p>
    <w:p>
      <w:pPr>
        <w:spacing w:before="7"/>
        <w:ind w:left="1133" w:right="0" w:firstLine="0"/>
        <w:jc w:val="left"/>
        <w:rPr>
          <w:b w:val="0"/>
          <w:sz w:val="18"/>
        </w:rPr>
      </w:pPr>
      <w:r>
        <w:rPr>
          <w:b w:val="0"/>
          <w:w w:val="120"/>
          <w:sz w:val="18"/>
        </w:rPr>
        <w:t>Analía</w:t>
      </w:r>
      <w:r>
        <w:rPr>
          <w:b w:val="0"/>
          <w:spacing w:val="-6"/>
          <w:w w:val="120"/>
          <w:sz w:val="18"/>
        </w:rPr>
        <w:t> </w:t>
      </w:r>
      <w:r>
        <w:rPr>
          <w:b w:val="0"/>
          <w:w w:val="120"/>
          <w:sz w:val="18"/>
        </w:rPr>
        <w:t>Silvana</w:t>
      </w:r>
      <w:r>
        <w:rPr>
          <w:b w:val="0"/>
          <w:spacing w:val="-6"/>
          <w:w w:val="120"/>
          <w:sz w:val="18"/>
        </w:rPr>
        <w:t> </w:t>
      </w:r>
      <w:r>
        <w:rPr>
          <w:b w:val="0"/>
          <w:w w:val="120"/>
          <w:sz w:val="18"/>
        </w:rPr>
        <w:t>Bella</w:t>
      </w:r>
    </w:p>
    <w:p>
      <w:pPr>
        <w:spacing w:before="111"/>
        <w:ind w:left="1133" w:right="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Provincial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Educación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Técnica</w:t>
      </w:r>
    </w:p>
    <w:p>
      <w:pPr>
        <w:spacing w:before="8"/>
        <w:ind w:left="1133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Salvador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Fernando</w:t>
      </w:r>
      <w:r>
        <w:rPr>
          <w:b w:val="0"/>
          <w:spacing w:val="6"/>
          <w:w w:val="115"/>
          <w:sz w:val="18"/>
        </w:rPr>
        <w:t> </w:t>
      </w:r>
      <w:r>
        <w:rPr>
          <w:b w:val="0"/>
          <w:w w:val="115"/>
          <w:sz w:val="18"/>
        </w:rPr>
        <w:t>Hadad</w:t>
      </w:r>
    </w:p>
    <w:p>
      <w:pPr>
        <w:spacing w:before="111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Director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Provincial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Física</w:t>
      </w:r>
    </w:p>
    <w:p>
      <w:pPr>
        <w:spacing w:before="7"/>
        <w:ind w:left="1133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Alfredo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Guillermo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Giansily</w:t>
      </w:r>
    </w:p>
    <w:p>
      <w:pPr>
        <w:spacing w:line="240" w:lineRule="auto" w:before="7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spacing w:line="242" w:lineRule="auto" w:before="1"/>
        <w:ind w:left="1129" w:right="1855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Directora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Provincial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Educación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Permanente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w w:val="115"/>
          <w:sz w:val="16"/>
        </w:rPr>
        <w:t>de Jóvenes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Adultos</w:t>
      </w:r>
    </w:p>
    <w:p>
      <w:pPr>
        <w:spacing w:before="6"/>
        <w:ind w:left="1129" w:right="0" w:firstLine="0"/>
        <w:jc w:val="left"/>
        <w:rPr>
          <w:b w:val="0"/>
          <w:sz w:val="18"/>
        </w:rPr>
      </w:pPr>
      <w:r>
        <w:rPr>
          <w:b w:val="0"/>
          <w:w w:val="120"/>
          <w:sz w:val="18"/>
        </w:rPr>
        <w:t>Lucía</w:t>
      </w:r>
      <w:r>
        <w:rPr>
          <w:b w:val="0"/>
          <w:spacing w:val="-8"/>
          <w:w w:val="120"/>
          <w:sz w:val="18"/>
        </w:rPr>
        <w:t> </w:t>
      </w:r>
      <w:r>
        <w:rPr>
          <w:b w:val="0"/>
          <w:w w:val="120"/>
          <w:sz w:val="18"/>
        </w:rPr>
        <w:t>Nora</w:t>
      </w:r>
      <w:r>
        <w:rPr>
          <w:b w:val="0"/>
          <w:spacing w:val="-7"/>
          <w:w w:val="120"/>
          <w:sz w:val="18"/>
        </w:rPr>
        <w:t> </w:t>
      </w:r>
      <w:r>
        <w:rPr>
          <w:b w:val="0"/>
          <w:w w:val="120"/>
          <w:sz w:val="18"/>
        </w:rPr>
        <w:t>Salinas</w:t>
      </w:r>
    </w:p>
    <w:p>
      <w:pPr>
        <w:spacing w:before="111"/>
        <w:ind w:left="1129" w:right="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Provincial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Rural</w:t>
      </w:r>
    </w:p>
    <w:p>
      <w:pPr>
        <w:spacing w:before="7"/>
        <w:ind w:left="1129" w:right="0" w:firstLine="0"/>
        <w:jc w:val="left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Ubaldo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Aníbal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López</w:t>
      </w:r>
    </w:p>
    <w:p>
      <w:pPr>
        <w:spacing w:before="111"/>
        <w:ind w:left="1129" w:right="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Directora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Provincial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Intercultural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Bilingüe</w:t>
      </w:r>
    </w:p>
    <w:p>
      <w:pPr>
        <w:spacing w:before="8"/>
        <w:ind w:left="1129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Alejandra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Mariela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Cian</w:t>
      </w:r>
    </w:p>
    <w:p>
      <w:pPr>
        <w:spacing w:line="242" w:lineRule="auto" w:before="111"/>
        <w:ind w:left="1129" w:right="1893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Directora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Provincial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Educación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Hospitalaria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Domiciliaria</w:t>
      </w:r>
    </w:p>
    <w:p>
      <w:pPr>
        <w:spacing w:before="6"/>
        <w:ind w:left="1129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Raquel</w:t>
      </w:r>
      <w:r>
        <w:rPr>
          <w:b w:val="0"/>
          <w:spacing w:val="11"/>
          <w:w w:val="115"/>
          <w:sz w:val="18"/>
        </w:rPr>
        <w:t> </w:t>
      </w:r>
      <w:r>
        <w:rPr>
          <w:b w:val="0"/>
          <w:w w:val="115"/>
          <w:sz w:val="18"/>
        </w:rPr>
        <w:t>Susana</w:t>
      </w:r>
      <w:r>
        <w:rPr>
          <w:b w:val="0"/>
          <w:spacing w:val="6"/>
          <w:w w:val="115"/>
          <w:sz w:val="18"/>
        </w:rPr>
        <w:t> </w:t>
      </w:r>
      <w:r>
        <w:rPr>
          <w:b w:val="0"/>
          <w:w w:val="115"/>
          <w:sz w:val="18"/>
        </w:rPr>
        <w:t>Tibaldo</w:t>
      </w:r>
    </w:p>
    <w:p>
      <w:pPr>
        <w:spacing w:before="111"/>
        <w:ind w:left="1129" w:right="0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Director</w:t>
      </w:r>
      <w:r>
        <w:rPr>
          <w:b w:val="0"/>
          <w:spacing w:val="9"/>
          <w:w w:val="110"/>
          <w:sz w:val="16"/>
        </w:rPr>
        <w:t> </w:t>
      </w:r>
      <w:r>
        <w:rPr>
          <w:b w:val="0"/>
          <w:w w:val="110"/>
          <w:sz w:val="16"/>
        </w:rPr>
        <w:t>Provincial</w:t>
      </w:r>
      <w:r>
        <w:rPr>
          <w:b w:val="0"/>
          <w:spacing w:val="15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14"/>
          <w:w w:val="110"/>
          <w:sz w:val="16"/>
        </w:rPr>
        <w:t> </w:t>
      </w:r>
      <w:r>
        <w:rPr>
          <w:b w:val="0"/>
          <w:w w:val="110"/>
          <w:sz w:val="16"/>
        </w:rPr>
        <w:t>Educación</w:t>
      </w:r>
    </w:p>
    <w:p>
      <w:pPr>
        <w:spacing w:before="2"/>
        <w:ind w:left="1129" w:right="0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en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Contextos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Privación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la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Libertad</w:t>
      </w:r>
    </w:p>
    <w:p>
      <w:pPr>
        <w:spacing w:before="8"/>
        <w:ind w:left="1129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Matías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Solmi</w:t>
      </w:r>
    </w:p>
    <w:p>
      <w:pPr>
        <w:spacing w:before="111"/>
        <w:ind w:left="1129" w:right="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Directora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Provincial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Bienestar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Docente</w:t>
      </w:r>
    </w:p>
    <w:p>
      <w:pPr>
        <w:spacing w:before="7"/>
        <w:ind w:left="1129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Anabella</w:t>
      </w:r>
      <w:r>
        <w:rPr>
          <w:b w:val="0"/>
          <w:spacing w:val="8"/>
          <w:w w:val="115"/>
          <w:sz w:val="18"/>
        </w:rPr>
        <w:t> </w:t>
      </w:r>
      <w:r>
        <w:rPr>
          <w:b w:val="0"/>
          <w:w w:val="115"/>
          <w:sz w:val="18"/>
        </w:rPr>
        <w:t>Carina</w:t>
      </w:r>
      <w:r>
        <w:rPr>
          <w:b w:val="0"/>
          <w:spacing w:val="9"/>
          <w:w w:val="115"/>
          <w:sz w:val="18"/>
        </w:rPr>
        <w:t> </w:t>
      </w:r>
      <w:r>
        <w:rPr>
          <w:b w:val="0"/>
          <w:w w:val="115"/>
          <w:sz w:val="18"/>
        </w:rPr>
        <w:t>Fierro</w:t>
      </w:r>
    </w:p>
    <w:p>
      <w:pPr>
        <w:spacing w:before="111"/>
        <w:ind w:left="1129" w:right="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Provincial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Tecnologías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Educativas</w:t>
      </w:r>
    </w:p>
    <w:p>
      <w:pPr>
        <w:spacing w:before="8"/>
        <w:ind w:left="1129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Norberto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Daniel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Pellegrini</w:t>
      </w:r>
    </w:p>
    <w:p>
      <w:pPr>
        <w:spacing w:before="111"/>
        <w:ind w:left="1129" w:right="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Directora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Provincial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Equidad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y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Derechos</w:t>
      </w:r>
    </w:p>
    <w:p>
      <w:pPr>
        <w:spacing w:before="7"/>
        <w:ind w:left="1129" w:right="0" w:firstLine="0"/>
        <w:jc w:val="left"/>
        <w:rPr>
          <w:b w:val="0"/>
          <w:sz w:val="18"/>
        </w:rPr>
      </w:pPr>
      <w:r>
        <w:rPr>
          <w:b w:val="0"/>
          <w:w w:val="120"/>
          <w:sz w:val="18"/>
        </w:rPr>
        <w:t>Vanina</w:t>
      </w:r>
      <w:r>
        <w:rPr>
          <w:b w:val="0"/>
          <w:spacing w:val="-8"/>
          <w:w w:val="120"/>
          <w:sz w:val="18"/>
        </w:rPr>
        <w:t> </w:t>
      </w:r>
      <w:r>
        <w:rPr>
          <w:b w:val="0"/>
          <w:w w:val="120"/>
          <w:sz w:val="18"/>
        </w:rPr>
        <w:t>Paola</w:t>
      </w:r>
      <w:r>
        <w:rPr>
          <w:b w:val="0"/>
          <w:spacing w:val="-7"/>
          <w:w w:val="120"/>
          <w:sz w:val="18"/>
        </w:rPr>
        <w:t> </w:t>
      </w:r>
      <w:r>
        <w:rPr>
          <w:b w:val="0"/>
          <w:w w:val="120"/>
          <w:sz w:val="18"/>
        </w:rPr>
        <w:t>Flesia</w:t>
      </w:r>
    </w:p>
    <w:p>
      <w:pPr>
        <w:spacing w:before="111"/>
        <w:ind w:left="1129" w:right="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Director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Provincial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Investigación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w w:val="115"/>
          <w:sz w:val="16"/>
        </w:rPr>
        <w:t>Evaluación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Educativa</w:t>
      </w:r>
    </w:p>
    <w:p>
      <w:pPr>
        <w:spacing w:before="8"/>
        <w:ind w:left="1129" w:right="0" w:firstLine="0"/>
        <w:jc w:val="left"/>
        <w:rPr>
          <w:b w:val="0"/>
          <w:sz w:val="18"/>
        </w:rPr>
      </w:pPr>
      <w:r>
        <w:rPr>
          <w:b w:val="0"/>
          <w:spacing w:val="-1"/>
          <w:w w:val="120"/>
          <w:sz w:val="18"/>
        </w:rPr>
        <w:t>Francisco</w:t>
      </w:r>
      <w:r>
        <w:rPr>
          <w:b w:val="0"/>
          <w:spacing w:val="-9"/>
          <w:w w:val="120"/>
          <w:sz w:val="18"/>
        </w:rPr>
        <w:t> </w:t>
      </w:r>
      <w:r>
        <w:rPr>
          <w:b w:val="0"/>
          <w:spacing w:val="-1"/>
          <w:w w:val="120"/>
          <w:sz w:val="18"/>
        </w:rPr>
        <w:t>Corgnali</w:t>
      </w:r>
    </w:p>
    <w:p>
      <w:pPr>
        <w:spacing w:line="242" w:lineRule="auto" w:before="111"/>
        <w:ind w:left="1129" w:right="2417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Coordinador</w:t>
      </w:r>
      <w:r>
        <w:rPr>
          <w:b w:val="0"/>
          <w:spacing w:val="4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8"/>
          <w:w w:val="110"/>
          <w:sz w:val="16"/>
        </w:rPr>
        <w:t> </w:t>
      </w:r>
      <w:r>
        <w:rPr>
          <w:b w:val="0"/>
          <w:w w:val="110"/>
          <w:sz w:val="16"/>
        </w:rPr>
        <w:t>Formación</w:t>
      </w:r>
      <w:r>
        <w:rPr>
          <w:b w:val="0"/>
          <w:spacing w:val="9"/>
          <w:w w:val="110"/>
          <w:sz w:val="16"/>
        </w:rPr>
        <w:t> </w:t>
      </w:r>
      <w:r>
        <w:rPr>
          <w:b w:val="0"/>
          <w:w w:val="110"/>
          <w:sz w:val="16"/>
        </w:rPr>
        <w:t>Profesional</w:t>
      </w:r>
      <w:r>
        <w:rPr>
          <w:b w:val="0"/>
          <w:spacing w:val="-35"/>
          <w:w w:val="110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Capacitación Laboral</w:t>
      </w:r>
    </w:p>
    <w:p>
      <w:pPr>
        <w:spacing w:before="6"/>
        <w:ind w:left="1129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Claudio</w:t>
      </w:r>
      <w:r>
        <w:rPr>
          <w:b w:val="0"/>
          <w:spacing w:val="6"/>
          <w:w w:val="115"/>
          <w:sz w:val="18"/>
        </w:rPr>
        <w:t> </w:t>
      </w:r>
      <w:r>
        <w:rPr>
          <w:b w:val="0"/>
          <w:w w:val="115"/>
          <w:sz w:val="18"/>
        </w:rPr>
        <w:t>Enrique</w:t>
      </w:r>
      <w:r>
        <w:rPr>
          <w:b w:val="0"/>
          <w:spacing w:val="6"/>
          <w:w w:val="115"/>
          <w:sz w:val="18"/>
        </w:rPr>
        <w:t> </w:t>
      </w:r>
      <w:r>
        <w:rPr>
          <w:b w:val="0"/>
          <w:w w:val="115"/>
          <w:sz w:val="18"/>
        </w:rPr>
        <w:t>Herrera</w:t>
      </w:r>
    </w:p>
    <w:p>
      <w:pPr>
        <w:spacing w:before="111"/>
        <w:ind w:left="1129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Supervisor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w w:val="115"/>
          <w:sz w:val="16"/>
        </w:rPr>
        <w:t>General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Privada</w:t>
      </w:r>
    </w:p>
    <w:p>
      <w:pPr>
        <w:spacing w:before="7"/>
        <w:ind w:left="1129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Ricardo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Norberto</w:t>
      </w:r>
      <w:r>
        <w:rPr>
          <w:b w:val="0"/>
          <w:spacing w:val="4"/>
          <w:w w:val="115"/>
          <w:sz w:val="18"/>
        </w:rPr>
        <w:t> </w:t>
      </w:r>
      <w:r>
        <w:rPr>
          <w:b w:val="0"/>
          <w:w w:val="115"/>
          <w:sz w:val="18"/>
        </w:rPr>
        <w:t>González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0" w:bottom="0" w:left="0" w:right="1020"/>
          <w:cols w:num="2" w:equalWidth="0">
            <w:col w:w="4510" w:space="40"/>
            <w:col w:w="6340"/>
          </w:cols>
        </w:sectPr>
      </w:pPr>
    </w:p>
    <w:p>
      <w:pPr>
        <w:pStyle w:val="BodyText"/>
        <w:rPr>
          <w:b w:val="0"/>
        </w:rPr>
      </w:pPr>
    </w:p>
    <w:p>
      <w:pPr>
        <w:pStyle w:val="BodyText"/>
        <w:spacing w:before="6"/>
        <w:rPr>
          <w:b w:val="0"/>
          <w:sz w:val="18"/>
        </w:rPr>
      </w:pPr>
    </w:p>
    <w:p>
      <w:pPr>
        <w:pStyle w:val="BodyText"/>
        <w:spacing w:line="20" w:lineRule="exact"/>
        <w:ind w:left="1133"/>
        <w:rPr>
          <w:sz w:val="2"/>
        </w:rPr>
      </w:pPr>
      <w:r>
        <w:rPr>
          <w:sz w:val="2"/>
        </w:rPr>
        <w:pict>
          <v:group style="width:439.4pt;height:.75pt;mso-position-horizontal-relative:char;mso-position-vertical-relative:line" id="docshapegroup6" coordorigin="0,0" coordsize="8788,15">
            <v:line style="position:absolute" from="0,7" to="8787,7" stroked="true" strokeweight=".75pt" strokecolor="#57575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 w:val="0"/>
        </w:rPr>
      </w:pPr>
    </w:p>
    <w:p>
      <w:pPr>
        <w:spacing w:after="0"/>
        <w:sectPr>
          <w:type w:val="continuous"/>
          <w:pgSz w:w="11910" w:h="16840"/>
          <w:pgMar w:top="0" w:bottom="0" w:left="0" w:right="1020"/>
        </w:sectPr>
      </w:pPr>
    </w:p>
    <w:p>
      <w:pPr>
        <w:spacing w:before="100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Coordinación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pedagógica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general</w:t>
      </w:r>
    </w:p>
    <w:p>
      <w:pPr>
        <w:spacing w:line="242" w:lineRule="auto" w:before="59"/>
        <w:ind w:left="1133" w:right="-2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Marcela Manuale, María Eugenia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Meyer,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Gregorio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Vietto,</w:t>
      </w:r>
      <w:r>
        <w:rPr>
          <w:b w:val="0"/>
          <w:spacing w:val="-3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Laura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Vizcay</w:t>
      </w:r>
    </w:p>
    <w:p>
      <w:pPr>
        <w:pStyle w:val="BodyText"/>
        <w:rPr>
          <w:b w:val="0"/>
          <w:sz w:val="18"/>
        </w:rPr>
      </w:pPr>
    </w:p>
    <w:p>
      <w:pPr>
        <w:spacing w:before="150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Coordinación</w:t>
      </w:r>
      <w:r>
        <w:rPr>
          <w:b w:val="0"/>
          <w:spacing w:val="10"/>
          <w:w w:val="115"/>
          <w:sz w:val="16"/>
        </w:rPr>
        <w:t> </w:t>
      </w:r>
      <w:r>
        <w:rPr>
          <w:b w:val="0"/>
          <w:w w:val="115"/>
          <w:sz w:val="16"/>
        </w:rPr>
        <w:t>transversal</w:t>
      </w:r>
    </w:p>
    <w:p>
      <w:pPr>
        <w:spacing w:before="2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de contenidos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elaboración</w:t>
      </w:r>
    </w:p>
    <w:p>
      <w:pPr>
        <w:spacing w:before="2"/>
        <w:ind w:left="1133" w:right="0" w:firstLine="0"/>
        <w:jc w:val="left"/>
        <w:rPr>
          <w:b w:val="0"/>
          <w:sz w:val="16"/>
        </w:rPr>
      </w:pPr>
      <w:r>
        <w:rPr>
          <w:b w:val="0"/>
          <w:w w:val="120"/>
          <w:sz w:val="16"/>
        </w:rPr>
        <w:t>de</w:t>
      </w:r>
      <w:r>
        <w:rPr>
          <w:b w:val="0"/>
          <w:spacing w:val="-7"/>
          <w:w w:val="120"/>
          <w:sz w:val="16"/>
        </w:rPr>
        <w:t> </w:t>
      </w:r>
      <w:r>
        <w:rPr>
          <w:b w:val="0"/>
          <w:w w:val="120"/>
          <w:sz w:val="16"/>
        </w:rPr>
        <w:t>las</w:t>
      </w:r>
      <w:r>
        <w:rPr>
          <w:b w:val="0"/>
          <w:spacing w:val="-6"/>
          <w:w w:val="120"/>
          <w:sz w:val="16"/>
        </w:rPr>
        <w:t> </w:t>
      </w:r>
      <w:r>
        <w:rPr>
          <w:b w:val="0"/>
          <w:w w:val="120"/>
          <w:sz w:val="16"/>
        </w:rPr>
        <w:t>secuencias</w:t>
      </w:r>
      <w:r>
        <w:rPr>
          <w:b w:val="0"/>
          <w:spacing w:val="-7"/>
          <w:w w:val="120"/>
          <w:sz w:val="16"/>
        </w:rPr>
        <w:t> </w:t>
      </w:r>
      <w:r>
        <w:rPr>
          <w:b w:val="0"/>
          <w:w w:val="120"/>
          <w:sz w:val="16"/>
        </w:rPr>
        <w:t>de</w:t>
      </w:r>
      <w:r>
        <w:rPr>
          <w:b w:val="0"/>
          <w:spacing w:val="-6"/>
          <w:w w:val="120"/>
          <w:sz w:val="16"/>
        </w:rPr>
        <w:t> </w:t>
      </w:r>
      <w:r>
        <w:rPr>
          <w:b w:val="0"/>
          <w:w w:val="120"/>
          <w:sz w:val="16"/>
        </w:rPr>
        <w:t>enseñanza</w:t>
      </w:r>
    </w:p>
    <w:p>
      <w:pPr>
        <w:spacing w:before="59"/>
        <w:ind w:left="1133" w:right="0" w:firstLine="0"/>
        <w:jc w:val="lef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sz w:val="16"/>
        </w:rPr>
        <w:t>Coordinación general</w:t>
      </w:r>
    </w:p>
    <w:p>
      <w:pPr>
        <w:spacing w:before="7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Lucas</w:t>
      </w:r>
      <w:r>
        <w:rPr>
          <w:b w:val="0"/>
          <w:spacing w:val="6"/>
          <w:w w:val="115"/>
          <w:sz w:val="16"/>
        </w:rPr>
        <w:t> </w:t>
      </w:r>
      <w:r>
        <w:rPr>
          <w:b w:val="0"/>
          <w:w w:val="115"/>
          <w:sz w:val="16"/>
        </w:rPr>
        <w:t>Castricone</w:t>
      </w:r>
    </w:p>
    <w:p>
      <w:pPr>
        <w:spacing w:before="58"/>
        <w:ind w:left="1133" w:right="0" w:firstLine="0"/>
        <w:jc w:val="left"/>
        <w:rPr>
          <w:rFonts w:ascii="Trebuchet MS"/>
          <w:i/>
          <w:sz w:val="16"/>
        </w:rPr>
      </w:pPr>
      <w:r>
        <w:rPr>
          <w:rFonts w:ascii="Trebuchet MS"/>
          <w:i/>
          <w:sz w:val="16"/>
        </w:rPr>
        <w:t>Referente</w:t>
      </w:r>
    </w:p>
    <w:p>
      <w:pPr>
        <w:spacing w:before="7"/>
        <w:ind w:left="1133" w:right="0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Oscar</w:t>
      </w:r>
      <w:r>
        <w:rPr>
          <w:b w:val="0"/>
          <w:spacing w:val="3"/>
          <w:w w:val="110"/>
          <w:sz w:val="16"/>
        </w:rPr>
        <w:t> </w:t>
      </w:r>
      <w:r>
        <w:rPr>
          <w:b w:val="0"/>
          <w:w w:val="110"/>
          <w:sz w:val="16"/>
        </w:rPr>
        <w:t>Aguilera</w:t>
      </w:r>
    </w:p>
    <w:p>
      <w:pPr>
        <w:spacing w:before="58"/>
        <w:ind w:left="1133" w:right="0" w:firstLine="0"/>
        <w:jc w:val="left"/>
        <w:rPr>
          <w:b w:val="0"/>
          <w:sz w:val="16"/>
        </w:rPr>
      </w:pPr>
      <w:r>
        <w:rPr>
          <w:rFonts w:ascii="Trebuchet MS"/>
          <w:i/>
          <w:w w:val="110"/>
          <w:sz w:val="16"/>
        </w:rPr>
        <w:t>Lengua</w:t>
      </w:r>
      <w:r>
        <w:rPr>
          <w:b w:val="0"/>
          <w:w w:val="110"/>
          <w:sz w:val="16"/>
        </w:rPr>
        <w:t>:</w:t>
      </w:r>
    </w:p>
    <w:p>
      <w:pPr>
        <w:spacing w:before="3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María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Eugenia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Meyer,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Laura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w w:val="115"/>
          <w:sz w:val="16"/>
        </w:rPr>
        <w:t>Vizcay</w:t>
      </w:r>
    </w:p>
    <w:p>
      <w:pPr>
        <w:spacing w:line="240" w:lineRule="auto" w:before="11"/>
        <w:rPr>
          <w:b w:val="0"/>
          <w:sz w:val="17"/>
        </w:rPr>
      </w:pPr>
      <w:r>
        <w:rPr/>
        <w:br w:type="column"/>
      </w:r>
      <w:r>
        <w:rPr>
          <w:b w:val="0"/>
          <w:sz w:val="17"/>
        </w:rPr>
      </w:r>
    </w:p>
    <w:p>
      <w:pPr>
        <w:spacing w:before="0"/>
        <w:ind w:left="383" w:right="0" w:firstLine="0"/>
        <w:jc w:val="left"/>
        <w:rPr>
          <w:b w:val="0"/>
          <w:sz w:val="16"/>
        </w:rPr>
      </w:pPr>
      <w:r>
        <w:rPr>
          <w:rFonts w:ascii="Trebuchet MS" w:hAnsi="Trebuchet MS"/>
          <w:i/>
          <w:w w:val="105"/>
          <w:sz w:val="16"/>
        </w:rPr>
        <w:t>Matemática</w:t>
      </w:r>
      <w:r>
        <w:rPr>
          <w:b w:val="0"/>
          <w:w w:val="105"/>
          <w:sz w:val="16"/>
        </w:rPr>
        <w:t>:</w:t>
      </w:r>
    </w:p>
    <w:p>
      <w:pPr>
        <w:spacing w:before="2"/>
        <w:ind w:left="383" w:right="0" w:firstLine="0"/>
        <w:jc w:val="left"/>
        <w:rPr>
          <w:b w:val="0"/>
          <w:sz w:val="16"/>
        </w:rPr>
      </w:pPr>
      <w:r>
        <w:rPr>
          <w:b w:val="0"/>
          <w:spacing w:val="-4"/>
          <w:w w:val="115"/>
          <w:sz w:val="16"/>
        </w:rPr>
        <w:t>Lucas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Castricone,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María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Cristina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Portillo</w:t>
      </w:r>
    </w:p>
    <w:p>
      <w:pPr>
        <w:spacing w:line="242" w:lineRule="auto" w:before="59"/>
        <w:ind w:left="383" w:right="0" w:firstLine="0"/>
        <w:jc w:val="left"/>
        <w:rPr>
          <w:b w:val="0"/>
          <w:sz w:val="16"/>
        </w:rPr>
      </w:pPr>
      <w:r>
        <w:rPr>
          <w:rFonts w:ascii="Trebuchet MS"/>
          <w:i/>
          <w:w w:val="105"/>
          <w:sz w:val="16"/>
        </w:rPr>
        <w:t>Ciencias Naturales</w:t>
      </w:r>
      <w:r>
        <w:rPr>
          <w:b w:val="0"/>
          <w:w w:val="105"/>
          <w:sz w:val="16"/>
        </w:rPr>
        <w:t>: Antonela</w:t>
      </w:r>
      <w:r>
        <w:rPr>
          <w:b w:val="0"/>
          <w:spacing w:val="1"/>
          <w:w w:val="105"/>
          <w:sz w:val="16"/>
        </w:rPr>
        <w:t> </w:t>
      </w:r>
      <w:r>
        <w:rPr>
          <w:b w:val="0"/>
          <w:w w:val="105"/>
          <w:sz w:val="16"/>
        </w:rPr>
        <w:t>Romano,</w:t>
      </w:r>
      <w:r>
        <w:rPr>
          <w:b w:val="0"/>
          <w:spacing w:val="-34"/>
          <w:w w:val="105"/>
          <w:sz w:val="16"/>
        </w:rPr>
        <w:t> </w:t>
      </w:r>
      <w:r>
        <w:rPr>
          <w:b w:val="0"/>
          <w:w w:val="110"/>
          <w:sz w:val="16"/>
        </w:rPr>
        <w:t>Edmundo</w:t>
      </w:r>
      <w:r>
        <w:rPr>
          <w:b w:val="0"/>
          <w:spacing w:val="3"/>
          <w:w w:val="110"/>
          <w:sz w:val="16"/>
        </w:rPr>
        <w:t> </w:t>
      </w:r>
      <w:r>
        <w:rPr>
          <w:b w:val="0"/>
          <w:w w:val="110"/>
          <w:sz w:val="16"/>
        </w:rPr>
        <w:t>Oscar</w:t>
      </w:r>
      <w:r>
        <w:rPr>
          <w:b w:val="0"/>
          <w:spacing w:val="-5"/>
          <w:w w:val="110"/>
          <w:sz w:val="16"/>
        </w:rPr>
        <w:t> </w:t>
      </w:r>
      <w:r>
        <w:rPr>
          <w:b w:val="0"/>
          <w:w w:val="110"/>
          <w:sz w:val="16"/>
        </w:rPr>
        <w:t>Aguilera</w:t>
      </w:r>
    </w:p>
    <w:p>
      <w:pPr>
        <w:spacing w:line="248" w:lineRule="exact" w:before="8"/>
        <w:ind w:left="383" w:right="85" w:firstLine="0"/>
        <w:jc w:val="both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w w:val="105"/>
          <w:sz w:val="16"/>
        </w:rPr>
        <w:t>Ciencias Sociales</w:t>
      </w:r>
      <w:r>
        <w:rPr>
          <w:b w:val="0"/>
          <w:w w:val="105"/>
          <w:sz w:val="16"/>
        </w:rPr>
        <w:t>: Marcelo Velázquez</w:t>
      </w:r>
      <w:r>
        <w:rPr>
          <w:b w:val="0"/>
          <w:spacing w:val="1"/>
          <w:w w:val="105"/>
          <w:sz w:val="16"/>
        </w:rPr>
        <w:t> </w:t>
      </w:r>
      <w:r>
        <w:rPr>
          <w:rFonts w:ascii="Trebuchet MS" w:hAnsi="Trebuchet MS"/>
          <w:i/>
          <w:spacing w:val="-1"/>
          <w:w w:val="105"/>
          <w:sz w:val="16"/>
        </w:rPr>
        <w:t>Educación Artística</w:t>
      </w:r>
      <w:r>
        <w:rPr>
          <w:b w:val="0"/>
          <w:spacing w:val="-1"/>
          <w:w w:val="105"/>
          <w:sz w:val="16"/>
        </w:rPr>
        <w:t>: </w:t>
      </w:r>
      <w:r>
        <w:rPr>
          <w:b w:val="0"/>
          <w:w w:val="105"/>
          <w:sz w:val="16"/>
        </w:rPr>
        <w:t>Carolina Costanti</w:t>
      </w:r>
      <w:r>
        <w:rPr>
          <w:b w:val="0"/>
          <w:spacing w:val="-34"/>
          <w:w w:val="105"/>
          <w:sz w:val="16"/>
        </w:rPr>
        <w:t> </w:t>
      </w:r>
      <w:r>
        <w:rPr>
          <w:rFonts w:ascii="Trebuchet MS" w:hAnsi="Trebuchet MS"/>
          <w:i/>
          <w:w w:val="105"/>
          <w:sz w:val="16"/>
        </w:rPr>
        <w:t>Equipos</w:t>
      </w:r>
      <w:r>
        <w:rPr>
          <w:rFonts w:ascii="Trebuchet MS" w:hAnsi="Trebuchet MS"/>
          <w:i/>
          <w:spacing w:val="-10"/>
          <w:w w:val="105"/>
          <w:sz w:val="16"/>
        </w:rPr>
        <w:t> </w:t>
      </w:r>
      <w:r>
        <w:rPr>
          <w:rFonts w:ascii="Trebuchet MS" w:hAnsi="Trebuchet MS"/>
          <w:i/>
          <w:w w:val="105"/>
          <w:sz w:val="16"/>
        </w:rPr>
        <w:t>de:</w:t>
      </w:r>
    </w:p>
    <w:p>
      <w:pPr>
        <w:spacing w:line="242" w:lineRule="auto" w:before="0"/>
        <w:ind w:left="383" w:right="452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Educación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Intercultural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Bilingüe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w w:val="115"/>
          <w:sz w:val="16"/>
        </w:rPr>
        <w:t>Educación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w w:val="115"/>
          <w:sz w:val="16"/>
        </w:rPr>
        <w:t>Sexual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w w:val="115"/>
          <w:sz w:val="16"/>
        </w:rPr>
        <w:t>Integral</w:t>
      </w:r>
    </w:p>
    <w:p>
      <w:pPr>
        <w:spacing w:before="51"/>
        <w:ind w:left="383" w:right="0" w:firstLine="0"/>
        <w:jc w:val="left"/>
        <w:rPr>
          <w:rFonts w:ascii="Trebuchet MS"/>
          <w:i/>
          <w:sz w:val="16"/>
        </w:rPr>
      </w:pPr>
      <w:r>
        <w:rPr>
          <w:rFonts w:ascii="Trebuchet MS"/>
          <w:i/>
          <w:sz w:val="16"/>
        </w:rPr>
        <w:t>Consultores</w:t>
      </w:r>
      <w:r>
        <w:rPr>
          <w:rFonts w:ascii="Trebuchet MS"/>
          <w:i/>
          <w:spacing w:val="-6"/>
          <w:sz w:val="16"/>
        </w:rPr>
        <w:t> </w:t>
      </w:r>
      <w:r>
        <w:rPr>
          <w:rFonts w:ascii="Trebuchet MS"/>
          <w:i/>
          <w:sz w:val="16"/>
        </w:rPr>
        <w:t>regionales:</w:t>
      </w:r>
    </w:p>
    <w:p>
      <w:pPr>
        <w:spacing w:before="7"/>
        <w:ind w:left="38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Andrea Leiva,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Valeria Ella,</w:t>
      </w:r>
    </w:p>
    <w:p>
      <w:pPr>
        <w:spacing w:line="242" w:lineRule="auto" w:before="3"/>
        <w:ind w:left="383" w:right="166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Alejandra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Gretter,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Fabián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Rodríguez,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w w:val="115"/>
          <w:sz w:val="16"/>
        </w:rPr>
        <w:t>Sol Lacánfora</w:t>
      </w:r>
    </w:p>
    <w:p>
      <w:pPr>
        <w:spacing w:line="240" w:lineRule="auto" w:before="0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spacing w:before="149"/>
        <w:ind w:left="201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Diseño editorial</w:t>
      </w:r>
    </w:p>
    <w:p>
      <w:pPr>
        <w:spacing w:before="58"/>
        <w:ind w:left="201" w:right="0" w:firstLine="0"/>
        <w:jc w:val="lef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sz w:val="16"/>
        </w:rPr>
        <w:t>Coordinación</w:t>
      </w:r>
      <w:r>
        <w:rPr>
          <w:rFonts w:ascii="Trebuchet MS" w:hAnsi="Trebuchet MS"/>
          <w:i/>
          <w:spacing w:val="3"/>
          <w:sz w:val="16"/>
        </w:rPr>
        <w:t> </w:t>
      </w:r>
      <w:r>
        <w:rPr>
          <w:rFonts w:ascii="Trebuchet MS" w:hAnsi="Trebuchet MS"/>
          <w:i/>
          <w:sz w:val="16"/>
        </w:rPr>
        <w:t>y</w:t>
      </w:r>
      <w:r>
        <w:rPr>
          <w:rFonts w:ascii="Trebuchet MS" w:hAnsi="Trebuchet MS"/>
          <w:i/>
          <w:spacing w:val="3"/>
          <w:sz w:val="16"/>
        </w:rPr>
        <w:t> </w:t>
      </w:r>
      <w:r>
        <w:rPr>
          <w:rFonts w:ascii="Trebuchet MS" w:hAnsi="Trebuchet MS"/>
          <w:i/>
          <w:sz w:val="16"/>
        </w:rPr>
        <w:t>maquetación</w:t>
      </w:r>
    </w:p>
    <w:p>
      <w:pPr>
        <w:spacing w:before="7"/>
        <w:ind w:left="201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Carolina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w w:val="115"/>
          <w:sz w:val="16"/>
        </w:rPr>
        <w:t>Ibañez</w:t>
      </w:r>
    </w:p>
    <w:p>
      <w:pPr>
        <w:spacing w:before="58"/>
        <w:ind w:left="201" w:right="0" w:firstLine="0"/>
        <w:jc w:val="left"/>
        <w:rPr>
          <w:rFonts w:ascii="Trebuchet MS"/>
          <w:i/>
          <w:sz w:val="16"/>
        </w:rPr>
      </w:pPr>
      <w:r>
        <w:rPr>
          <w:rFonts w:ascii="Trebuchet MS"/>
          <w:i/>
          <w:sz w:val="16"/>
        </w:rPr>
        <w:t>Ilustraciones</w:t>
      </w:r>
    </w:p>
    <w:p>
      <w:pPr>
        <w:spacing w:before="7"/>
        <w:ind w:left="201" w:right="0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Camila</w:t>
      </w:r>
      <w:r>
        <w:rPr>
          <w:b w:val="0"/>
          <w:spacing w:val="6"/>
          <w:w w:val="110"/>
          <w:sz w:val="16"/>
        </w:rPr>
        <w:t> </w:t>
      </w:r>
      <w:r>
        <w:rPr>
          <w:b w:val="0"/>
          <w:w w:val="110"/>
          <w:sz w:val="16"/>
        </w:rPr>
        <w:t>Mallozzi</w:t>
      </w:r>
    </w:p>
    <w:p>
      <w:pPr>
        <w:spacing w:before="59"/>
        <w:ind w:left="201" w:right="0" w:firstLine="0"/>
        <w:jc w:val="left"/>
        <w:rPr>
          <w:rFonts w:ascii="Trebuchet MS"/>
          <w:i/>
          <w:sz w:val="16"/>
        </w:rPr>
      </w:pPr>
      <w:r>
        <w:rPr>
          <w:rFonts w:ascii="Trebuchet MS"/>
          <w:i/>
          <w:sz w:val="16"/>
        </w:rPr>
        <w:t>Portada</w:t>
      </w:r>
    </w:p>
    <w:p>
      <w:pPr>
        <w:spacing w:line="242" w:lineRule="auto" w:before="6"/>
        <w:ind w:left="201" w:right="1259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Secretaría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Comunicación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Social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w w:val="115"/>
          <w:sz w:val="16"/>
        </w:rPr>
        <w:t>Cristián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A.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w w:val="115"/>
          <w:sz w:val="16"/>
        </w:rPr>
        <w:t>Cordovado</w:t>
      </w:r>
    </w:p>
    <w:p>
      <w:pPr>
        <w:spacing w:before="115"/>
        <w:ind w:left="201" w:right="0" w:firstLine="0"/>
        <w:jc w:val="left"/>
        <w:rPr>
          <w:b w:val="0"/>
          <w:sz w:val="16"/>
        </w:rPr>
      </w:pPr>
      <w:r>
        <w:rPr>
          <w:b w:val="0"/>
          <w:w w:val="120"/>
          <w:sz w:val="16"/>
        </w:rPr>
        <w:t>Logística</w:t>
      </w:r>
    </w:p>
    <w:p>
      <w:pPr>
        <w:spacing w:before="2"/>
        <w:ind w:left="201" w:right="0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Mauricio</w:t>
      </w:r>
      <w:r>
        <w:rPr>
          <w:b w:val="0"/>
          <w:spacing w:val="-2"/>
          <w:w w:val="110"/>
          <w:sz w:val="16"/>
        </w:rPr>
        <w:t> </w:t>
      </w:r>
      <w:r>
        <w:rPr>
          <w:b w:val="0"/>
          <w:w w:val="110"/>
          <w:sz w:val="16"/>
        </w:rPr>
        <w:t>Majul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0" w:right="1020"/>
          <w:cols w:num="3" w:equalWidth="0">
            <w:col w:w="3707" w:space="40"/>
            <w:col w:w="3137" w:space="39"/>
            <w:col w:w="3967"/>
          </w:cols>
        </w:sectPr>
      </w:pPr>
    </w:p>
    <w:p>
      <w:pPr>
        <w:pStyle w:val="BodyText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1356855</wp:posOffset>
            </wp:positionH>
            <wp:positionV relativeFrom="page">
              <wp:posOffset>8094383</wp:posOffset>
            </wp:positionV>
            <wp:extent cx="2880355" cy="801623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5" cy="80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"/>
        <w:rPr>
          <w:b w:val="0"/>
          <w:sz w:val="23"/>
        </w:rPr>
      </w:pPr>
    </w:p>
    <w:p>
      <w:pPr>
        <w:pStyle w:val="BodyText"/>
        <w:ind w:left="2388"/>
      </w:pPr>
      <w:r>
        <w:rPr/>
        <w:drawing>
          <wp:inline distT="0" distB="0" distL="0" distR="0">
            <wp:extent cx="2018560" cy="597407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6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72"/>
        <w:ind w:left="3179" w:right="0" w:firstLine="0"/>
        <w:jc w:val="left"/>
        <w:rPr>
          <w:b w:val="0"/>
          <w:sz w:val="22"/>
        </w:rPr>
      </w:pPr>
      <w:r>
        <w:rPr>
          <w:b w:val="0"/>
          <w:spacing w:val="-1"/>
          <w:w w:val="110"/>
          <w:sz w:val="22"/>
        </w:rPr>
        <w:t>A</w:t>
      </w:r>
      <w:r>
        <w:rPr>
          <w:b w:val="0"/>
          <w:spacing w:val="-12"/>
          <w:w w:val="110"/>
          <w:sz w:val="22"/>
        </w:rPr>
        <w:t> </w:t>
      </w:r>
      <w:r>
        <w:rPr>
          <w:b w:val="0"/>
          <w:spacing w:val="-1"/>
          <w:w w:val="110"/>
          <w:sz w:val="22"/>
        </w:rPr>
        <w:t>nuestros</w:t>
      </w:r>
      <w:r>
        <w:rPr>
          <w:b w:val="0"/>
          <w:spacing w:val="-6"/>
          <w:w w:val="110"/>
          <w:sz w:val="22"/>
        </w:rPr>
        <w:t> </w:t>
      </w:r>
      <w:r>
        <w:rPr>
          <w:b w:val="0"/>
          <w:spacing w:val="-1"/>
          <w:w w:val="110"/>
          <w:sz w:val="22"/>
        </w:rPr>
        <w:t>estudiantes</w:t>
      </w:r>
      <w:r>
        <w:rPr>
          <w:b w:val="0"/>
          <w:spacing w:val="-5"/>
          <w:w w:val="110"/>
          <w:sz w:val="22"/>
        </w:rPr>
        <w:t> </w:t>
      </w:r>
      <w:r>
        <w:rPr>
          <w:b w:val="0"/>
          <w:spacing w:val="-1"/>
          <w:w w:val="110"/>
          <w:sz w:val="22"/>
        </w:rPr>
        <w:t>de</w:t>
      </w:r>
      <w:r>
        <w:rPr>
          <w:b w:val="0"/>
          <w:spacing w:val="-6"/>
          <w:w w:val="110"/>
          <w:sz w:val="22"/>
        </w:rPr>
        <w:t> </w:t>
      </w:r>
      <w:r>
        <w:rPr>
          <w:b w:val="0"/>
          <w:spacing w:val="-1"/>
          <w:w w:val="110"/>
          <w:sz w:val="22"/>
        </w:rPr>
        <w:t>Secundaria</w:t>
      </w:r>
      <w:r>
        <w:rPr>
          <w:b w:val="0"/>
          <w:spacing w:val="-5"/>
          <w:w w:val="110"/>
          <w:sz w:val="22"/>
        </w:rPr>
        <w:t> </w:t>
      </w:r>
      <w:r>
        <w:rPr>
          <w:b w:val="0"/>
          <w:spacing w:val="-1"/>
          <w:w w:val="110"/>
          <w:sz w:val="22"/>
        </w:rPr>
        <w:t>Orientada</w:t>
      </w:r>
      <w:r>
        <w:rPr>
          <w:b w:val="0"/>
          <w:spacing w:val="-12"/>
          <w:w w:val="110"/>
          <w:sz w:val="22"/>
        </w:rPr>
        <w:t> </w:t>
      </w:r>
      <w:r>
        <w:rPr>
          <w:b w:val="0"/>
          <w:w w:val="110"/>
          <w:sz w:val="22"/>
        </w:rPr>
        <w:t>y</w:t>
      </w:r>
      <w:r>
        <w:rPr>
          <w:b w:val="0"/>
          <w:spacing w:val="-16"/>
          <w:w w:val="110"/>
          <w:sz w:val="22"/>
        </w:rPr>
        <w:t> </w:t>
      </w:r>
      <w:r>
        <w:rPr>
          <w:b w:val="0"/>
          <w:w w:val="110"/>
          <w:sz w:val="22"/>
        </w:rPr>
        <w:t>Técnica</w:t>
      </w:r>
    </w:p>
    <w:p>
      <w:pPr>
        <w:spacing w:before="203"/>
        <w:ind w:left="3179" w:right="0" w:firstLine="0"/>
        <w:jc w:val="left"/>
        <w:rPr>
          <w:b w:val="0"/>
          <w:sz w:val="22"/>
        </w:rPr>
      </w:pPr>
      <w:r>
        <w:rPr>
          <w:b w:val="0"/>
          <w:w w:val="115"/>
          <w:sz w:val="22"/>
        </w:rPr>
        <w:t>Acá</w:t>
      </w:r>
      <w:r>
        <w:rPr>
          <w:b w:val="0"/>
          <w:spacing w:val="-13"/>
          <w:w w:val="115"/>
          <w:sz w:val="22"/>
        </w:rPr>
        <w:t> </w:t>
      </w:r>
      <w:r>
        <w:rPr>
          <w:b w:val="0"/>
          <w:w w:val="115"/>
          <w:sz w:val="22"/>
        </w:rPr>
        <w:t>va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nuestro</w:t>
      </w:r>
      <w:r>
        <w:rPr>
          <w:b w:val="0"/>
          <w:spacing w:val="-12"/>
          <w:w w:val="115"/>
          <w:sz w:val="22"/>
        </w:rPr>
        <w:t> </w:t>
      </w:r>
      <w:r>
        <w:rPr>
          <w:b w:val="0"/>
          <w:w w:val="115"/>
          <w:sz w:val="22"/>
        </w:rPr>
        <w:t>tercer</w:t>
      </w:r>
      <w:r>
        <w:rPr>
          <w:b w:val="0"/>
          <w:spacing w:val="-12"/>
          <w:w w:val="115"/>
          <w:sz w:val="22"/>
        </w:rPr>
        <w:t> </w:t>
      </w:r>
      <w:r>
        <w:rPr>
          <w:b w:val="0"/>
          <w:w w:val="115"/>
          <w:sz w:val="22"/>
        </w:rPr>
        <w:t>cuaderno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para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el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nivel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secundario.</w:t>
      </w:r>
    </w:p>
    <w:p>
      <w:pPr>
        <w:spacing w:line="242" w:lineRule="auto" w:before="204"/>
        <w:ind w:left="3179" w:right="2150" w:firstLine="0"/>
        <w:jc w:val="both"/>
        <w:rPr>
          <w:b w:val="0"/>
          <w:sz w:val="22"/>
        </w:rPr>
      </w:pPr>
      <w:r>
        <w:rPr>
          <w:b w:val="0"/>
          <w:w w:val="110"/>
          <w:sz w:val="22"/>
        </w:rPr>
        <w:t>Llega con nuevos desafíos para aprender, para vincular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saberes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que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ayudan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a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comprender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el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mundo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en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que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vivimos y los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modos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de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construir conocimientos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en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la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actualidad,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para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comprendernos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a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nosotros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mismos</w:t>
      </w:r>
      <w:r>
        <w:rPr>
          <w:b w:val="0"/>
          <w:spacing w:val="-50"/>
          <w:w w:val="110"/>
          <w:sz w:val="22"/>
        </w:rPr>
        <w:t> </w:t>
      </w:r>
      <w:r>
        <w:rPr>
          <w:b w:val="0"/>
          <w:w w:val="110"/>
          <w:sz w:val="22"/>
        </w:rPr>
        <w:t>conociendo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el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entorno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en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el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que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vamos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creciendo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y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0"/>
          <w:sz w:val="22"/>
        </w:rPr>
        <w:t>participando</w:t>
      </w:r>
      <w:r>
        <w:rPr>
          <w:b w:val="0"/>
          <w:spacing w:val="4"/>
          <w:w w:val="110"/>
          <w:sz w:val="22"/>
        </w:rPr>
        <w:t> </w:t>
      </w:r>
      <w:r>
        <w:rPr>
          <w:b w:val="0"/>
          <w:w w:val="110"/>
          <w:sz w:val="22"/>
        </w:rPr>
        <w:t>de</w:t>
      </w:r>
      <w:r>
        <w:rPr>
          <w:b w:val="0"/>
          <w:spacing w:val="4"/>
          <w:w w:val="110"/>
          <w:sz w:val="22"/>
        </w:rPr>
        <w:t> </w:t>
      </w:r>
      <w:r>
        <w:rPr>
          <w:b w:val="0"/>
          <w:w w:val="110"/>
          <w:sz w:val="22"/>
        </w:rPr>
        <w:t>su</w:t>
      </w:r>
      <w:r>
        <w:rPr>
          <w:b w:val="0"/>
          <w:spacing w:val="4"/>
          <w:w w:val="110"/>
          <w:sz w:val="22"/>
        </w:rPr>
        <w:t> </w:t>
      </w:r>
      <w:r>
        <w:rPr>
          <w:b w:val="0"/>
          <w:w w:val="110"/>
          <w:sz w:val="22"/>
        </w:rPr>
        <w:t>cultura.</w:t>
      </w:r>
    </w:p>
    <w:p>
      <w:pPr>
        <w:spacing w:line="242" w:lineRule="auto" w:before="204"/>
        <w:ind w:left="3179" w:right="2152" w:firstLine="0"/>
        <w:jc w:val="both"/>
        <w:rPr>
          <w:b w:val="0"/>
          <w:sz w:val="22"/>
        </w:rPr>
      </w:pPr>
      <w:r>
        <w:rPr>
          <w:b w:val="0"/>
          <w:w w:val="115"/>
          <w:sz w:val="22"/>
        </w:rPr>
        <w:t>Las propuestas tienen como objetivo ayudar a avanzar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0"/>
          <w:sz w:val="22"/>
        </w:rPr>
        <w:t>paso a paso, año a año y tienen el valor de ser para todas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spacing w:val="-1"/>
          <w:w w:val="115"/>
          <w:sz w:val="22"/>
        </w:rPr>
        <w:t>y</w:t>
      </w:r>
      <w:r>
        <w:rPr>
          <w:b w:val="0"/>
          <w:spacing w:val="-19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todos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los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estudiantes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santafesinos.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Cada</w:t>
      </w:r>
      <w:r>
        <w:rPr>
          <w:b w:val="0"/>
          <w:spacing w:val="-9"/>
          <w:w w:val="115"/>
          <w:sz w:val="22"/>
        </w:rPr>
        <w:t> </w:t>
      </w:r>
      <w:r>
        <w:rPr>
          <w:b w:val="0"/>
          <w:w w:val="115"/>
          <w:sz w:val="22"/>
        </w:rPr>
        <w:t>uno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recibe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su</w:t>
      </w:r>
      <w:r>
        <w:rPr>
          <w:b w:val="0"/>
          <w:spacing w:val="-53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cuaderno</w:t>
      </w:r>
      <w:r>
        <w:rPr>
          <w:b w:val="0"/>
          <w:spacing w:val="-12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y</w:t>
      </w:r>
      <w:r>
        <w:rPr>
          <w:b w:val="0"/>
          <w:spacing w:val="-11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en</w:t>
      </w:r>
      <w:r>
        <w:rPr>
          <w:b w:val="0"/>
          <w:spacing w:val="-6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el</w:t>
      </w:r>
      <w:r>
        <w:rPr>
          <w:b w:val="0"/>
          <w:spacing w:val="-11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trabajo</w:t>
      </w:r>
      <w:r>
        <w:rPr>
          <w:b w:val="0"/>
          <w:spacing w:val="-6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que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se</w:t>
      </w:r>
      <w:r>
        <w:rPr>
          <w:b w:val="0"/>
          <w:spacing w:val="-6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provoca,vamos</w:t>
      </w:r>
      <w:r>
        <w:rPr>
          <w:b w:val="0"/>
          <w:spacing w:val="-11"/>
          <w:w w:val="115"/>
          <w:sz w:val="22"/>
        </w:rPr>
        <w:t> </w:t>
      </w:r>
      <w:r>
        <w:rPr>
          <w:b w:val="0"/>
          <w:w w:val="115"/>
          <w:sz w:val="22"/>
        </w:rPr>
        <w:t>tejiendo</w:t>
      </w:r>
      <w:r>
        <w:rPr>
          <w:b w:val="0"/>
          <w:spacing w:val="-53"/>
          <w:w w:val="115"/>
          <w:sz w:val="22"/>
        </w:rPr>
        <w:t> </w:t>
      </w:r>
      <w:r>
        <w:rPr>
          <w:b w:val="0"/>
          <w:w w:val="115"/>
          <w:sz w:val="22"/>
        </w:rPr>
        <w:t>una trama que iguala y pone en sintonía a todos los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chicos y las chicas de la secundaria para transitar su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trayectoria escolar.</w:t>
      </w:r>
    </w:p>
    <w:p>
      <w:pPr>
        <w:spacing w:line="242" w:lineRule="auto" w:before="204"/>
        <w:ind w:left="3179" w:right="2152" w:firstLine="0"/>
        <w:jc w:val="both"/>
        <w:rPr>
          <w:b w:val="0"/>
          <w:sz w:val="22"/>
        </w:rPr>
      </w:pPr>
      <w:r>
        <w:rPr>
          <w:b w:val="0"/>
          <w:w w:val="115"/>
          <w:sz w:val="22"/>
        </w:rPr>
        <w:t>El Estado se hace así presente en su tarea de custodiar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0"/>
          <w:sz w:val="22"/>
        </w:rPr>
        <w:t>el</w:t>
      </w:r>
      <w:r>
        <w:rPr>
          <w:b w:val="0"/>
          <w:spacing w:val="11"/>
          <w:w w:val="110"/>
          <w:sz w:val="22"/>
        </w:rPr>
        <w:t> </w:t>
      </w:r>
      <w:r>
        <w:rPr>
          <w:b w:val="0"/>
          <w:w w:val="110"/>
          <w:sz w:val="22"/>
        </w:rPr>
        <w:t>derecho</w:t>
      </w:r>
      <w:r>
        <w:rPr>
          <w:b w:val="0"/>
          <w:spacing w:val="12"/>
          <w:w w:val="110"/>
          <w:sz w:val="22"/>
        </w:rPr>
        <w:t> </w:t>
      </w:r>
      <w:r>
        <w:rPr>
          <w:b w:val="0"/>
          <w:w w:val="110"/>
          <w:sz w:val="22"/>
        </w:rPr>
        <w:t>a</w:t>
      </w:r>
      <w:r>
        <w:rPr>
          <w:b w:val="0"/>
          <w:spacing w:val="11"/>
          <w:w w:val="110"/>
          <w:sz w:val="22"/>
        </w:rPr>
        <w:t> </w:t>
      </w:r>
      <w:r>
        <w:rPr>
          <w:b w:val="0"/>
          <w:w w:val="110"/>
          <w:sz w:val="22"/>
        </w:rPr>
        <w:t>la</w:t>
      </w:r>
      <w:r>
        <w:rPr>
          <w:b w:val="0"/>
          <w:spacing w:val="12"/>
          <w:w w:val="110"/>
          <w:sz w:val="22"/>
        </w:rPr>
        <w:t> </w:t>
      </w:r>
      <w:r>
        <w:rPr>
          <w:b w:val="0"/>
          <w:w w:val="110"/>
          <w:sz w:val="22"/>
        </w:rPr>
        <w:t>educación,</w:t>
      </w:r>
      <w:r>
        <w:rPr>
          <w:b w:val="0"/>
          <w:spacing w:val="11"/>
          <w:w w:val="110"/>
          <w:sz w:val="22"/>
        </w:rPr>
        <w:t> </w:t>
      </w:r>
      <w:r>
        <w:rPr>
          <w:b w:val="0"/>
          <w:w w:val="110"/>
          <w:sz w:val="22"/>
        </w:rPr>
        <w:t>el</w:t>
      </w:r>
      <w:r>
        <w:rPr>
          <w:b w:val="0"/>
          <w:spacing w:val="6"/>
          <w:w w:val="110"/>
          <w:sz w:val="22"/>
        </w:rPr>
        <w:t> </w:t>
      </w:r>
      <w:r>
        <w:rPr>
          <w:b w:val="0"/>
          <w:w w:val="110"/>
          <w:sz w:val="22"/>
        </w:rPr>
        <w:t>tuyo</w:t>
      </w:r>
      <w:r>
        <w:rPr>
          <w:b w:val="0"/>
          <w:spacing w:val="5"/>
          <w:w w:val="110"/>
          <w:sz w:val="22"/>
        </w:rPr>
        <w:t> </w:t>
      </w:r>
      <w:r>
        <w:rPr>
          <w:b w:val="0"/>
          <w:w w:val="110"/>
          <w:sz w:val="22"/>
        </w:rPr>
        <w:t>y</w:t>
      </w:r>
      <w:r>
        <w:rPr>
          <w:b w:val="0"/>
          <w:spacing w:val="5"/>
          <w:w w:val="110"/>
          <w:sz w:val="22"/>
        </w:rPr>
        <w:t> </w:t>
      </w:r>
      <w:r>
        <w:rPr>
          <w:b w:val="0"/>
          <w:w w:val="110"/>
          <w:sz w:val="22"/>
        </w:rPr>
        <w:t>el</w:t>
      </w:r>
      <w:r>
        <w:rPr>
          <w:b w:val="0"/>
          <w:spacing w:val="11"/>
          <w:w w:val="110"/>
          <w:sz w:val="22"/>
        </w:rPr>
        <w:t> </w:t>
      </w:r>
      <w:r>
        <w:rPr>
          <w:b w:val="0"/>
          <w:w w:val="110"/>
          <w:sz w:val="22"/>
        </w:rPr>
        <w:t>de</w:t>
      </w:r>
      <w:r>
        <w:rPr>
          <w:b w:val="0"/>
          <w:spacing w:val="6"/>
          <w:w w:val="110"/>
          <w:sz w:val="22"/>
        </w:rPr>
        <w:t> </w:t>
      </w:r>
      <w:r>
        <w:rPr>
          <w:b w:val="0"/>
          <w:w w:val="110"/>
          <w:sz w:val="22"/>
        </w:rPr>
        <w:t>todas</w:t>
      </w:r>
      <w:r>
        <w:rPr>
          <w:b w:val="0"/>
          <w:spacing w:val="5"/>
          <w:w w:val="110"/>
          <w:sz w:val="22"/>
        </w:rPr>
        <w:t> </w:t>
      </w:r>
      <w:r>
        <w:rPr>
          <w:b w:val="0"/>
          <w:w w:val="110"/>
          <w:sz w:val="22"/>
        </w:rPr>
        <w:t>y</w:t>
      </w:r>
      <w:r>
        <w:rPr>
          <w:b w:val="0"/>
          <w:spacing w:val="-1"/>
          <w:w w:val="110"/>
          <w:sz w:val="22"/>
        </w:rPr>
        <w:t> </w:t>
      </w:r>
      <w:r>
        <w:rPr>
          <w:b w:val="0"/>
          <w:w w:val="110"/>
          <w:sz w:val="22"/>
        </w:rPr>
        <w:t>todos.</w:t>
      </w:r>
    </w:p>
    <w:p>
      <w:pPr>
        <w:spacing w:line="242" w:lineRule="auto" w:before="202"/>
        <w:ind w:left="3179" w:right="2112" w:firstLine="0"/>
        <w:jc w:val="both"/>
        <w:rPr>
          <w:b w:val="0"/>
          <w:sz w:val="22"/>
        </w:rPr>
      </w:pPr>
      <w:r>
        <w:rPr/>
        <w:drawing>
          <wp:anchor distT="0" distB="0" distL="0" distR="0" allowOverlap="1" layoutInCell="1" locked="0" behindDoc="1" simplePos="0" relativeHeight="486225920">
            <wp:simplePos x="0" y="0"/>
            <wp:positionH relativeFrom="page">
              <wp:posOffset>3444711</wp:posOffset>
            </wp:positionH>
            <wp:positionV relativeFrom="paragraph">
              <wp:posOffset>224468</wp:posOffset>
            </wp:positionV>
            <wp:extent cx="3486885" cy="3572255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885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115"/>
          <w:sz w:val="22"/>
        </w:rPr>
        <w:t>Es nuestro deseo que este material contribuya a cons-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0"/>
          <w:sz w:val="22"/>
        </w:rPr>
        <w:t>truir</w:t>
      </w:r>
      <w:r>
        <w:rPr>
          <w:b w:val="0"/>
          <w:spacing w:val="4"/>
          <w:w w:val="110"/>
          <w:sz w:val="22"/>
        </w:rPr>
        <w:t> </w:t>
      </w:r>
      <w:r>
        <w:rPr>
          <w:b w:val="0"/>
          <w:w w:val="110"/>
          <w:sz w:val="22"/>
        </w:rPr>
        <w:t>y</w:t>
      </w:r>
      <w:r>
        <w:rPr>
          <w:b w:val="0"/>
          <w:spacing w:val="10"/>
          <w:w w:val="110"/>
          <w:sz w:val="22"/>
        </w:rPr>
        <w:t> </w:t>
      </w:r>
      <w:r>
        <w:rPr>
          <w:b w:val="0"/>
          <w:w w:val="110"/>
          <w:sz w:val="22"/>
        </w:rPr>
        <w:t>sostener</w:t>
      </w:r>
      <w:r>
        <w:rPr>
          <w:b w:val="0"/>
          <w:spacing w:val="12"/>
          <w:w w:val="110"/>
          <w:sz w:val="22"/>
        </w:rPr>
        <w:t> </w:t>
      </w:r>
      <w:r>
        <w:rPr>
          <w:b w:val="0"/>
          <w:w w:val="110"/>
          <w:sz w:val="22"/>
        </w:rPr>
        <w:t>un</w:t>
      </w:r>
      <w:r>
        <w:rPr>
          <w:b w:val="0"/>
          <w:spacing w:val="18"/>
          <w:w w:val="110"/>
          <w:sz w:val="22"/>
        </w:rPr>
        <w:t> </w:t>
      </w:r>
      <w:r>
        <w:rPr>
          <w:b w:val="0"/>
          <w:w w:val="110"/>
          <w:sz w:val="22"/>
        </w:rPr>
        <w:t>mejor</w:t>
      </w:r>
      <w:r>
        <w:rPr>
          <w:b w:val="0"/>
          <w:spacing w:val="4"/>
          <w:w w:val="110"/>
          <w:sz w:val="22"/>
        </w:rPr>
        <w:t> </w:t>
      </w:r>
      <w:r>
        <w:rPr>
          <w:b w:val="0"/>
          <w:w w:val="110"/>
          <w:sz w:val="22"/>
        </w:rPr>
        <w:t>vínculo</w:t>
      </w:r>
      <w:r>
        <w:rPr>
          <w:b w:val="0"/>
          <w:spacing w:val="18"/>
          <w:w w:val="110"/>
          <w:sz w:val="22"/>
        </w:rPr>
        <w:t> </w:t>
      </w:r>
      <w:r>
        <w:rPr>
          <w:b w:val="0"/>
          <w:w w:val="110"/>
          <w:sz w:val="22"/>
        </w:rPr>
        <w:t>con</w:t>
      </w:r>
      <w:r>
        <w:rPr>
          <w:b w:val="0"/>
          <w:spacing w:val="19"/>
          <w:w w:val="110"/>
          <w:sz w:val="22"/>
        </w:rPr>
        <w:t> </w:t>
      </w:r>
      <w:r>
        <w:rPr>
          <w:b w:val="0"/>
          <w:w w:val="110"/>
          <w:sz w:val="22"/>
        </w:rPr>
        <w:t>la</w:t>
      </w:r>
      <w:r>
        <w:rPr>
          <w:b w:val="0"/>
          <w:spacing w:val="18"/>
          <w:w w:val="110"/>
          <w:sz w:val="22"/>
        </w:rPr>
        <w:t> </w:t>
      </w:r>
      <w:r>
        <w:rPr>
          <w:b w:val="0"/>
          <w:w w:val="110"/>
          <w:sz w:val="22"/>
        </w:rPr>
        <w:t>escuela</w:t>
      </w:r>
      <w:r>
        <w:rPr>
          <w:b w:val="0"/>
          <w:spacing w:val="18"/>
          <w:w w:val="110"/>
          <w:sz w:val="22"/>
        </w:rPr>
        <w:t> </w:t>
      </w:r>
      <w:r>
        <w:rPr>
          <w:b w:val="0"/>
          <w:w w:val="110"/>
          <w:sz w:val="22"/>
        </w:rPr>
        <w:t>cada</w:t>
      </w:r>
      <w:r>
        <w:rPr>
          <w:b w:val="0"/>
          <w:spacing w:val="18"/>
          <w:w w:val="110"/>
          <w:sz w:val="22"/>
        </w:rPr>
        <w:t> </w:t>
      </w:r>
      <w:r>
        <w:rPr>
          <w:b w:val="0"/>
          <w:w w:val="110"/>
          <w:sz w:val="22"/>
        </w:rPr>
        <w:t>día.</w:t>
      </w:r>
    </w:p>
    <w:p>
      <w:pPr>
        <w:spacing w:before="201"/>
        <w:ind w:left="3179" w:right="0" w:firstLine="0"/>
        <w:jc w:val="left"/>
        <w:rPr>
          <w:b w:val="0"/>
          <w:sz w:val="22"/>
        </w:rPr>
      </w:pPr>
      <w:r>
        <w:rPr>
          <w:b w:val="0"/>
          <w:w w:val="115"/>
          <w:sz w:val="22"/>
        </w:rPr>
        <w:t>Afectuosamente,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"/>
        <w:rPr>
          <w:b w:val="0"/>
          <w:sz w:val="23"/>
        </w:rPr>
      </w:pPr>
      <w:r>
        <w:rPr/>
        <w:pict>
          <v:shape style="position:absolute;margin-left:106.838997pt;margin-top:15.0275pt;width:226.8pt;height:66.75pt;mso-position-horizontal-relative:page;mso-position-vertical-relative:paragraph;z-index:-15724544;mso-wrap-distance-left:0;mso-wrap-distance-right:0" type="#_x0000_t202" id="docshape7" filled="false" stroked="false">
            <v:textbox inset="0,0,0,0">
              <w:txbxContent>
                <w:p>
                  <w:pPr>
                    <w:pStyle w:val="BodyText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rPr>
                      <w:b w:val="0"/>
                      <w:sz w:val="24"/>
                    </w:rPr>
                  </w:pPr>
                </w:p>
                <w:p>
                  <w:pPr>
                    <w:pStyle w:val="BodyText"/>
                    <w:spacing w:before="7"/>
                    <w:rPr>
                      <w:b w:val="0"/>
                    </w:rPr>
                  </w:pPr>
                </w:p>
                <w:p>
                  <w:pPr>
                    <w:pStyle w:val="BodyText"/>
                    <w:ind w:left="1042"/>
                    <w:rPr>
                      <w:b w:val="0"/>
                    </w:rPr>
                  </w:pPr>
                  <w:r>
                    <w:rPr>
                      <w:b w:val="0"/>
                      <w:w w:val="115"/>
                    </w:rPr>
                    <w:t>Lic.</w:t>
                  </w:r>
                  <w:r>
                    <w:rPr>
                      <w:b w:val="0"/>
                      <w:spacing w:val="5"/>
                      <w:w w:val="115"/>
                    </w:rPr>
                    <w:t> </w:t>
                  </w:r>
                  <w:r>
                    <w:rPr>
                      <w:b w:val="0"/>
                      <w:w w:val="115"/>
                    </w:rPr>
                    <w:t>Adriana</w:t>
                  </w:r>
                  <w:r>
                    <w:rPr>
                      <w:b w:val="0"/>
                      <w:spacing w:val="12"/>
                      <w:w w:val="115"/>
                    </w:rPr>
                    <w:t> </w:t>
                  </w:r>
                  <w:r>
                    <w:rPr>
                      <w:b w:val="0"/>
                      <w:w w:val="115"/>
                    </w:rPr>
                    <w:t>Ema</w:t>
                  </w:r>
                  <w:r>
                    <w:rPr>
                      <w:b w:val="0"/>
                      <w:spacing w:val="12"/>
                      <w:w w:val="115"/>
                    </w:rPr>
                    <w:t> </w:t>
                  </w:r>
                  <w:r>
                    <w:rPr>
                      <w:b w:val="0"/>
                      <w:w w:val="115"/>
                    </w:rPr>
                    <w:t>Cantero</w:t>
                  </w:r>
                </w:p>
              </w:txbxContent>
            </v:textbox>
            <w10:wrap type="topAndBottom"/>
          </v:shape>
        </w:pict>
      </w:r>
    </w:p>
    <w:p>
      <w:pPr>
        <w:spacing w:line="183" w:lineRule="exact" w:before="0"/>
        <w:ind w:left="3179" w:right="0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Ministra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Educación</w:t>
      </w:r>
    </w:p>
    <w:p>
      <w:pPr>
        <w:spacing w:after="0" w:line="183" w:lineRule="exact"/>
        <w:jc w:val="left"/>
        <w:rPr>
          <w:sz w:val="16"/>
        </w:rPr>
        <w:sectPr>
          <w:pgSz w:w="11910" w:h="16840"/>
          <w:pgMar w:top="1580" w:bottom="280" w:left="0" w:right="1020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9"/>
        <w:rPr>
          <w:b w:val="0"/>
          <w:sz w:val="28"/>
        </w:rPr>
      </w:pPr>
    </w:p>
    <w:p>
      <w:pPr>
        <w:spacing w:line="242" w:lineRule="auto" w:before="100"/>
        <w:ind w:left="3313" w:right="2240" w:firstLine="0"/>
        <w:jc w:val="both"/>
        <w:rPr>
          <w:b w:val="0"/>
          <w:sz w:val="22"/>
        </w:rPr>
      </w:pPr>
      <w:r>
        <w:rPr/>
        <w:drawing>
          <wp:anchor distT="0" distB="0" distL="0" distR="0" allowOverlap="1" layoutInCell="1" locked="0" behindDoc="1" simplePos="0" relativeHeight="486227968">
            <wp:simplePos x="0" y="0"/>
            <wp:positionH relativeFrom="page">
              <wp:posOffset>2000504</wp:posOffset>
            </wp:positionH>
            <wp:positionV relativeFrom="paragraph">
              <wp:posOffset>-237299</wp:posOffset>
            </wp:positionV>
            <wp:extent cx="755901" cy="332219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1" cy="33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pacing w:val="-3"/>
          <w:w w:val="115"/>
          <w:sz w:val="22"/>
        </w:rPr>
        <w:t>Un cuaderno pedagógico para el docente </w:t>
      </w:r>
      <w:r>
        <w:rPr>
          <w:b w:val="0"/>
          <w:spacing w:val="-2"/>
          <w:w w:val="115"/>
          <w:sz w:val="22"/>
        </w:rPr>
        <w:t>es un recur-</w:t>
      </w:r>
      <w:r>
        <w:rPr>
          <w:b w:val="0"/>
          <w:spacing w:val="-54"/>
          <w:w w:val="115"/>
          <w:sz w:val="22"/>
        </w:rPr>
        <w:t> </w:t>
      </w:r>
      <w:r>
        <w:rPr>
          <w:b w:val="0"/>
          <w:w w:val="110"/>
          <w:sz w:val="22"/>
        </w:rPr>
        <w:t>so, no el único. Éste fue confeccionado por educadores</w:t>
      </w:r>
      <w:r>
        <w:rPr>
          <w:b w:val="0"/>
          <w:spacing w:val="-50"/>
          <w:w w:val="110"/>
          <w:sz w:val="22"/>
        </w:rPr>
        <w:t> </w:t>
      </w:r>
      <w:r>
        <w:rPr>
          <w:b w:val="0"/>
          <w:w w:val="115"/>
          <w:sz w:val="22"/>
        </w:rPr>
        <w:t>santafesinos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pensando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en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los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saberes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curriculares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prioritarios. Elegidos y reformulados para ayudar a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spacing w:val="-3"/>
          <w:w w:val="115"/>
          <w:sz w:val="22"/>
        </w:rPr>
        <w:t>mirar</w:t>
      </w:r>
      <w:r>
        <w:rPr>
          <w:b w:val="0"/>
          <w:spacing w:val="-15"/>
          <w:w w:val="115"/>
          <w:sz w:val="22"/>
        </w:rPr>
        <w:t> </w:t>
      </w:r>
      <w:r>
        <w:rPr>
          <w:b w:val="0"/>
          <w:spacing w:val="-3"/>
          <w:w w:val="115"/>
          <w:sz w:val="22"/>
        </w:rPr>
        <w:t>y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spacing w:val="-3"/>
          <w:w w:val="115"/>
          <w:sz w:val="22"/>
        </w:rPr>
        <w:t>diseñar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spacing w:val="-3"/>
          <w:w w:val="115"/>
          <w:sz w:val="22"/>
        </w:rPr>
        <w:t>nuevas estrategias</w:t>
      </w:r>
      <w:r>
        <w:rPr>
          <w:b w:val="0"/>
          <w:spacing w:val="-9"/>
          <w:w w:val="115"/>
          <w:sz w:val="22"/>
        </w:rPr>
        <w:t> </w:t>
      </w:r>
      <w:r>
        <w:rPr>
          <w:b w:val="0"/>
          <w:spacing w:val="-3"/>
          <w:w w:val="115"/>
          <w:sz w:val="22"/>
        </w:rPr>
        <w:t>y</w:t>
      </w:r>
      <w:r>
        <w:rPr>
          <w:b w:val="0"/>
          <w:spacing w:val="-9"/>
          <w:w w:val="115"/>
          <w:sz w:val="22"/>
        </w:rPr>
        <w:t> </w:t>
      </w:r>
      <w:r>
        <w:rPr>
          <w:b w:val="0"/>
          <w:spacing w:val="-3"/>
          <w:w w:val="115"/>
          <w:sz w:val="22"/>
        </w:rPr>
        <w:t>otras</w:t>
      </w:r>
      <w:r>
        <w:rPr>
          <w:b w:val="0"/>
          <w:spacing w:val="-2"/>
          <w:w w:val="115"/>
          <w:sz w:val="22"/>
        </w:rPr>
        <w:t> </w:t>
      </w:r>
      <w:r>
        <w:rPr>
          <w:b w:val="0"/>
          <w:spacing w:val="-3"/>
          <w:w w:val="115"/>
          <w:sz w:val="22"/>
        </w:rPr>
        <w:t>mediaciones.</w:t>
      </w:r>
    </w:p>
    <w:p>
      <w:pPr>
        <w:spacing w:line="242" w:lineRule="auto" w:before="204"/>
        <w:ind w:left="3313" w:right="2290" w:firstLine="0"/>
        <w:jc w:val="both"/>
        <w:rPr>
          <w:b w:val="0"/>
          <w:sz w:val="22"/>
        </w:rPr>
      </w:pPr>
      <w:r>
        <w:rPr>
          <w:b w:val="0"/>
          <w:w w:val="110"/>
          <w:sz w:val="22"/>
        </w:rPr>
        <w:t>Un cuaderno guía para el alumno es como un puente,</w:t>
      </w:r>
      <w:r>
        <w:rPr>
          <w:b w:val="0"/>
          <w:spacing w:val="1"/>
          <w:w w:val="110"/>
          <w:sz w:val="22"/>
        </w:rPr>
        <w:t> </w:t>
      </w:r>
      <w:r>
        <w:rPr>
          <w:b w:val="0"/>
          <w:w w:val="115"/>
          <w:sz w:val="22"/>
        </w:rPr>
        <w:t>como una trama de hilos en construcción para con-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feccionar</w:t>
      </w:r>
      <w:r>
        <w:rPr>
          <w:b w:val="0"/>
          <w:spacing w:val="-13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una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prenda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spacing w:val="-1"/>
          <w:w w:val="115"/>
          <w:sz w:val="22"/>
        </w:rPr>
        <w:t>que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sirva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de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abrigo.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Un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cuader-</w:t>
      </w:r>
      <w:r>
        <w:rPr>
          <w:b w:val="0"/>
          <w:spacing w:val="-53"/>
          <w:w w:val="115"/>
          <w:sz w:val="22"/>
        </w:rPr>
        <w:t> </w:t>
      </w:r>
      <w:r>
        <w:rPr>
          <w:b w:val="0"/>
          <w:w w:val="115"/>
          <w:sz w:val="22"/>
        </w:rPr>
        <w:t>no que abriga es aquel que presenta trazos de sabe-</w:t>
      </w:r>
      <w:r>
        <w:rPr>
          <w:b w:val="0"/>
          <w:spacing w:val="-53"/>
          <w:w w:val="115"/>
          <w:sz w:val="22"/>
        </w:rPr>
        <w:t> </w:t>
      </w:r>
      <w:r>
        <w:rPr>
          <w:b w:val="0"/>
          <w:w w:val="115"/>
          <w:sz w:val="22"/>
        </w:rPr>
        <w:t>res para desarrollar nuevos aprendizajes. Un cuader-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no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guía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requiere</w:t>
      </w:r>
      <w:r>
        <w:rPr>
          <w:b w:val="0"/>
          <w:spacing w:val="-12"/>
          <w:w w:val="115"/>
          <w:sz w:val="22"/>
        </w:rPr>
        <w:t> </w:t>
      </w:r>
      <w:r>
        <w:rPr>
          <w:b w:val="0"/>
          <w:w w:val="115"/>
          <w:sz w:val="22"/>
        </w:rPr>
        <w:t>tu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participación,</w:t>
      </w:r>
      <w:r>
        <w:rPr>
          <w:b w:val="0"/>
          <w:spacing w:val="-12"/>
          <w:w w:val="115"/>
          <w:sz w:val="22"/>
        </w:rPr>
        <w:t> </w:t>
      </w:r>
      <w:r>
        <w:rPr>
          <w:b w:val="0"/>
          <w:w w:val="115"/>
          <w:sz w:val="22"/>
        </w:rPr>
        <w:t>tu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esfuerzo,</w:t>
      </w:r>
      <w:r>
        <w:rPr>
          <w:b w:val="0"/>
          <w:spacing w:val="-12"/>
          <w:w w:val="115"/>
          <w:sz w:val="22"/>
        </w:rPr>
        <w:t> </w:t>
      </w:r>
      <w:r>
        <w:rPr>
          <w:b w:val="0"/>
          <w:w w:val="115"/>
          <w:sz w:val="22"/>
        </w:rPr>
        <w:t>tu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ima-</w:t>
      </w:r>
      <w:r>
        <w:rPr>
          <w:b w:val="0"/>
          <w:spacing w:val="-53"/>
          <w:w w:val="115"/>
          <w:sz w:val="22"/>
        </w:rPr>
        <w:t> </w:t>
      </w:r>
      <w:r>
        <w:rPr>
          <w:b w:val="0"/>
          <w:w w:val="115"/>
          <w:sz w:val="22"/>
        </w:rPr>
        <w:t>ginación,</w:t>
      </w:r>
      <w:r>
        <w:rPr>
          <w:b w:val="0"/>
          <w:spacing w:val="-12"/>
          <w:w w:val="115"/>
          <w:sz w:val="22"/>
        </w:rPr>
        <w:t> </w:t>
      </w:r>
      <w:r>
        <w:rPr>
          <w:b w:val="0"/>
          <w:w w:val="115"/>
          <w:sz w:val="22"/>
        </w:rPr>
        <w:t>tu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lectura,</w:t>
      </w:r>
      <w:r>
        <w:rPr>
          <w:b w:val="0"/>
          <w:spacing w:val="-12"/>
          <w:w w:val="115"/>
          <w:sz w:val="22"/>
        </w:rPr>
        <w:t> </w:t>
      </w:r>
      <w:r>
        <w:rPr>
          <w:b w:val="0"/>
          <w:w w:val="115"/>
          <w:sz w:val="22"/>
        </w:rPr>
        <w:t>tu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modo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particular</w:t>
      </w:r>
      <w:r>
        <w:rPr>
          <w:b w:val="0"/>
          <w:spacing w:val="-11"/>
          <w:w w:val="115"/>
          <w:sz w:val="22"/>
        </w:rPr>
        <w:t> </w:t>
      </w:r>
      <w:r>
        <w:rPr>
          <w:b w:val="0"/>
          <w:w w:val="115"/>
          <w:sz w:val="22"/>
        </w:rPr>
        <w:t>de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escribir.</w:t>
      </w:r>
    </w:p>
    <w:p>
      <w:pPr>
        <w:spacing w:line="242" w:lineRule="auto" w:before="204"/>
        <w:ind w:left="3313" w:right="2284" w:firstLine="0"/>
        <w:jc w:val="both"/>
        <w:rPr>
          <w:b w:val="0"/>
          <w:sz w:val="22"/>
        </w:rPr>
      </w:pPr>
      <w:r>
        <w:rPr>
          <w:b w:val="0"/>
          <w:w w:val="115"/>
          <w:sz w:val="22"/>
        </w:rPr>
        <w:t>Este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cuaderno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es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una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oportunidad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para</w:t>
      </w:r>
      <w:r>
        <w:rPr>
          <w:b w:val="0"/>
          <w:spacing w:val="-7"/>
          <w:w w:val="115"/>
          <w:sz w:val="22"/>
        </w:rPr>
        <w:t> </w:t>
      </w:r>
      <w:r>
        <w:rPr>
          <w:b w:val="0"/>
          <w:w w:val="115"/>
          <w:sz w:val="22"/>
        </w:rPr>
        <w:t>investigar,</w:t>
      </w:r>
      <w:r>
        <w:rPr>
          <w:b w:val="0"/>
          <w:spacing w:val="-8"/>
          <w:w w:val="115"/>
          <w:sz w:val="22"/>
        </w:rPr>
        <w:t> </w:t>
      </w:r>
      <w:r>
        <w:rPr>
          <w:b w:val="0"/>
          <w:w w:val="115"/>
          <w:sz w:val="22"/>
        </w:rPr>
        <w:t>es</w:t>
      </w:r>
      <w:r>
        <w:rPr>
          <w:b w:val="0"/>
          <w:spacing w:val="-53"/>
          <w:w w:val="115"/>
          <w:sz w:val="22"/>
        </w:rPr>
        <w:t> </w:t>
      </w:r>
      <w:r>
        <w:rPr>
          <w:b w:val="0"/>
          <w:w w:val="115"/>
          <w:sz w:val="22"/>
        </w:rPr>
        <w:t>una ocasión para compartir una tarea en el hogar, y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0"/>
          <w:sz w:val="22"/>
        </w:rPr>
        <w:t>también</w:t>
      </w:r>
      <w:r>
        <w:rPr>
          <w:b w:val="0"/>
          <w:spacing w:val="6"/>
          <w:w w:val="110"/>
          <w:sz w:val="22"/>
        </w:rPr>
        <w:t> </w:t>
      </w:r>
      <w:r>
        <w:rPr>
          <w:b w:val="0"/>
          <w:w w:val="110"/>
          <w:sz w:val="22"/>
        </w:rPr>
        <w:t>con tu</w:t>
      </w:r>
      <w:r>
        <w:rPr>
          <w:b w:val="0"/>
          <w:spacing w:val="7"/>
          <w:w w:val="110"/>
          <w:sz w:val="22"/>
        </w:rPr>
        <w:t> </w:t>
      </w:r>
      <w:r>
        <w:rPr>
          <w:b w:val="0"/>
          <w:w w:val="110"/>
          <w:sz w:val="22"/>
        </w:rPr>
        <w:t>compañero/a</w:t>
      </w:r>
      <w:r>
        <w:rPr>
          <w:b w:val="0"/>
          <w:spacing w:val="6"/>
          <w:w w:val="110"/>
          <w:sz w:val="22"/>
        </w:rPr>
        <w:t> </w:t>
      </w:r>
      <w:r>
        <w:rPr>
          <w:b w:val="0"/>
          <w:w w:val="110"/>
          <w:sz w:val="22"/>
        </w:rPr>
        <w:t>de</w:t>
      </w:r>
      <w:r>
        <w:rPr>
          <w:b w:val="0"/>
          <w:spacing w:val="6"/>
          <w:w w:val="110"/>
          <w:sz w:val="22"/>
        </w:rPr>
        <w:t> </w:t>
      </w:r>
      <w:r>
        <w:rPr>
          <w:b w:val="0"/>
          <w:w w:val="110"/>
          <w:sz w:val="22"/>
        </w:rPr>
        <w:t>burbuja</w:t>
      </w:r>
      <w:r>
        <w:rPr>
          <w:b w:val="0"/>
          <w:spacing w:val="6"/>
          <w:w w:val="110"/>
          <w:sz w:val="22"/>
        </w:rPr>
        <w:t> </w:t>
      </w:r>
      <w:r>
        <w:rPr>
          <w:b w:val="0"/>
          <w:w w:val="110"/>
          <w:sz w:val="22"/>
        </w:rPr>
        <w:t>o</w:t>
      </w:r>
      <w:r>
        <w:rPr>
          <w:b w:val="0"/>
          <w:spacing w:val="6"/>
          <w:w w:val="110"/>
          <w:sz w:val="22"/>
        </w:rPr>
        <w:t> </w:t>
      </w:r>
      <w:r>
        <w:rPr>
          <w:b w:val="0"/>
          <w:w w:val="110"/>
          <w:sz w:val="22"/>
        </w:rPr>
        <w:t>de</w:t>
      </w:r>
      <w:r>
        <w:rPr>
          <w:b w:val="0"/>
          <w:spacing w:val="6"/>
          <w:w w:val="110"/>
          <w:sz w:val="22"/>
        </w:rPr>
        <w:t> </w:t>
      </w:r>
      <w:r>
        <w:rPr>
          <w:b w:val="0"/>
          <w:w w:val="110"/>
          <w:sz w:val="22"/>
        </w:rPr>
        <w:t>aula.</w:t>
      </w:r>
    </w:p>
    <w:p>
      <w:pPr>
        <w:spacing w:line="242" w:lineRule="auto" w:before="202"/>
        <w:ind w:left="3313" w:right="2290" w:firstLine="0"/>
        <w:jc w:val="both"/>
        <w:rPr>
          <w:b w:val="0"/>
          <w:sz w:val="22"/>
        </w:rPr>
      </w:pPr>
      <w:r>
        <w:rPr>
          <w:b w:val="0"/>
          <w:w w:val="115"/>
          <w:sz w:val="22"/>
        </w:rPr>
        <w:t>Un cuaderno que iguala, a la vez habilita una escena</w:t>
      </w:r>
      <w:r>
        <w:rPr>
          <w:b w:val="0"/>
          <w:spacing w:val="-53"/>
          <w:w w:val="115"/>
          <w:sz w:val="22"/>
        </w:rPr>
        <w:t> </w:t>
      </w:r>
      <w:r>
        <w:rPr>
          <w:b w:val="0"/>
          <w:w w:val="115"/>
          <w:sz w:val="22"/>
        </w:rPr>
        <w:t>común de aprendizaje. Que el itinerario sugerido te</w:t>
      </w:r>
      <w:r>
        <w:rPr>
          <w:b w:val="0"/>
          <w:spacing w:val="1"/>
          <w:w w:val="115"/>
          <w:sz w:val="22"/>
        </w:rPr>
        <w:t> </w:t>
      </w:r>
      <w:r>
        <w:rPr>
          <w:b w:val="0"/>
          <w:w w:val="115"/>
          <w:sz w:val="22"/>
        </w:rPr>
        <w:t>ayude a:</w:t>
      </w:r>
    </w:p>
    <w:p>
      <w:pPr>
        <w:spacing w:line="276" w:lineRule="auto" w:before="202"/>
        <w:ind w:left="3307" w:right="2258" w:hanging="12"/>
        <w:jc w:val="left"/>
        <w:rPr>
          <w:rFonts w:ascii="Myriad Pro Cond" w:hAnsi="Myriad Pro Cond"/>
          <w:sz w:val="22"/>
        </w:rPr>
      </w:pPr>
      <w:r>
        <w:rPr>
          <w:position w:val="-2"/>
        </w:rPr>
        <w:drawing>
          <wp:inline distT="0" distB="0" distL="0" distR="0">
            <wp:extent cx="125949" cy="132798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49" cy="13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pacing w:val="-9"/>
          <w:sz w:val="20"/>
        </w:rPr>
        <w:t> </w:t>
      </w:r>
      <w:r>
        <w:rPr>
          <w:b w:val="0"/>
          <w:color w:val="77C3A7"/>
          <w:spacing w:val="-1"/>
          <w:w w:val="115"/>
          <w:sz w:val="22"/>
        </w:rPr>
        <w:t>transitar</w:t>
      </w:r>
      <w:r>
        <w:rPr>
          <w:b w:val="0"/>
          <w:color w:val="77C3A7"/>
          <w:spacing w:val="-13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con</w:t>
      </w:r>
      <w:r>
        <w:rPr>
          <w:b w:val="0"/>
          <w:color w:val="77C3A7"/>
          <w:spacing w:val="-13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tus</w:t>
      </w:r>
      <w:r>
        <w:rPr>
          <w:b w:val="0"/>
          <w:color w:val="77C3A7"/>
          <w:spacing w:val="-8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compañeros</w:t>
      </w:r>
      <w:r>
        <w:rPr>
          <w:b w:val="0"/>
          <w:color w:val="77C3A7"/>
          <w:spacing w:val="-9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el</w:t>
      </w:r>
      <w:r>
        <w:rPr>
          <w:b w:val="0"/>
          <w:color w:val="77C3A7"/>
          <w:spacing w:val="-9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segundo</w:t>
      </w:r>
      <w:r>
        <w:rPr>
          <w:b w:val="0"/>
          <w:color w:val="77C3A7"/>
          <w:spacing w:val="-8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semestre,</w:t>
      </w:r>
      <w:r>
        <w:rPr>
          <w:b w:val="0"/>
          <w:color w:val="77C3A7"/>
          <w:w w:val="118"/>
          <w:sz w:val="22"/>
        </w:rPr>
        <w:t> </w:t>
      </w:r>
      <w:r>
        <w:rPr>
          <w:b w:val="0"/>
          <w:color w:val="77C3A7"/>
          <w:w w:val="118"/>
          <w:position w:val="-5"/>
          <w:sz w:val="22"/>
        </w:rPr>
        <w:drawing>
          <wp:inline distT="0" distB="0" distL="0" distR="0">
            <wp:extent cx="127389" cy="150016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89" cy="15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77C3A7"/>
          <w:w w:val="118"/>
          <w:position w:val="-5"/>
          <w:sz w:val="22"/>
        </w:rPr>
      </w:r>
      <w:r>
        <w:rPr>
          <w:b w:val="0"/>
          <w:color w:val="77C3A7"/>
          <w:w w:val="115"/>
          <w:sz w:val="22"/>
        </w:rPr>
        <w:t>conectarte</w:t>
      </w:r>
      <w:r>
        <w:rPr>
          <w:b w:val="0"/>
          <w:color w:val="77C3A7"/>
          <w:spacing w:val="-4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con</w:t>
      </w:r>
      <w:r>
        <w:rPr>
          <w:b w:val="0"/>
          <w:color w:val="77C3A7"/>
          <w:spacing w:val="-3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los</w:t>
      </w:r>
      <w:r>
        <w:rPr>
          <w:b w:val="0"/>
          <w:color w:val="77C3A7"/>
          <w:spacing w:val="-3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aprendizajes</w:t>
      </w:r>
      <w:r>
        <w:rPr>
          <w:b w:val="0"/>
          <w:color w:val="77C3A7"/>
          <w:spacing w:val="-4"/>
          <w:w w:val="115"/>
          <w:sz w:val="22"/>
        </w:rPr>
        <w:t> </w:t>
      </w:r>
      <w:r>
        <w:rPr>
          <w:b w:val="0"/>
          <w:color w:val="77C3A7"/>
          <w:w w:val="115"/>
          <w:sz w:val="22"/>
        </w:rPr>
        <w:t>necesarios,</w:t>
      </w:r>
      <w:r>
        <w:rPr>
          <w:b w:val="0"/>
          <w:color w:val="77C3A7"/>
          <w:w w:val="117"/>
          <w:sz w:val="22"/>
        </w:rPr>
        <w:t>           </w:t>
      </w:r>
      <w:r>
        <w:rPr>
          <w:b w:val="0"/>
          <w:color w:val="77C3A7"/>
          <w:w w:val="117"/>
          <w:position w:val="-6"/>
          <w:sz w:val="22"/>
        </w:rPr>
        <w:drawing>
          <wp:inline distT="0" distB="0" distL="0" distR="0">
            <wp:extent cx="125955" cy="132781"/>
            <wp:effectExtent l="0" t="0" r="0" b="0"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5" cy="1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77C3A7"/>
          <w:w w:val="117"/>
          <w:position w:val="-6"/>
          <w:sz w:val="22"/>
        </w:rPr>
      </w:r>
      <w:r>
        <w:rPr>
          <w:rFonts w:ascii="Times New Roman" w:hAnsi="Times New Roman"/>
          <w:color w:val="77C3A7"/>
          <w:spacing w:val="-31"/>
          <w:w w:val="117"/>
          <w:sz w:val="22"/>
        </w:rPr>
        <w:t> </w:t>
      </w:r>
      <w:r>
        <w:rPr>
          <w:rFonts w:ascii="Myriad Pro Cond" w:hAnsi="Myriad Pro Cond"/>
          <w:color w:val="77C3A7"/>
          <w:w w:val="130"/>
          <w:sz w:val="22"/>
        </w:rPr>
        <w:t>seguir</w:t>
      </w:r>
      <w:r>
        <w:rPr>
          <w:rFonts w:ascii="Myriad Pro Cond" w:hAnsi="Myriad Pro Cond"/>
          <w:color w:val="77C3A7"/>
          <w:spacing w:val="15"/>
          <w:w w:val="130"/>
          <w:sz w:val="22"/>
        </w:rPr>
        <w:t> </w:t>
      </w:r>
      <w:r>
        <w:rPr>
          <w:rFonts w:ascii="Myriad Pro Cond" w:hAnsi="Myriad Pro Cond"/>
          <w:color w:val="77C3A7"/>
          <w:w w:val="130"/>
          <w:sz w:val="22"/>
        </w:rPr>
        <w:t>dándole</w:t>
      </w:r>
      <w:r>
        <w:rPr>
          <w:rFonts w:ascii="Myriad Pro Cond" w:hAnsi="Myriad Pro Cond"/>
          <w:color w:val="77C3A7"/>
          <w:spacing w:val="22"/>
          <w:w w:val="130"/>
          <w:sz w:val="22"/>
        </w:rPr>
        <w:t> </w:t>
      </w:r>
      <w:r>
        <w:rPr>
          <w:rFonts w:ascii="Myriad Pro Cond" w:hAnsi="Myriad Pro Cond"/>
          <w:color w:val="77C3A7"/>
          <w:w w:val="130"/>
          <w:sz w:val="22"/>
        </w:rPr>
        <w:t>signiﬁcados</w:t>
      </w:r>
      <w:r>
        <w:rPr>
          <w:rFonts w:ascii="Myriad Pro Cond" w:hAnsi="Myriad Pro Cond"/>
          <w:color w:val="77C3A7"/>
          <w:spacing w:val="23"/>
          <w:w w:val="130"/>
          <w:sz w:val="22"/>
        </w:rPr>
        <w:t> </w:t>
      </w:r>
      <w:r>
        <w:rPr>
          <w:rFonts w:ascii="Myriad Pro Cond" w:hAnsi="Myriad Pro Cond"/>
          <w:color w:val="77C3A7"/>
          <w:w w:val="125"/>
          <w:sz w:val="22"/>
        </w:rPr>
        <w:t>a</w:t>
      </w:r>
      <w:r>
        <w:rPr>
          <w:rFonts w:ascii="Myriad Pro Cond" w:hAnsi="Myriad Pro Cond"/>
          <w:color w:val="77C3A7"/>
          <w:spacing w:val="24"/>
          <w:w w:val="125"/>
          <w:sz w:val="22"/>
        </w:rPr>
        <w:t> </w:t>
      </w:r>
      <w:r>
        <w:rPr>
          <w:rFonts w:ascii="Myriad Pro Cond" w:hAnsi="Myriad Pro Cond"/>
          <w:color w:val="77C3A7"/>
          <w:w w:val="130"/>
          <w:sz w:val="22"/>
        </w:rPr>
        <w:t>la</w:t>
      </w:r>
      <w:r>
        <w:rPr>
          <w:rFonts w:ascii="Myriad Pro Cond" w:hAnsi="Myriad Pro Cond"/>
          <w:color w:val="77C3A7"/>
          <w:spacing w:val="15"/>
          <w:w w:val="130"/>
          <w:sz w:val="22"/>
        </w:rPr>
        <w:t> </w:t>
      </w:r>
      <w:r>
        <w:rPr>
          <w:rFonts w:ascii="Myriad Pro Cond" w:hAnsi="Myriad Pro Cond"/>
          <w:color w:val="77C3A7"/>
          <w:w w:val="130"/>
          <w:sz w:val="22"/>
        </w:rPr>
        <w:t>vida.</w:t>
      </w:r>
    </w:p>
    <w:p>
      <w:pPr>
        <w:spacing w:before="156"/>
        <w:ind w:left="3313" w:right="0" w:firstLine="0"/>
        <w:jc w:val="left"/>
        <w:rPr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3779997</wp:posOffset>
            </wp:positionH>
            <wp:positionV relativeFrom="paragraph">
              <wp:posOffset>189014</wp:posOffset>
            </wp:positionV>
            <wp:extent cx="2651752" cy="3075410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2" cy="30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115"/>
          <w:sz w:val="22"/>
        </w:rPr>
        <w:t>Saludos</w:t>
      </w:r>
      <w:r>
        <w:rPr>
          <w:b w:val="0"/>
          <w:spacing w:val="-1"/>
          <w:w w:val="115"/>
          <w:sz w:val="22"/>
        </w:rPr>
        <w:t> </w:t>
      </w:r>
      <w:r>
        <w:rPr>
          <w:b w:val="0"/>
          <w:w w:val="115"/>
          <w:sz w:val="22"/>
        </w:rPr>
        <w:t>cordiales.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8"/>
        <w:rPr>
          <w:b w:val="0"/>
          <w:sz w:val="18"/>
        </w:rPr>
      </w:pPr>
      <w:r>
        <w:rPr/>
        <w:pict>
          <v:group style="position:absolute;margin-left:144.503006pt;margin-top:12.265pt;width:138.5pt;height:69.850pt;mso-position-horizontal-relative:page;mso-position-vertical-relative:paragraph;z-index:-15723008;mso-wrap-distance-left:0;mso-wrap-distance-right:0" id="docshapegroup8" coordorigin="2890,245" coordsize="2770,1397">
            <v:shape style="position:absolute;left:2890;top:245;width:2770;height:1397" type="#_x0000_t75" id="docshape9" stroked="false">
              <v:imagedata r:id="rId17" o:title=""/>
            </v:shape>
            <v:shape style="position:absolute;left:2890;top:245;width:2770;height:1397" type="#_x0000_t202" id="docshape1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b w:val="0"/>
                        <w:sz w:val="23"/>
                      </w:rPr>
                    </w:pPr>
                  </w:p>
                  <w:p>
                    <w:pPr>
                      <w:spacing w:line="233" w:lineRule="exact" w:before="1"/>
                      <w:ind w:left="423" w:right="0" w:firstLine="0"/>
                      <w:jc w:val="left"/>
                      <w:rPr>
                        <w:b w:val="0"/>
                        <w:sz w:val="20"/>
                      </w:rPr>
                    </w:pPr>
                    <w:r>
                      <w:rPr>
                        <w:b w:val="0"/>
                        <w:w w:val="115"/>
                        <w:sz w:val="20"/>
                      </w:rPr>
                      <w:t>Dr.</w:t>
                    </w:r>
                    <w:r>
                      <w:rPr>
                        <w:b w:val="0"/>
                        <w:spacing w:val="-11"/>
                        <w:w w:val="115"/>
                        <w:sz w:val="20"/>
                      </w:rPr>
                      <w:t> </w:t>
                    </w:r>
                    <w:r>
                      <w:rPr>
                        <w:b w:val="0"/>
                        <w:w w:val="115"/>
                        <w:sz w:val="20"/>
                      </w:rPr>
                      <w:t>Víctor</w:t>
                    </w:r>
                    <w:r>
                      <w:rPr>
                        <w:b w:val="0"/>
                        <w:spacing w:val="-9"/>
                        <w:w w:val="115"/>
                        <w:sz w:val="20"/>
                      </w:rPr>
                      <w:t> </w:t>
                    </w:r>
                    <w:r>
                      <w:rPr>
                        <w:b w:val="0"/>
                        <w:w w:val="115"/>
                        <w:sz w:val="20"/>
                      </w:rPr>
                      <w:t>Hugo</w:t>
                    </w:r>
                    <w:r>
                      <w:rPr>
                        <w:b w:val="0"/>
                        <w:spacing w:val="-4"/>
                        <w:w w:val="115"/>
                        <w:sz w:val="20"/>
                      </w:rPr>
                      <w:t> </w:t>
                    </w:r>
                    <w:r>
                      <w:rPr>
                        <w:b w:val="0"/>
                        <w:w w:val="115"/>
                        <w:sz w:val="20"/>
                      </w:rPr>
                      <w:t>Debloc</w:t>
                    </w:r>
                  </w:p>
                  <w:p>
                    <w:pPr>
                      <w:spacing w:line="186" w:lineRule="exact" w:before="0"/>
                      <w:ind w:left="423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w w:val="115"/>
                        <w:sz w:val="16"/>
                      </w:rPr>
                      <w:t>Secretario</w:t>
                    </w:r>
                    <w:r>
                      <w:rPr>
                        <w:b w:val="0"/>
                        <w:spacing w:val="-5"/>
                        <w:w w:val="115"/>
                        <w:sz w:val="16"/>
                      </w:rPr>
                      <w:t> </w:t>
                    </w:r>
                    <w:r>
                      <w:rPr>
                        <w:b w:val="0"/>
                        <w:w w:val="115"/>
                        <w:sz w:val="16"/>
                      </w:rPr>
                      <w:t>de</w:t>
                    </w:r>
                    <w:r>
                      <w:rPr>
                        <w:b w:val="0"/>
                        <w:spacing w:val="-4"/>
                        <w:w w:val="115"/>
                        <w:sz w:val="16"/>
                      </w:rPr>
                      <w:t> </w:t>
                    </w:r>
                    <w:r>
                      <w:rPr>
                        <w:b w:val="0"/>
                        <w:w w:val="115"/>
                        <w:sz w:val="16"/>
                      </w:rPr>
                      <w:t>Educación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top="1580" w:bottom="280" w:left="0" w:right="1020"/>
        </w:sectPr>
      </w:pPr>
    </w:p>
    <w:p>
      <w:pPr>
        <w:pStyle w:val="BodyText"/>
        <w:spacing w:before="9"/>
        <w:rPr>
          <w:b w:val="0"/>
          <w:sz w:val="12"/>
        </w:rPr>
      </w:pPr>
      <w:r>
        <w:rPr/>
        <w:pict>
          <v:shape style="position:absolute;margin-left:565.839294pt;margin-top:35.614414pt;width:13.2pt;height:7.25pt;mso-position-horizontal-relative:page;mso-position-vertical-relative:page;z-index:15735808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11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ind w:left="1984"/>
        <w:jc w:val="both"/>
      </w:pPr>
      <w:r>
        <w:rPr>
          <w:color w:val="00578E"/>
          <w:w w:val="95"/>
        </w:rPr>
        <w:t>IDENTIDAD</w:t>
      </w:r>
      <w:r>
        <w:rPr>
          <w:color w:val="00578E"/>
          <w:spacing w:val="4"/>
          <w:w w:val="95"/>
        </w:rPr>
        <w:t> </w:t>
      </w:r>
      <w:r>
        <w:rPr>
          <w:color w:val="00578E"/>
          <w:w w:val="95"/>
        </w:rPr>
        <w:t>Y</w:t>
      </w:r>
      <w:r>
        <w:rPr>
          <w:color w:val="00578E"/>
          <w:spacing w:val="5"/>
          <w:w w:val="95"/>
        </w:rPr>
        <w:t> </w:t>
      </w:r>
      <w:r>
        <w:rPr>
          <w:color w:val="00578E"/>
          <w:w w:val="95"/>
        </w:rPr>
        <w:t>TERRITORIALIDAD</w:t>
      </w:r>
      <w:r>
        <w:rPr>
          <w:color w:val="00578E"/>
          <w:spacing w:val="5"/>
          <w:w w:val="95"/>
        </w:rPr>
        <w:t> </w:t>
      </w:r>
      <w:r>
        <w:rPr>
          <w:color w:val="00578E"/>
          <w:w w:val="95"/>
        </w:rPr>
        <w:t>/</w:t>
      </w:r>
      <w:r>
        <w:rPr>
          <w:color w:val="00578E"/>
          <w:spacing w:val="5"/>
          <w:w w:val="95"/>
        </w:rPr>
        <w:t> </w:t>
      </w:r>
      <w:r>
        <w:rPr>
          <w:color w:val="00578E"/>
          <w:w w:val="95"/>
        </w:rPr>
        <w:t>MI</w:t>
      </w:r>
      <w:r>
        <w:rPr>
          <w:color w:val="00578E"/>
          <w:spacing w:val="5"/>
          <w:w w:val="95"/>
        </w:rPr>
        <w:t> </w:t>
      </w:r>
      <w:r>
        <w:rPr>
          <w:color w:val="00578E"/>
          <w:w w:val="95"/>
        </w:rPr>
        <w:t>LUGAR</w:t>
      </w:r>
      <w:r>
        <w:rPr>
          <w:color w:val="00578E"/>
          <w:spacing w:val="5"/>
          <w:w w:val="95"/>
        </w:rPr>
        <w:t> </w:t>
      </w:r>
      <w:r>
        <w:rPr>
          <w:color w:val="00578E"/>
          <w:w w:val="95"/>
        </w:rPr>
        <w:t>EN</w:t>
      </w:r>
      <w:r>
        <w:rPr>
          <w:color w:val="00578E"/>
          <w:spacing w:val="5"/>
          <w:w w:val="95"/>
        </w:rPr>
        <w:t> </w:t>
      </w:r>
      <w:r>
        <w:rPr>
          <w:color w:val="00578E"/>
          <w:w w:val="95"/>
        </w:rPr>
        <w:t>EL</w:t>
      </w:r>
      <w:r>
        <w:rPr>
          <w:color w:val="00578E"/>
          <w:spacing w:val="4"/>
          <w:w w:val="95"/>
        </w:rPr>
        <w:t> </w:t>
      </w:r>
      <w:r>
        <w:rPr>
          <w:color w:val="00578E"/>
          <w:w w:val="95"/>
        </w:rPr>
        <w:t>MUNDO</w:t>
      </w:r>
    </w:p>
    <w:p>
      <w:pPr>
        <w:spacing w:line="252" w:lineRule="auto" w:before="271"/>
        <w:ind w:left="5009" w:right="109" w:firstLine="137"/>
        <w:jc w:val="righ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Marco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Polo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describe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un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puente,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piedra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por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w w:val="115"/>
          <w:sz w:val="16"/>
        </w:rPr>
        <w:t>piedra.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Pero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«¿cuál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es</w:t>
      </w:r>
      <w:r>
        <w:rPr>
          <w:b w:val="0"/>
          <w:spacing w:val="-6"/>
          <w:w w:val="115"/>
          <w:sz w:val="16"/>
        </w:rPr>
        <w:t> </w:t>
      </w:r>
      <w:r>
        <w:rPr>
          <w:b w:val="0"/>
          <w:w w:val="115"/>
          <w:sz w:val="16"/>
        </w:rPr>
        <w:t>la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piedra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que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w w:val="115"/>
          <w:sz w:val="16"/>
        </w:rPr>
        <w:t>sostiene el puente?», pregunta Kublai Khan. «El puente no está sostenido por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esta piedra, o aquella, sino por el arco que forman todas las piedras». Kublai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permanece silencioso, reflexionando; después añade: «¿Por qué me hablas de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piedras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entonces?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Lo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único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que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importa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es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el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arco».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Polo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responde: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«Porque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sin</w:t>
      </w:r>
    </w:p>
    <w:p>
      <w:pPr>
        <w:spacing w:before="5"/>
        <w:ind w:left="0" w:right="111" w:firstLine="0"/>
        <w:jc w:val="right"/>
        <w:rPr>
          <w:b w:val="0"/>
          <w:sz w:val="16"/>
        </w:rPr>
      </w:pPr>
      <w:r>
        <w:rPr>
          <w:b w:val="0"/>
          <w:w w:val="110"/>
          <w:sz w:val="16"/>
        </w:rPr>
        <w:t>piedras,</w:t>
      </w:r>
      <w:r>
        <w:rPr>
          <w:b w:val="0"/>
          <w:spacing w:val="-5"/>
          <w:w w:val="110"/>
          <w:sz w:val="16"/>
        </w:rPr>
        <w:t> </w:t>
      </w:r>
      <w:r>
        <w:rPr>
          <w:b w:val="0"/>
          <w:w w:val="110"/>
          <w:sz w:val="16"/>
        </w:rPr>
        <w:t>no</w:t>
      </w:r>
      <w:r>
        <w:rPr>
          <w:b w:val="0"/>
          <w:spacing w:val="-5"/>
          <w:w w:val="110"/>
          <w:sz w:val="16"/>
        </w:rPr>
        <w:t> </w:t>
      </w:r>
      <w:r>
        <w:rPr>
          <w:b w:val="0"/>
          <w:w w:val="110"/>
          <w:sz w:val="16"/>
        </w:rPr>
        <w:t>hay</w:t>
      </w:r>
      <w:r>
        <w:rPr>
          <w:b w:val="0"/>
          <w:spacing w:val="-8"/>
          <w:w w:val="110"/>
          <w:sz w:val="16"/>
        </w:rPr>
        <w:t> </w:t>
      </w:r>
      <w:r>
        <w:rPr>
          <w:b w:val="0"/>
          <w:w w:val="110"/>
          <w:sz w:val="16"/>
        </w:rPr>
        <w:t>arco…»</w:t>
      </w:r>
    </w:p>
    <w:p>
      <w:pPr>
        <w:spacing w:before="28"/>
        <w:ind w:left="0" w:right="593" w:firstLine="0"/>
        <w:jc w:val="right"/>
        <w:rPr>
          <w:b w:val="0"/>
          <w:sz w:val="14"/>
        </w:rPr>
      </w:pPr>
      <w:r>
        <w:rPr>
          <w:b w:val="0"/>
          <w:w w:val="105"/>
          <w:sz w:val="14"/>
        </w:rPr>
        <w:t>Ítalo</w:t>
      </w:r>
      <w:r>
        <w:rPr>
          <w:b w:val="0"/>
          <w:spacing w:val="9"/>
          <w:w w:val="105"/>
          <w:sz w:val="14"/>
        </w:rPr>
        <w:t> </w:t>
      </w:r>
      <w:r>
        <w:rPr>
          <w:b w:val="0"/>
          <w:w w:val="105"/>
          <w:sz w:val="14"/>
        </w:rPr>
        <w:t>Calvino,</w:t>
      </w:r>
      <w:r>
        <w:rPr>
          <w:b w:val="0"/>
          <w:spacing w:val="9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Las</w:t>
      </w:r>
      <w:r>
        <w:rPr>
          <w:rFonts w:ascii="Trebuchet MS" w:hAnsi="Trebuchet MS"/>
          <w:i/>
          <w:spacing w:val="-2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ciudades</w:t>
      </w:r>
      <w:r>
        <w:rPr>
          <w:rFonts w:ascii="Trebuchet MS" w:hAnsi="Trebuchet MS"/>
          <w:i/>
          <w:spacing w:val="-2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invisibles</w:t>
      </w:r>
      <w:r>
        <w:rPr>
          <w:b w:val="0"/>
          <w:w w:val="105"/>
          <w:sz w:val="14"/>
        </w:rPr>
        <w:t>.</w:t>
      </w: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line="242" w:lineRule="auto" w:before="119"/>
        <w:ind w:left="1984" w:right="111"/>
        <w:jc w:val="both"/>
        <w:rPr>
          <w:b w:val="0"/>
        </w:rPr>
      </w:pPr>
      <w:r>
        <w:rPr>
          <w:b w:val="0"/>
          <w:w w:val="115"/>
        </w:rPr>
        <w:t>Hola a todos y todas. En este Cuaderno las y los invitamos a transitar Recorridos que tienen dis-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tintas estaciones o paradas. En cada una de ellas podrán no solo pensar sobre ustedes mismos,</w:t>
      </w:r>
      <w:r>
        <w:rPr>
          <w:b w:val="0"/>
          <w:spacing w:val="1"/>
          <w:w w:val="115"/>
        </w:rPr>
        <w:t> </w:t>
      </w:r>
      <w:r>
        <w:rPr>
          <w:b w:val="0"/>
          <w:w w:val="110"/>
        </w:rPr>
        <w:t>su propio sentir y sus propias vivencias, sino que también podrán reflexionar sobre temas que nos</w:t>
      </w:r>
      <w:r>
        <w:rPr>
          <w:b w:val="0"/>
          <w:spacing w:val="1"/>
          <w:w w:val="110"/>
        </w:rPr>
        <w:t> </w:t>
      </w:r>
      <w:r>
        <w:rPr>
          <w:b w:val="0"/>
          <w:spacing w:val="-1"/>
          <w:w w:val="115"/>
        </w:rPr>
        <w:t>interpelan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como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habitantes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este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mundo.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idea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sientan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acompañados/as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protegi-</w:t>
      </w:r>
      <w:r>
        <w:rPr>
          <w:b w:val="0"/>
          <w:spacing w:val="-48"/>
          <w:w w:val="115"/>
        </w:rPr>
        <w:t> </w:t>
      </w:r>
      <w:r>
        <w:rPr>
          <w:b w:val="0"/>
          <w:spacing w:val="-1"/>
          <w:w w:val="115"/>
        </w:rPr>
        <w:t>do/as,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cuidado/as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querido/as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porque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eso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se</w:t>
      </w:r>
      <w:r>
        <w:rPr>
          <w:b w:val="0"/>
          <w:spacing w:val="-10"/>
          <w:w w:val="115"/>
        </w:rPr>
        <w:t> </w:t>
      </w:r>
      <w:r>
        <w:rPr>
          <w:b w:val="0"/>
          <w:spacing w:val="-1"/>
          <w:w w:val="115"/>
        </w:rPr>
        <w:t>trata: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estar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junto/as.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lectura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interpretación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como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herramientas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para</w:t>
      </w:r>
      <w:r>
        <w:rPr>
          <w:b w:val="0"/>
          <w:spacing w:val="2"/>
          <w:w w:val="110"/>
        </w:rPr>
        <w:t> </w:t>
      </w:r>
      <w:r>
        <w:rPr>
          <w:rFonts w:ascii="Trebuchet MS" w:hAnsi="Trebuchet MS"/>
          <w:i/>
          <w:w w:val="110"/>
        </w:rPr>
        <w:t>leer</w:t>
      </w:r>
      <w:r>
        <w:rPr>
          <w:rFonts w:ascii="Trebuchet MS" w:hAnsi="Trebuchet MS"/>
          <w:i/>
          <w:spacing w:val="-16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mundo,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pero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también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como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modo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construcción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uno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mismo.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spacing w:val="-1"/>
          <w:w w:val="115"/>
        </w:rPr>
        <w:t>Los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Recorridos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propuestos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están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pensados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para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que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—a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partir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de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sus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propias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experiencias—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pue-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dan reflexionar sobre la zona en la que viven, su historia y sus protagonistas, pero también para</w:t>
      </w:r>
      <w:r>
        <w:rPr>
          <w:b w:val="0"/>
          <w:spacing w:val="1"/>
          <w:w w:val="115"/>
        </w:rPr>
        <w:t> </w:t>
      </w:r>
      <w:r>
        <w:rPr>
          <w:b w:val="0"/>
          <w:w w:val="110"/>
        </w:rPr>
        <w:t>resignificarnos como ciudadanos y ciudadanas argentinos, con sucesos, visiones y tradiciones que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nos identifican y nos definen. Interrogarse y encontrar nuevos sentidos son los grandes desafíos.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Andarán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—con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sin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atajos—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por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siguientes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estaciones:</w:t>
      </w:r>
    </w:p>
    <w:p>
      <w:pPr>
        <w:pStyle w:val="ListParagraph"/>
        <w:numPr>
          <w:ilvl w:val="0"/>
          <w:numId w:val="1"/>
        </w:numPr>
        <w:tabs>
          <w:tab w:pos="2552" w:val="left" w:leader="none"/>
        </w:tabs>
        <w:spacing w:line="1594" w:lineRule="exact" w:before="0" w:after="0"/>
        <w:ind w:left="2551" w:right="0" w:hanging="341"/>
        <w:jc w:val="left"/>
        <w:rPr>
          <w:rFonts w:ascii="Wingdings 3" w:hAnsi="Wingdings 3"/>
          <w:color w:val="71CAF2"/>
          <w:sz w:val="20"/>
        </w:rPr>
      </w:pPr>
      <w:r>
        <w:rPr>
          <w:b w:val="0"/>
          <w:w w:val="115"/>
          <w:sz w:val="20"/>
        </w:rPr>
        <w:t>Recorrido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1:</w:t>
      </w:r>
      <w:r>
        <w:rPr>
          <w:b w:val="0"/>
          <w:spacing w:val="5"/>
          <w:w w:val="115"/>
          <w:sz w:val="20"/>
        </w:rPr>
        <w:t> </w:t>
      </w:r>
      <w:r>
        <w:rPr>
          <w:b w:val="0"/>
          <w:w w:val="115"/>
          <w:sz w:val="20"/>
        </w:rPr>
        <w:t>Soy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5"/>
          <w:w w:val="115"/>
          <w:sz w:val="20"/>
        </w:rPr>
        <w:t> </w:t>
      </w:r>
      <w:r>
        <w:rPr>
          <w:b w:val="0"/>
          <w:w w:val="115"/>
          <w:sz w:val="20"/>
        </w:rPr>
        <w:t>partir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4"/>
          <w:w w:val="115"/>
          <w:sz w:val="20"/>
        </w:rPr>
        <w:t> </w:t>
      </w:r>
      <w:r>
        <w:rPr>
          <w:b w:val="0"/>
          <w:w w:val="115"/>
          <w:sz w:val="20"/>
        </w:rPr>
        <w:t>otros y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otras.</w:t>
      </w:r>
    </w:p>
    <w:p>
      <w:pPr>
        <w:pStyle w:val="ListParagraph"/>
        <w:numPr>
          <w:ilvl w:val="0"/>
          <w:numId w:val="1"/>
        </w:numPr>
        <w:tabs>
          <w:tab w:pos="2552" w:val="left" w:leader="none"/>
        </w:tabs>
        <w:spacing w:line="1354" w:lineRule="exact" w:before="0" w:after="0"/>
        <w:ind w:left="2551" w:right="0" w:hanging="341"/>
        <w:jc w:val="left"/>
        <w:rPr>
          <w:rFonts w:ascii="Wingdings 3" w:hAnsi="Wingdings 3"/>
          <w:color w:val="EF7835"/>
          <w:sz w:val="20"/>
        </w:rPr>
      </w:pPr>
      <w:r>
        <w:rPr>
          <w:b w:val="0"/>
          <w:w w:val="115"/>
          <w:sz w:val="20"/>
        </w:rPr>
        <w:t>Recorrido 2:</w:t>
      </w:r>
      <w:r>
        <w:rPr>
          <w:b w:val="0"/>
          <w:spacing w:val="6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6"/>
          <w:w w:val="115"/>
          <w:sz w:val="20"/>
        </w:rPr>
        <w:t> </w:t>
      </w:r>
      <w:r>
        <w:rPr>
          <w:b w:val="0"/>
          <w:w w:val="115"/>
          <w:sz w:val="20"/>
        </w:rPr>
        <w:t>historia</w:t>
      </w:r>
      <w:r>
        <w:rPr>
          <w:b w:val="0"/>
          <w:spacing w:val="7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6"/>
          <w:w w:val="115"/>
          <w:sz w:val="20"/>
        </w:rPr>
        <w:t> </w:t>
      </w:r>
      <w:r>
        <w:rPr>
          <w:b w:val="0"/>
          <w:w w:val="115"/>
          <w:sz w:val="20"/>
        </w:rPr>
        <w:t>supimos</w:t>
      </w:r>
      <w:r>
        <w:rPr>
          <w:b w:val="0"/>
          <w:spacing w:val="6"/>
          <w:w w:val="115"/>
          <w:sz w:val="20"/>
        </w:rPr>
        <w:t> </w:t>
      </w:r>
      <w:r>
        <w:rPr>
          <w:b w:val="0"/>
          <w:w w:val="115"/>
          <w:sz w:val="20"/>
        </w:rPr>
        <w:t>construir.</w:t>
      </w:r>
    </w:p>
    <w:p>
      <w:pPr>
        <w:pStyle w:val="ListParagraph"/>
        <w:numPr>
          <w:ilvl w:val="0"/>
          <w:numId w:val="1"/>
        </w:numPr>
        <w:tabs>
          <w:tab w:pos="2552" w:val="left" w:leader="none"/>
        </w:tabs>
        <w:spacing w:line="1114" w:lineRule="exact" w:before="0" w:after="0"/>
        <w:ind w:left="2551" w:right="0" w:hanging="341"/>
        <w:jc w:val="left"/>
        <w:rPr>
          <w:rFonts w:ascii="Wingdings 3" w:hAnsi="Wingdings 3"/>
          <w:color w:val="683C4F"/>
          <w:sz w:val="20"/>
        </w:rPr>
      </w:pPr>
      <w:r>
        <w:rPr>
          <w:b w:val="0"/>
          <w:w w:val="115"/>
          <w:sz w:val="20"/>
        </w:rPr>
        <w:t>Recorrido</w:t>
      </w:r>
      <w:r>
        <w:rPr>
          <w:b w:val="0"/>
          <w:spacing w:val="3"/>
          <w:w w:val="115"/>
          <w:sz w:val="20"/>
        </w:rPr>
        <w:t> </w:t>
      </w:r>
      <w:r>
        <w:rPr>
          <w:b w:val="0"/>
          <w:w w:val="115"/>
          <w:sz w:val="20"/>
        </w:rPr>
        <w:t>3:</w:t>
      </w:r>
      <w:r>
        <w:rPr>
          <w:b w:val="0"/>
          <w:spacing w:val="10"/>
          <w:w w:val="115"/>
          <w:sz w:val="20"/>
        </w:rPr>
        <w:t> </w:t>
      </w:r>
      <w:r>
        <w:rPr>
          <w:b w:val="0"/>
          <w:w w:val="115"/>
          <w:sz w:val="20"/>
        </w:rPr>
        <w:t>Cultura</w:t>
      </w:r>
      <w:r>
        <w:rPr>
          <w:b w:val="0"/>
          <w:spacing w:val="9"/>
          <w:w w:val="115"/>
          <w:sz w:val="20"/>
        </w:rPr>
        <w:t> </w:t>
      </w:r>
      <w:r>
        <w:rPr>
          <w:b w:val="0"/>
          <w:w w:val="115"/>
          <w:sz w:val="20"/>
        </w:rPr>
        <w:t>e</w:t>
      </w:r>
      <w:r>
        <w:rPr>
          <w:b w:val="0"/>
          <w:spacing w:val="9"/>
          <w:w w:val="115"/>
          <w:sz w:val="20"/>
        </w:rPr>
        <w:t> </w:t>
      </w:r>
      <w:r>
        <w:rPr>
          <w:b w:val="0"/>
          <w:w w:val="115"/>
          <w:sz w:val="20"/>
        </w:rPr>
        <w:t>identidad</w:t>
      </w:r>
      <w:r>
        <w:rPr>
          <w:b w:val="0"/>
          <w:spacing w:val="10"/>
          <w:w w:val="115"/>
          <w:sz w:val="20"/>
        </w:rPr>
        <w:t> </w:t>
      </w:r>
      <w:r>
        <w:rPr>
          <w:b w:val="0"/>
          <w:w w:val="115"/>
          <w:sz w:val="20"/>
        </w:rPr>
        <w:t>santafesina.</w:t>
      </w:r>
    </w:p>
    <w:p>
      <w:pPr>
        <w:pStyle w:val="ListParagraph"/>
        <w:numPr>
          <w:ilvl w:val="0"/>
          <w:numId w:val="1"/>
        </w:numPr>
        <w:tabs>
          <w:tab w:pos="2552" w:val="left" w:leader="none"/>
        </w:tabs>
        <w:spacing w:line="874" w:lineRule="exact" w:before="0" w:after="0"/>
        <w:ind w:left="2551" w:right="0" w:hanging="341"/>
        <w:jc w:val="left"/>
        <w:rPr>
          <w:rFonts w:ascii="Wingdings 3" w:hAnsi="Wingdings 3"/>
          <w:color w:val="F18FA5"/>
          <w:sz w:val="20"/>
        </w:rPr>
      </w:pPr>
      <w:r>
        <w:rPr>
          <w:b w:val="0"/>
          <w:w w:val="115"/>
          <w:sz w:val="20"/>
        </w:rPr>
        <w:t>Recorrido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4:</w:t>
      </w:r>
      <w:r>
        <w:rPr>
          <w:b w:val="0"/>
          <w:spacing w:val="7"/>
          <w:w w:val="115"/>
          <w:sz w:val="20"/>
        </w:rPr>
        <w:t> </w:t>
      </w:r>
      <w:r>
        <w:rPr>
          <w:b w:val="0"/>
          <w:w w:val="115"/>
          <w:sz w:val="20"/>
        </w:rPr>
        <w:t>Ser</w:t>
      </w:r>
      <w:r>
        <w:rPr>
          <w:b w:val="0"/>
          <w:spacing w:val="3"/>
          <w:w w:val="115"/>
          <w:sz w:val="20"/>
        </w:rPr>
        <w:t> </w:t>
      </w:r>
      <w:r>
        <w:rPr>
          <w:b w:val="0"/>
          <w:w w:val="115"/>
          <w:sz w:val="20"/>
        </w:rPr>
        <w:t>parte</w:t>
      </w:r>
      <w:r>
        <w:rPr>
          <w:b w:val="0"/>
          <w:spacing w:val="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7"/>
          <w:w w:val="115"/>
          <w:sz w:val="20"/>
        </w:rPr>
        <w:t> </w:t>
      </w:r>
      <w:r>
        <w:rPr>
          <w:b w:val="0"/>
          <w:w w:val="115"/>
          <w:sz w:val="20"/>
        </w:rPr>
        <w:t>este</w:t>
      </w:r>
      <w:r>
        <w:rPr>
          <w:b w:val="0"/>
          <w:spacing w:val="7"/>
          <w:w w:val="115"/>
          <w:sz w:val="20"/>
        </w:rPr>
        <w:t> </w:t>
      </w:r>
      <w:r>
        <w:rPr>
          <w:b w:val="0"/>
          <w:w w:val="115"/>
          <w:sz w:val="20"/>
        </w:rPr>
        <w:t>mundo.</w:t>
      </w:r>
    </w:p>
    <w:p>
      <w:pPr>
        <w:pStyle w:val="ListParagraph"/>
        <w:numPr>
          <w:ilvl w:val="0"/>
          <w:numId w:val="1"/>
        </w:numPr>
        <w:tabs>
          <w:tab w:pos="2553" w:val="left" w:leader="none"/>
        </w:tabs>
        <w:spacing w:line="1802" w:lineRule="exact" w:before="0" w:after="0"/>
        <w:ind w:left="2552" w:right="0" w:hanging="342"/>
        <w:jc w:val="left"/>
        <w:rPr>
          <w:rFonts w:ascii="Wingdings 3" w:hAnsi="Wingdings 3"/>
          <w:color w:val="264E32"/>
          <w:sz w:val="20"/>
        </w:rPr>
      </w:pPr>
      <w:r>
        <w:rPr>
          <w:b w:val="0"/>
          <w:w w:val="115"/>
          <w:sz w:val="20"/>
        </w:rPr>
        <w:t>Recorrido</w:t>
      </w:r>
      <w:r>
        <w:rPr>
          <w:b w:val="0"/>
          <w:spacing w:val="9"/>
          <w:w w:val="115"/>
          <w:sz w:val="20"/>
        </w:rPr>
        <w:t> </w:t>
      </w:r>
      <w:r>
        <w:rPr>
          <w:b w:val="0"/>
          <w:w w:val="115"/>
          <w:sz w:val="20"/>
        </w:rPr>
        <w:t>5:</w:t>
      </w:r>
      <w:r>
        <w:rPr>
          <w:b w:val="0"/>
          <w:spacing w:val="9"/>
          <w:w w:val="115"/>
          <w:sz w:val="20"/>
        </w:rPr>
        <w:t> </w:t>
      </w:r>
      <w:r>
        <w:rPr>
          <w:b w:val="0"/>
          <w:w w:val="115"/>
          <w:sz w:val="20"/>
        </w:rPr>
        <w:t>Vivir</w:t>
      </w:r>
      <w:r>
        <w:rPr>
          <w:b w:val="0"/>
          <w:spacing w:val="10"/>
          <w:w w:val="115"/>
          <w:sz w:val="20"/>
        </w:rPr>
        <w:t> </w:t>
      </w:r>
      <w:r>
        <w:rPr>
          <w:b w:val="0"/>
          <w:w w:val="115"/>
          <w:sz w:val="20"/>
        </w:rPr>
        <w:t>comunicados.</w:t>
      </w:r>
    </w:p>
    <w:p>
      <w:pPr>
        <w:pStyle w:val="BodyText"/>
        <w:spacing w:line="118" w:lineRule="exact"/>
        <w:ind w:left="1985"/>
        <w:jc w:val="both"/>
        <w:rPr>
          <w:b w:val="0"/>
        </w:rPr>
      </w:pPr>
      <w:r>
        <w:rPr>
          <w:b w:val="0"/>
          <w:w w:val="115"/>
        </w:rPr>
        <w:t>Las</w:t>
      </w:r>
      <w:r>
        <w:rPr>
          <w:b w:val="0"/>
          <w:spacing w:val="3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3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invitamos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releer</w:t>
      </w:r>
      <w:r>
        <w:rPr>
          <w:b w:val="0"/>
          <w:spacing w:val="4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cita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introduce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este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Cuaderno.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ella,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escritor</w:t>
      </w:r>
      <w:r>
        <w:rPr>
          <w:b w:val="0"/>
          <w:spacing w:val="4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refiere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la</w:t>
      </w:r>
    </w:p>
    <w:p>
      <w:pPr>
        <w:pStyle w:val="BodyText"/>
        <w:spacing w:line="242" w:lineRule="auto"/>
        <w:ind w:left="1985" w:right="110"/>
        <w:jc w:val="both"/>
        <w:rPr>
          <w:b w:val="0"/>
        </w:rPr>
      </w:pPr>
      <w:r>
        <w:rPr>
          <w:b w:val="0"/>
          <w:w w:val="115"/>
        </w:rPr>
        <w:t>construcción, a la laboriosa y paciente conformación de un puente. Piedra por piedra, nos dice,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para dar cuenta de ese proceso, de esa pieza a pieza que va a resultar en arco. ¿De qué manera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abordar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lectura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este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Cuaderno? ¿Cómo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construir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significados?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Ser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esa piedra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—junto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otro/as—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transforma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 puente.</w:t>
      </w:r>
    </w:p>
    <w:p>
      <w:pPr>
        <w:spacing w:before="0"/>
        <w:ind w:left="1502" w:right="0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sz w:val="32"/>
        </w:rPr>
        <w:t>01</w:t>
      </w:r>
      <w:r>
        <w:rPr>
          <w:rFonts w:ascii="Arial"/>
          <w:b/>
          <w:color w:val="86C8AB"/>
          <w:spacing w:val="80"/>
          <w:sz w:val="32"/>
        </w:rPr>
        <w:t> </w:t>
      </w:r>
      <w:r>
        <w:rPr>
          <w:rFonts w:ascii="Lucida Sans Unicode"/>
          <w:color w:val="86C8AB"/>
          <w:sz w:val="24"/>
        </w:rPr>
        <w:t>Actividad</w:t>
      </w: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5"/>
        </w:rPr>
        <w:t>Para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comenzar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transitar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Recorridos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propuestos,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como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primera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actividad,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invitamos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realizar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confección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glosario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colaborativo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términos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trabajaremos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largo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este Cuaderno.</w:t>
      </w:r>
    </w:p>
    <w:p>
      <w:pPr>
        <w:pStyle w:val="BodyText"/>
        <w:spacing w:line="242" w:lineRule="auto"/>
        <w:ind w:left="1984" w:right="106"/>
        <w:jc w:val="both"/>
        <w:rPr>
          <w:b w:val="0"/>
        </w:rPr>
      </w:pPr>
      <w:r>
        <w:rPr>
          <w:b w:val="0"/>
          <w:w w:val="115"/>
        </w:rPr>
        <w:t>Un glosario es un recurso valioso para la comprensión de conceptos de difícil interpretación y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ofrece referencias conceptuales comunes a una temática estudiada. Es un listado de palabras o</w:t>
      </w:r>
      <w:r>
        <w:rPr>
          <w:b w:val="0"/>
          <w:spacing w:val="1"/>
          <w:w w:val="115"/>
        </w:rPr>
        <w:t> </w:t>
      </w:r>
      <w:r>
        <w:rPr>
          <w:b w:val="0"/>
          <w:w w:val="110"/>
        </w:rPr>
        <w:t>términos importantes y/o significativos relacionados con una temática, donde se enuncia el signi-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ficado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esas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palabras.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esta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manera,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saben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qué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está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hablando,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precisan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significado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términos,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aprenden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utilizarlos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mejoran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comprensión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lectora.</w:t>
      </w: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0"/>
        </w:rPr>
        <w:t>A medida que avancen en los Recorridos, identifiquen y marquen aquellas palabras desconocidas,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nuevas,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específicas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alguna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disciplina,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formar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parte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glosario,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acompañará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su trabajo con el Cuaderno. Para averiguar el significado de una palabra pueden consultar en el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diccionario,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buscar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internet,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preguntar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docentes,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compañeros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compañeras.</w:t>
      </w:r>
    </w:p>
    <w:p>
      <w:pPr>
        <w:spacing w:after="0" w:line="242" w:lineRule="auto"/>
        <w:jc w:val="both"/>
        <w:sectPr>
          <w:footerReference w:type="even" r:id="rId18"/>
          <w:footerReference w:type="default" r:id="rId19"/>
          <w:pgSz w:w="11910" w:h="16840"/>
          <w:pgMar w:footer="728" w:header="0" w:top="1580" w:bottom="920" w:left="0" w:right="1020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"/>
        <w:rPr>
          <w:b w:val="0"/>
          <w:sz w:val="27"/>
        </w:rPr>
      </w:pPr>
    </w:p>
    <w:p>
      <w:pPr>
        <w:pStyle w:val="Heading1"/>
        <w:spacing w:before="147"/>
        <w:ind w:left="1543" w:right="1396"/>
        <w:jc w:val="center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251993</wp:posOffset>
            </wp:positionH>
            <wp:positionV relativeFrom="paragraph">
              <wp:posOffset>-806670</wp:posOffset>
            </wp:positionV>
            <wp:extent cx="1419402" cy="1835194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402" cy="183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1CAF0"/>
          <w:w w:val="95"/>
        </w:rPr>
        <w:t>RECORRIDO</w:t>
      </w:r>
      <w:r>
        <w:rPr>
          <w:color w:val="71CAF0"/>
          <w:spacing w:val="-8"/>
          <w:w w:val="95"/>
        </w:rPr>
        <w:t> </w:t>
      </w:r>
      <w:r>
        <w:rPr>
          <w:color w:val="71CAF0"/>
          <w:w w:val="95"/>
        </w:rPr>
        <w:t>N°</w:t>
      </w:r>
      <w:r>
        <w:rPr>
          <w:color w:val="71CAF0"/>
          <w:spacing w:val="-8"/>
          <w:w w:val="95"/>
        </w:rPr>
        <w:t> </w:t>
      </w:r>
      <w:r>
        <w:rPr>
          <w:color w:val="71CAF0"/>
          <w:w w:val="95"/>
        </w:rPr>
        <w:t>1</w:t>
      </w:r>
      <w:r>
        <w:rPr>
          <w:color w:val="71CAF0"/>
          <w:spacing w:val="-8"/>
          <w:w w:val="95"/>
        </w:rPr>
        <w:t> </w:t>
      </w:r>
      <w:r>
        <w:rPr>
          <w:color w:val="00578E"/>
          <w:w w:val="95"/>
        </w:rPr>
        <w:t>SOY</w:t>
      </w:r>
      <w:r>
        <w:rPr>
          <w:color w:val="00578E"/>
          <w:spacing w:val="-8"/>
          <w:w w:val="95"/>
        </w:rPr>
        <w:t> </w:t>
      </w:r>
      <w:r>
        <w:rPr>
          <w:color w:val="00578E"/>
          <w:w w:val="95"/>
        </w:rPr>
        <w:t>A</w:t>
      </w:r>
      <w:r>
        <w:rPr>
          <w:color w:val="00578E"/>
          <w:spacing w:val="-8"/>
          <w:w w:val="95"/>
        </w:rPr>
        <w:t> </w:t>
      </w:r>
      <w:r>
        <w:rPr>
          <w:color w:val="00578E"/>
          <w:w w:val="95"/>
        </w:rPr>
        <w:t>PARTIR</w:t>
      </w:r>
      <w:r>
        <w:rPr>
          <w:color w:val="00578E"/>
          <w:spacing w:val="-8"/>
          <w:w w:val="95"/>
        </w:rPr>
        <w:t> </w:t>
      </w:r>
      <w:r>
        <w:rPr>
          <w:color w:val="00578E"/>
          <w:w w:val="95"/>
        </w:rPr>
        <w:t>DE</w:t>
      </w:r>
      <w:r>
        <w:rPr>
          <w:color w:val="00578E"/>
          <w:spacing w:val="-8"/>
          <w:w w:val="95"/>
        </w:rPr>
        <w:t> </w:t>
      </w:r>
      <w:r>
        <w:rPr>
          <w:color w:val="00578E"/>
          <w:w w:val="95"/>
        </w:rPr>
        <w:t>OTROS</w:t>
      </w:r>
      <w:r>
        <w:rPr>
          <w:color w:val="00578E"/>
          <w:spacing w:val="-8"/>
          <w:w w:val="95"/>
        </w:rPr>
        <w:t> </w:t>
      </w:r>
      <w:r>
        <w:rPr>
          <w:color w:val="00578E"/>
          <w:w w:val="95"/>
        </w:rPr>
        <w:t>Y</w:t>
      </w:r>
      <w:r>
        <w:rPr>
          <w:color w:val="00578E"/>
          <w:spacing w:val="-8"/>
          <w:w w:val="95"/>
        </w:rPr>
        <w:t> </w:t>
      </w:r>
      <w:r>
        <w:rPr>
          <w:color w:val="00578E"/>
          <w:w w:val="95"/>
        </w:rPr>
        <w:t>OTRAS</w:t>
      </w:r>
    </w:p>
    <w:p>
      <w:pPr>
        <w:pStyle w:val="BodyText"/>
        <w:spacing w:line="242" w:lineRule="auto" w:before="234"/>
        <w:ind w:left="1133" w:right="961"/>
        <w:jc w:val="both"/>
        <w:rPr>
          <w:b w:val="0"/>
        </w:rPr>
      </w:pPr>
      <w:r>
        <w:rPr/>
        <w:pict>
          <v:group style="position:absolute;margin-left:56.693001pt;margin-top:100.134773pt;width:497.2pt;height:81.850pt;mso-position-horizontal-relative:page;mso-position-vertical-relative:paragraph;z-index:-17086976" id="docshapegroup16" coordorigin="1134,2003" coordsize="9944,1637">
            <v:rect style="position:absolute;left:1133;top:3081;width:8788;height:40" id="docshape17" filled="true" fillcolor="#7cc8c7" stroked="false">
              <v:fill type="solid"/>
            </v:rect>
            <v:shape style="position:absolute;left:9399;top:2002;width:1678;height:1637" type="#_x0000_t75" id="docshape18" stroked="false">
              <v:imagedata r:id="rId21" o:title=""/>
            </v:shape>
            <v:shape style="position:absolute;left:8305;top:2500;width:1178;height:447" type="#_x0000_t75" id="docshape19" stroked="false">
              <v:imagedata r:id="rId22" o:title=""/>
            </v:shape>
            <w10:wrap type="none"/>
          </v:group>
        </w:pict>
      </w: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vida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vincula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realidad,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esa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podemos,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través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sentidos,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capturar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pen-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sarla, pero también nos vincula con esa condición de la realidad misma, la que está en permanente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movimiento, amorfa, como un átomo inestable, sin definiciones de límites o fronteras. Es decir,</w:t>
      </w:r>
      <w:r>
        <w:rPr>
          <w:b w:val="0"/>
          <w:spacing w:val="1"/>
          <w:w w:val="115"/>
        </w:rPr>
        <w:t> </w:t>
      </w:r>
      <w:r>
        <w:rPr>
          <w:b w:val="0"/>
          <w:w w:val="110"/>
        </w:rPr>
        <w:t>también nos vincula con aquello que no vemos, pero que somos capaces de configurar en nuestros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pensamientos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partir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fragmentos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retazos,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datos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ínfimos,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misma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realidad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proporciona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y que la razón o el instinto ayudan a percibir. Cuando leemos, escribimos, pensamos, imaginamos,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construimos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otros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otras,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vivimos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asumimos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estas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dimensiones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veces,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no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hay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lími-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tes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para el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asombro que experimentamos.</w:t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spacing w:before="206"/>
        <w:ind w:left="1133" w:right="0" w:firstLine="0"/>
        <w:jc w:val="left"/>
        <w:rPr>
          <w:b w:val="0"/>
          <w:sz w:val="16"/>
        </w:rPr>
      </w:pPr>
      <w:r>
        <w:rPr>
          <w:b w:val="0"/>
          <w:color w:val="86C8AB"/>
          <w:w w:val="115"/>
          <w:sz w:val="16"/>
        </w:rPr>
        <w:t>¿Quiénes</w:t>
      </w:r>
      <w:r>
        <w:rPr>
          <w:b w:val="0"/>
          <w:color w:val="86C8AB"/>
          <w:spacing w:val="11"/>
          <w:w w:val="115"/>
          <w:sz w:val="16"/>
        </w:rPr>
        <w:t> </w:t>
      </w:r>
      <w:r>
        <w:rPr>
          <w:b w:val="0"/>
          <w:color w:val="86C8AB"/>
          <w:w w:val="115"/>
          <w:sz w:val="16"/>
        </w:rPr>
        <w:t>somos?</w:t>
      </w:r>
      <w:r>
        <w:rPr>
          <w:b w:val="0"/>
          <w:color w:val="86C8AB"/>
          <w:spacing w:val="12"/>
          <w:w w:val="115"/>
          <w:sz w:val="16"/>
        </w:rPr>
        <w:t> </w:t>
      </w:r>
      <w:r>
        <w:rPr>
          <w:b w:val="0"/>
          <w:color w:val="86C8AB"/>
          <w:w w:val="115"/>
          <w:sz w:val="16"/>
        </w:rPr>
        <w:t>Pensando</w:t>
      </w:r>
      <w:r>
        <w:rPr>
          <w:b w:val="0"/>
          <w:color w:val="86C8AB"/>
          <w:spacing w:val="6"/>
          <w:w w:val="115"/>
          <w:sz w:val="16"/>
        </w:rPr>
        <w:t> </w:t>
      </w:r>
      <w:r>
        <w:rPr>
          <w:b w:val="0"/>
          <w:color w:val="86C8AB"/>
          <w:w w:val="115"/>
          <w:sz w:val="16"/>
        </w:rPr>
        <w:t>y</w:t>
      </w:r>
      <w:r>
        <w:rPr>
          <w:b w:val="0"/>
          <w:color w:val="86C8AB"/>
          <w:spacing w:val="5"/>
          <w:w w:val="115"/>
          <w:sz w:val="16"/>
        </w:rPr>
        <w:t> </w:t>
      </w:r>
      <w:r>
        <w:rPr>
          <w:b w:val="0"/>
          <w:color w:val="86C8AB"/>
          <w:w w:val="115"/>
          <w:sz w:val="16"/>
        </w:rPr>
        <w:t>escribiendo…</w:t>
      </w:r>
    </w:p>
    <w:p>
      <w:pPr>
        <w:spacing w:before="47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La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poesía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es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puente,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posibilidad,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porque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poesía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somos</w:t>
      </w:r>
    </w:p>
    <w:p>
      <w:pPr>
        <w:spacing w:line="228" w:lineRule="auto" w:before="54"/>
        <w:ind w:left="1133" w:right="858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¿Sabían</w:t>
      </w:r>
      <w:r>
        <w:rPr>
          <w:b w:val="0"/>
          <w:spacing w:val="10"/>
          <w:w w:val="115"/>
          <w:sz w:val="16"/>
        </w:rPr>
        <w:t> </w:t>
      </w:r>
      <w:r>
        <w:rPr>
          <w:b w:val="0"/>
          <w:w w:val="115"/>
          <w:sz w:val="16"/>
        </w:rPr>
        <w:t>que</w:t>
      </w:r>
      <w:r>
        <w:rPr>
          <w:b w:val="0"/>
          <w:spacing w:val="11"/>
          <w:w w:val="115"/>
          <w:sz w:val="16"/>
        </w:rPr>
        <w:t> </w:t>
      </w:r>
      <w:r>
        <w:rPr>
          <w:b w:val="0"/>
          <w:w w:val="115"/>
          <w:sz w:val="16"/>
        </w:rPr>
        <w:t>chicos</w:t>
      </w:r>
      <w:r>
        <w:rPr>
          <w:b w:val="0"/>
          <w:spacing w:val="5"/>
          <w:w w:val="115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6"/>
          <w:w w:val="115"/>
          <w:sz w:val="16"/>
        </w:rPr>
        <w:t> </w:t>
      </w:r>
      <w:r>
        <w:rPr>
          <w:b w:val="0"/>
          <w:w w:val="115"/>
          <w:sz w:val="16"/>
        </w:rPr>
        <w:t>chicas</w:t>
      </w:r>
      <w:r>
        <w:rPr>
          <w:b w:val="0"/>
          <w:spacing w:val="11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10"/>
          <w:w w:val="115"/>
          <w:sz w:val="16"/>
        </w:rPr>
        <w:t> </w:t>
      </w:r>
      <w:r>
        <w:rPr>
          <w:b w:val="0"/>
          <w:w w:val="115"/>
          <w:sz w:val="16"/>
        </w:rPr>
        <w:t>Secundaria</w:t>
      </w:r>
      <w:r>
        <w:rPr>
          <w:b w:val="0"/>
          <w:spacing w:val="11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10"/>
          <w:w w:val="115"/>
          <w:sz w:val="16"/>
        </w:rPr>
        <w:t> </w:t>
      </w:r>
      <w:r>
        <w:rPr>
          <w:b w:val="0"/>
          <w:w w:val="115"/>
          <w:sz w:val="16"/>
        </w:rPr>
        <w:t>la</w:t>
      </w:r>
      <w:r>
        <w:rPr>
          <w:b w:val="0"/>
          <w:spacing w:val="11"/>
          <w:w w:val="115"/>
          <w:sz w:val="16"/>
        </w:rPr>
        <w:t> </w:t>
      </w:r>
      <w:r>
        <w:rPr>
          <w:b w:val="0"/>
          <w:w w:val="115"/>
          <w:sz w:val="16"/>
        </w:rPr>
        <w:t>Provincia</w:t>
      </w:r>
      <w:r>
        <w:rPr>
          <w:b w:val="0"/>
          <w:spacing w:val="10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11"/>
          <w:w w:val="115"/>
          <w:sz w:val="16"/>
        </w:rPr>
        <w:t> </w:t>
      </w:r>
      <w:r>
        <w:rPr>
          <w:b w:val="0"/>
          <w:w w:val="115"/>
          <w:sz w:val="16"/>
        </w:rPr>
        <w:t>Santa</w:t>
      </w:r>
      <w:r>
        <w:rPr>
          <w:b w:val="0"/>
          <w:spacing w:val="11"/>
          <w:w w:val="115"/>
          <w:sz w:val="16"/>
        </w:rPr>
        <w:t> </w:t>
      </w:r>
      <w:r>
        <w:rPr>
          <w:b w:val="0"/>
          <w:w w:val="115"/>
          <w:sz w:val="16"/>
        </w:rPr>
        <w:t>Fe</w:t>
      </w:r>
      <w:r>
        <w:rPr>
          <w:b w:val="0"/>
          <w:spacing w:val="10"/>
          <w:w w:val="115"/>
          <w:sz w:val="16"/>
        </w:rPr>
        <w:t> </w:t>
      </w:r>
      <w:r>
        <w:rPr>
          <w:b w:val="0"/>
          <w:w w:val="115"/>
          <w:sz w:val="16"/>
        </w:rPr>
        <w:t>se</w:t>
      </w:r>
      <w:r>
        <w:rPr>
          <w:b w:val="0"/>
          <w:spacing w:val="11"/>
          <w:w w:val="115"/>
          <w:sz w:val="16"/>
        </w:rPr>
        <w:t> </w:t>
      </w:r>
      <w:r>
        <w:rPr>
          <w:b w:val="0"/>
          <w:w w:val="115"/>
          <w:sz w:val="16"/>
        </w:rPr>
        <w:t>encuentran</w:t>
      </w:r>
      <w:r>
        <w:rPr>
          <w:b w:val="0"/>
          <w:spacing w:val="10"/>
          <w:w w:val="115"/>
          <w:sz w:val="16"/>
        </w:rPr>
        <w:t> </w:t>
      </w:r>
      <w:r>
        <w:rPr>
          <w:b w:val="0"/>
          <w:w w:val="115"/>
          <w:sz w:val="16"/>
        </w:rPr>
        <w:t>en</w:t>
      </w:r>
      <w:r>
        <w:rPr>
          <w:b w:val="0"/>
          <w:spacing w:val="11"/>
          <w:w w:val="115"/>
          <w:sz w:val="16"/>
        </w:rPr>
        <w:t> </w:t>
      </w:r>
      <w:r>
        <w:rPr>
          <w:b w:val="0"/>
          <w:w w:val="115"/>
          <w:sz w:val="16"/>
        </w:rPr>
        <w:t>el</w:t>
      </w:r>
      <w:r>
        <w:rPr>
          <w:b w:val="0"/>
          <w:spacing w:val="7"/>
          <w:w w:val="115"/>
          <w:sz w:val="16"/>
        </w:rPr>
        <w:t> </w:t>
      </w:r>
      <w:r>
        <w:rPr>
          <w:b w:val="0"/>
          <w:w w:val="115"/>
          <w:sz w:val="16"/>
        </w:rPr>
        <w:t>taller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virtual</w:t>
      </w:r>
      <w:r>
        <w:rPr>
          <w:b w:val="0"/>
          <w:spacing w:val="10"/>
          <w:w w:val="115"/>
          <w:sz w:val="16"/>
        </w:rPr>
        <w:t> </w:t>
      </w:r>
      <w:r>
        <w:rPr>
          <w:rFonts w:ascii="Trebuchet MS" w:hAnsi="Trebuchet MS"/>
          <w:i/>
          <w:w w:val="115"/>
          <w:sz w:val="16"/>
        </w:rPr>
        <w:t>De</w:t>
      </w:r>
      <w:r>
        <w:rPr>
          <w:rFonts w:ascii="Trebuchet MS" w:hAnsi="Trebuchet MS"/>
          <w:i/>
          <w:spacing w:val="-3"/>
          <w:w w:val="115"/>
          <w:sz w:val="16"/>
        </w:rPr>
        <w:t> </w:t>
      </w:r>
      <w:r>
        <w:rPr>
          <w:rFonts w:ascii="Trebuchet MS" w:hAnsi="Trebuchet MS"/>
          <w:i/>
          <w:w w:val="115"/>
          <w:sz w:val="16"/>
        </w:rPr>
        <w:t>Poesía</w:t>
      </w:r>
      <w:r>
        <w:rPr>
          <w:rFonts w:ascii="Trebuchet MS" w:hAnsi="Trebuchet MS"/>
          <w:i/>
          <w:spacing w:val="-3"/>
          <w:w w:val="115"/>
          <w:sz w:val="16"/>
        </w:rPr>
        <w:t> </w:t>
      </w:r>
      <w:r>
        <w:rPr>
          <w:rFonts w:ascii="Trebuchet MS" w:hAnsi="Trebuchet MS"/>
          <w:i/>
          <w:w w:val="115"/>
          <w:sz w:val="16"/>
        </w:rPr>
        <w:t>so-</w:t>
      </w:r>
      <w:r>
        <w:rPr>
          <w:rFonts w:ascii="Trebuchet MS" w:hAnsi="Trebuchet MS"/>
          <w:i/>
          <w:spacing w:val="-53"/>
          <w:w w:val="115"/>
          <w:sz w:val="16"/>
        </w:rPr>
        <w:t> </w:t>
      </w:r>
      <w:r>
        <w:rPr>
          <w:rFonts w:ascii="Trebuchet MS" w:hAnsi="Trebuchet MS"/>
          <w:i/>
          <w:w w:val="115"/>
          <w:sz w:val="16"/>
        </w:rPr>
        <w:t>mos</w:t>
      </w:r>
      <w:r>
        <w:rPr>
          <w:rFonts w:ascii="Trebuchet MS" w:hAnsi="Trebuchet MS"/>
          <w:i/>
          <w:spacing w:val="-14"/>
          <w:w w:val="115"/>
          <w:sz w:val="16"/>
        </w:rPr>
        <w:t> </w:t>
      </w:r>
      <w:r>
        <w:rPr>
          <w:b w:val="0"/>
          <w:w w:val="115"/>
          <w:sz w:val="16"/>
        </w:rPr>
        <w:t>para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leer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-3"/>
          <w:w w:val="115"/>
          <w:sz w:val="16"/>
        </w:rPr>
        <w:t> </w:t>
      </w:r>
      <w:r>
        <w:rPr>
          <w:b w:val="0"/>
          <w:w w:val="115"/>
          <w:sz w:val="16"/>
        </w:rPr>
        <w:t>escribir</w:t>
      </w:r>
      <w:r>
        <w:rPr>
          <w:b w:val="0"/>
          <w:spacing w:val="-3"/>
          <w:w w:val="115"/>
          <w:sz w:val="16"/>
        </w:rPr>
        <w:t> </w:t>
      </w:r>
      <w:r>
        <w:rPr>
          <w:b w:val="0"/>
          <w:w w:val="115"/>
          <w:sz w:val="16"/>
        </w:rPr>
        <w:t>poemas?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Consulten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con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sus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docentes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para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poder</w:t>
      </w:r>
      <w:r>
        <w:rPr>
          <w:b w:val="0"/>
          <w:spacing w:val="-3"/>
          <w:w w:val="115"/>
          <w:sz w:val="16"/>
        </w:rPr>
        <w:t> </w:t>
      </w:r>
      <w:r>
        <w:rPr>
          <w:b w:val="0"/>
          <w:w w:val="115"/>
          <w:sz w:val="16"/>
        </w:rPr>
        <w:t>participar</w:t>
      </w:r>
      <w:r>
        <w:rPr>
          <w:b w:val="0"/>
          <w:spacing w:val="-3"/>
          <w:w w:val="115"/>
          <w:sz w:val="16"/>
        </w:rPr>
        <w:t> </w:t>
      </w:r>
      <w:r>
        <w:rPr>
          <w:b w:val="0"/>
          <w:w w:val="115"/>
          <w:sz w:val="16"/>
        </w:rPr>
        <w:t>de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este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convite.</w:t>
      </w:r>
    </w:p>
    <w:p>
      <w:pPr>
        <w:spacing w:line="2698" w:lineRule="exact" w:before="0"/>
        <w:ind w:left="1133" w:right="0" w:firstLine="0"/>
        <w:jc w:val="left"/>
        <w:rPr>
          <w:b w:val="0"/>
          <w:sz w:val="16"/>
        </w:rPr>
      </w:pPr>
      <w:r>
        <w:rPr>
          <w:b w:val="0"/>
          <w:w w:val="105"/>
          <w:sz w:val="16"/>
        </w:rPr>
        <w:t>Plan</w:t>
      </w:r>
      <w:r>
        <w:rPr>
          <w:b w:val="0"/>
          <w:spacing w:val="14"/>
          <w:w w:val="105"/>
          <w:sz w:val="16"/>
        </w:rPr>
        <w:t> </w:t>
      </w:r>
      <w:r>
        <w:rPr>
          <w:b w:val="0"/>
          <w:w w:val="105"/>
          <w:sz w:val="16"/>
        </w:rPr>
        <w:t>Nacional</w:t>
      </w:r>
      <w:r>
        <w:rPr>
          <w:b w:val="0"/>
          <w:spacing w:val="15"/>
          <w:w w:val="105"/>
          <w:sz w:val="16"/>
        </w:rPr>
        <w:t> </w:t>
      </w:r>
      <w:r>
        <w:rPr>
          <w:b w:val="0"/>
          <w:w w:val="105"/>
          <w:sz w:val="16"/>
        </w:rPr>
        <w:t>de</w:t>
      </w:r>
      <w:r>
        <w:rPr>
          <w:b w:val="0"/>
          <w:spacing w:val="14"/>
          <w:w w:val="105"/>
          <w:sz w:val="16"/>
        </w:rPr>
        <w:t> </w:t>
      </w:r>
      <w:r>
        <w:rPr>
          <w:b w:val="0"/>
          <w:w w:val="105"/>
          <w:sz w:val="16"/>
        </w:rPr>
        <w:t>Lecturas</w:t>
      </w:r>
      <w:r>
        <w:rPr>
          <w:b w:val="0"/>
          <w:spacing w:val="15"/>
          <w:w w:val="105"/>
          <w:sz w:val="16"/>
        </w:rPr>
        <w:t> </w:t>
      </w:r>
      <w:r>
        <w:rPr>
          <w:b w:val="0"/>
          <w:w w:val="105"/>
          <w:sz w:val="16"/>
        </w:rPr>
        <w:t>Santa</w:t>
      </w:r>
      <w:r>
        <w:rPr>
          <w:b w:val="0"/>
          <w:spacing w:val="15"/>
          <w:w w:val="105"/>
          <w:sz w:val="16"/>
        </w:rPr>
        <w:t> </w:t>
      </w:r>
      <w:r>
        <w:rPr>
          <w:b w:val="0"/>
          <w:w w:val="105"/>
          <w:sz w:val="16"/>
        </w:rPr>
        <w:t>Fe:</w:t>
      </w:r>
      <w:r>
        <w:rPr>
          <w:b w:val="0"/>
          <w:spacing w:val="14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De</w:t>
      </w:r>
      <w:r>
        <w:rPr>
          <w:rFonts w:ascii="Trebuchet MS"/>
          <w:i/>
          <w:spacing w:val="1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orilla</w:t>
      </w:r>
      <w:r>
        <w:rPr>
          <w:rFonts w:ascii="Trebuchet MS"/>
          <w:i/>
          <w:spacing w:val="1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a</w:t>
      </w:r>
      <w:r>
        <w:rPr>
          <w:rFonts w:ascii="Trebuchet MS"/>
          <w:i/>
          <w:spacing w:val="1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orilla</w:t>
      </w:r>
      <w:r>
        <w:rPr>
          <w:rFonts w:ascii="Trebuchet MS"/>
          <w:i/>
          <w:spacing w:val="1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por</w:t>
      </w:r>
      <w:r>
        <w:rPr>
          <w:rFonts w:ascii="Trebuchet MS"/>
          <w:i/>
          <w:spacing w:val="-3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la</w:t>
      </w:r>
      <w:r>
        <w:rPr>
          <w:rFonts w:ascii="Trebuchet MS"/>
          <w:i/>
          <w:spacing w:val="1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piel</w:t>
      </w:r>
      <w:r>
        <w:rPr>
          <w:rFonts w:ascii="Trebuchet MS"/>
          <w:i/>
          <w:spacing w:val="1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de</w:t>
      </w:r>
      <w:r>
        <w:rPr>
          <w:rFonts w:ascii="Trebuchet MS"/>
          <w:i/>
          <w:spacing w:val="1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las</w:t>
      </w:r>
      <w:r>
        <w:rPr>
          <w:rFonts w:ascii="Trebuchet MS"/>
          <w:i/>
          <w:spacing w:val="1"/>
          <w:w w:val="105"/>
          <w:sz w:val="16"/>
        </w:rPr>
        <w:t> </w:t>
      </w:r>
      <w:r>
        <w:rPr>
          <w:rFonts w:ascii="Trebuchet MS"/>
          <w:i/>
          <w:w w:val="105"/>
          <w:sz w:val="16"/>
        </w:rPr>
        <w:t>palabras</w:t>
      </w:r>
      <w:r>
        <w:rPr>
          <w:b w:val="0"/>
          <w:w w:val="105"/>
          <w:sz w:val="16"/>
        </w:rPr>
        <w:t>.</w:t>
      </w:r>
    </w:p>
    <w:p>
      <w:pPr>
        <w:pStyle w:val="Heading2"/>
        <w:numPr>
          <w:ilvl w:val="0"/>
          <w:numId w:val="2"/>
        </w:numPr>
        <w:tabs>
          <w:tab w:pos="1133" w:val="left" w:leader="none"/>
          <w:tab w:pos="1134" w:val="left" w:leader="none"/>
        </w:tabs>
        <w:spacing w:line="1235" w:lineRule="exact" w:before="0" w:after="0"/>
        <w:ind w:left="1133" w:right="0" w:hanging="482"/>
        <w:jc w:val="left"/>
        <w:rPr>
          <w:rFonts w:ascii="Wingdings 3" w:hAnsi="Wingdings 3"/>
          <w:color w:val="71CAF2"/>
        </w:rPr>
      </w:pPr>
      <w:r>
        <w:rPr/>
        <w:pict>
          <v:rect style="position:absolute;margin-left:56.693001pt;margin-top:15.1808pt;width:439.37pt;height:2pt;mso-position-horizontal-relative:page;mso-position-vertical-relative:paragraph;z-index:-17087488" id="docshape20" filled="true" fillcolor="#7cc8c7" stroked="false">
            <v:fill type="solid"/>
            <w10:wrap type="none"/>
          </v:rect>
        </w:pict>
      </w:r>
      <w:r>
        <w:rPr>
          <w:color w:val="025891"/>
          <w:w w:val="105"/>
        </w:rPr>
        <w:t>Ciudades</w:t>
      </w:r>
      <w:r>
        <w:rPr>
          <w:color w:val="025891"/>
          <w:spacing w:val="25"/>
          <w:w w:val="105"/>
        </w:rPr>
        <w:t> </w:t>
      </w:r>
      <w:r>
        <w:rPr>
          <w:color w:val="025891"/>
          <w:w w:val="105"/>
        </w:rPr>
        <w:t>imaginarias</w:t>
      </w:r>
    </w:p>
    <w:p>
      <w:pPr>
        <w:pStyle w:val="BodyText"/>
        <w:spacing w:line="118" w:lineRule="exact"/>
        <w:ind w:left="1133"/>
        <w:jc w:val="both"/>
        <w:rPr>
          <w:b w:val="0"/>
        </w:rPr>
      </w:pPr>
      <w:r>
        <w:rPr>
          <w:b w:val="0"/>
          <w:w w:val="110"/>
        </w:rPr>
        <w:t>En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este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primer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Recorrido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les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proponemos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conocer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a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Italo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Calvino,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un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escritor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que,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puño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letra,</w:t>
      </w:r>
    </w:p>
    <w:p>
      <w:pPr>
        <w:pStyle w:val="BodyText"/>
        <w:spacing w:line="242" w:lineRule="auto"/>
        <w:ind w:left="1133" w:right="961"/>
        <w:jc w:val="both"/>
        <w:rPr>
          <w:b w:val="0"/>
        </w:rPr>
      </w:pPr>
      <w:r>
        <w:rPr>
          <w:b w:val="0"/>
          <w:w w:val="110"/>
        </w:rPr>
        <w:t>despierta a sus lectores con sus relatos del libro </w:t>
      </w:r>
      <w:r>
        <w:rPr>
          <w:rFonts w:ascii="Trebuchet MS" w:hAnsi="Trebuchet MS"/>
          <w:i/>
          <w:w w:val="110"/>
        </w:rPr>
        <w:t>Ciudades Invisibles</w:t>
      </w:r>
      <w:r>
        <w:rPr>
          <w:b w:val="0"/>
          <w:w w:val="110"/>
        </w:rPr>
        <w:t>, advirtiéndoles que la realidad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tiene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dimensión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tangible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otra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intangible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cada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lectura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haga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ella,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exige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com-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prender esta dualidad. También nos anuncia que nada de lo que hoy está podría permanecer para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siempre.</w:t>
      </w:r>
    </w:p>
    <w:p>
      <w:pPr>
        <w:pStyle w:val="BodyText"/>
        <w:spacing w:line="242" w:lineRule="auto"/>
        <w:ind w:left="1133" w:right="961"/>
        <w:jc w:val="both"/>
        <w:rPr>
          <w:b w:val="0"/>
        </w:rPr>
      </w:pPr>
      <w:r>
        <w:rPr>
          <w:rFonts w:ascii="Trebuchet MS" w:hAnsi="Trebuchet MS"/>
          <w:i/>
          <w:w w:val="110"/>
        </w:rPr>
        <w:t>Ciudades</w:t>
      </w:r>
      <w:r>
        <w:rPr>
          <w:rFonts w:ascii="Trebuchet MS" w:hAnsi="Trebuchet MS"/>
          <w:i/>
          <w:spacing w:val="-18"/>
          <w:w w:val="110"/>
        </w:rPr>
        <w:t> </w:t>
      </w:r>
      <w:r>
        <w:rPr>
          <w:rFonts w:ascii="Trebuchet MS" w:hAnsi="Trebuchet MS"/>
          <w:i/>
          <w:w w:val="110"/>
        </w:rPr>
        <w:t>Invisibles</w:t>
      </w:r>
      <w:r>
        <w:rPr>
          <w:rFonts w:ascii="Trebuchet MS" w:hAnsi="Trebuchet MS"/>
          <w:i/>
          <w:spacing w:val="-18"/>
          <w:w w:val="110"/>
        </w:rPr>
        <w:t> </w:t>
      </w:r>
      <w:r>
        <w:rPr>
          <w:b w:val="0"/>
          <w:w w:val="110"/>
        </w:rPr>
        <w:t>no se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trata de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una novela ni siquiera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 un libro de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relatos.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Son más bien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varias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estampas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ciudades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imaginarias,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unidas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por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mínimo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nexo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esos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dos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personajes,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Marco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Polo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y Kublai, que conversan sobre ellas, cada cierto número de hojas. Encontrarán una </w:t>
      </w:r>
      <w:r>
        <w:rPr>
          <w:rFonts w:ascii="Trebuchet MS" w:hAnsi="Trebuchet MS"/>
          <w:i/>
          <w:w w:val="110"/>
        </w:rPr>
        <w:t>Nota preliminar</w:t>
      </w:r>
      <w:r>
        <w:rPr>
          <w:rFonts w:ascii="Trebuchet MS" w:hAnsi="Trebuchet MS"/>
          <w:i/>
          <w:spacing w:val="-65"/>
          <w:w w:val="110"/>
        </w:rPr>
        <w:t> </w:t>
      </w:r>
      <w:r>
        <w:rPr>
          <w:b w:val="0"/>
          <w:w w:val="115"/>
        </w:rPr>
        <w:t>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autor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introduce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obra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particular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modo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escritura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nueve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partes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compuestas por un número más o menos largo de capítulos, también de extensión variable, dedi-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cados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ciudad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nombre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mujer.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título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todos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capítulos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inicia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palabras</w:t>
      </w:r>
    </w:p>
    <w:p>
      <w:pPr>
        <w:pStyle w:val="BodyText"/>
        <w:spacing w:line="242" w:lineRule="auto"/>
        <w:ind w:left="1133" w:right="961"/>
        <w:jc w:val="both"/>
        <w:rPr>
          <w:b w:val="0"/>
        </w:rPr>
      </w:pPr>
      <w:r>
        <w:rPr>
          <w:b w:val="0"/>
          <w:w w:val="115"/>
        </w:rPr>
        <w:t>«Las ciudades...» («Las ciudades y el deseo», «Las ciudades y la memoria», «Las ciudades escon-</w:t>
      </w:r>
      <w:r>
        <w:rPr>
          <w:b w:val="0"/>
          <w:spacing w:val="1"/>
          <w:w w:val="115"/>
        </w:rPr>
        <w:t> </w:t>
      </w:r>
      <w:r>
        <w:rPr>
          <w:b w:val="0"/>
          <w:w w:val="120"/>
        </w:rPr>
        <w:t>didas»).</w:t>
      </w:r>
      <w:r>
        <w:rPr>
          <w:b w:val="0"/>
          <w:spacing w:val="-4"/>
          <w:w w:val="120"/>
        </w:rPr>
        <w:t> </w:t>
      </w:r>
      <w:r>
        <w:rPr>
          <w:b w:val="0"/>
          <w:w w:val="120"/>
        </w:rPr>
        <w:t>Muchos</w:t>
      </w:r>
      <w:r>
        <w:rPr>
          <w:b w:val="0"/>
          <w:spacing w:val="-4"/>
          <w:w w:val="120"/>
        </w:rPr>
        <w:t> </w:t>
      </w:r>
      <w:r>
        <w:rPr>
          <w:b w:val="0"/>
          <w:w w:val="120"/>
        </w:rPr>
        <w:t>de</w:t>
      </w:r>
      <w:r>
        <w:rPr>
          <w:b w:val="0"/>
          <w:spacing w:val="-4"/>
          <w:w w:val="120"/>
        </w:rPr>
        <w:t> </w:t>
      </w:r>
      <w:r>
        <w:rPr>
          <w:b w:val="0"/>
          <w:w w:val="120"/>
        </w:rPr>
        <w:t>los</w:t>
      </w:r>
      <w:r>
        <w:rPr>
          <w:b w:val="0"/>
          <w:spacing w:val="-8"/>
          <w:w w:val="120"/>
        </w:rPr>
        <w:t> </w:t>
      </w:r>
      <w:r>
        <w:rPr>
          <w:b w:val="0"/>
          <w:w w:val="120"/>
        </w:rPr>
        <w:t>títulos</w:t>
      </w:r>
      <w:r>
        <w:rPr>
          <w:b w:val="0"/>
          <w:spacing w:val="-4"/>
          <w:w w:val="120"/>
        </w:rPr>
        <w:t> </w:t>
      </w:r>
      <w:r>
        <w:rPr>
          <w:b w:val="0"/>
          <w:w w:val="120"/>
        </w:rPr>
        <w:t>se</w:t>
      </w:r>
      <w:r>
        <w:rPr>
          <w:b w:val="0"/>
          <w:spacing w:val="-4"/>
          <w:w w:val="120"/>
        </w:rPr>
        <w:t> </w:t>
      </w:r>
      <w:r>
        <w:rPr>
          <w:b w:val="0"/>
          <w:w w:val="120"/>
        </w:rPr>
        <w:t>repiten</w:t>
      </w:r>
      <w:r>
        <w:rPr>
          <w:b w:val="0"/>
          <w:spacing w:val="-8"/>
          <w:w w:val="120"/>
        </w:rPr>
        <w:t> </w:t>
      </w:r>
      <w:r>
        <w:rPr>
          <w:b w:val="0"/>
          <w:w w:val="120"/>
        </w:rPr>
        <w:t>varias</w:t>
      </w:r>
      <w:r>
        <w:rPr>
          <w:b w:val="0"/>
          <w:spacing w:val="-9"/>
          <w:w w:val="120"/>
        </w:rPr>
        <w:t> </w:t>
      </w:r>
      <w:r>
        <w:rPr>
          <w:b w:val="0"/>
          <w:w w:val="120"/>
        </w:rPr>
        <w:t>veces.</w:t>
      </w:r>
    </w:p>
    <w:p>
      <w:pPr>
        <w:pStyle w:val="Heading2"/>
        <w:numPr>
          <w:ilvl w:val="0"/>
          <w:numId w:val="2"/>
        </w:numPr>
        <w:tabs>
          <w:tab w:pos="1133" w:val="left" w:leader="none"/>
          <w:tab w:pos="1134" w:val="left" w:leader="none"/>
        </w:tabs>
        <w:spacing w:line="1320" w:lineRule="exact" w:before="0" w:after="0"/>
        <w:ind w:left="1133" w:right="0" w:hanging="482"/>
        <w:jc w:val="left"/>
        <w:rPr>
          <w:rFonts w:ascii="Wingdings 3" w:hAnsi="Wingdings 3"/>
          <w:color w:val="71CAF2"/>
        </w:rPr>
      </w:pPr>
      <w:r>
        <w:rPr>
          <w:color w:val="025891"/>
          <w:w w:val="105"/>
        </w:rPr>
        <w:t>De</w:t>
      </w:r>
      <w:r>
        <w:rPr>
          <w:color w:val="025891"/>
          <w:spacing w:val="-6"/>
          <w:w w:val="105"/>
        </w:rPr>
        <w:t> </w:t>
      </w:r>
      <w:r>
        <w:rPr>
          <w:color w:val="025891"/>
          <w:w w:val="105"/>
        </w:rPr>
        <w:t>puño</w:t>
      </w:r>
      <w:r>
        <w:rPr>
          <w:color w:val="025891"/>
          <w:spacing w:val="-5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5"/>
          <w:w w:val="105"/>
        </w:rPr>
        <w:t> </w:t>
      </w:r>
      <w:r>
        <w:rPr>
          <w:color w:val="025891"/>
          <w:w w:val="105"/>
        </w:rPr>
        <w:t>letra.</w:t>
      </w:r>
      <w:r>
        <w:rPr>
          <w:color w:val="025891"/>
          <w:spacing w:val="-5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5"/>
          <w:w w:val="105"/>
        </w:rPr>
        <w:t> </w:t>
      </w:r>
      <w:r>
        <w:rPr>
          <w:color w:val="025891"/>
          <w:w w:val="105"/>
        </w:rPr>
        <w:t>ciudad</w:t>
      </w:r>
      <w:r>
        <w:rPr>
          <w:color w:val="025891"/>
          <w:spacing w:val="-5"/>
          <w:w w:val="105"/>
        </w:rPr>
        <w:t> </w:t>
      </w:r>
      <w:r>
        <w:rPr>
          <w:color w:val="025891"/>
          <w:w w:val="105"/>
        </w:rPr>
        <w:t>que</w:t>
      </w:r>
      <w:r>
        <w:rPr>
          <w:color w:val="025891"/>
          <w:spacing w:val="-5"/>
          <w:w w:val="105"/>
        </w:rPr>
        <w:t> </w:t>
      </w:r>
      <w:r>
        <w:rPr>
          <w:color w:val="025891"/>
          <w:w w:val="105"/>
        </w:rPr>
        <w:t>no</w:t>
      </w:r>
      <w:r>
        <w:rPr>
          <w:color w:val="025891"/>
          <w:spacing w:val="-6"/>
          <w:w w:val="105"/>
        </w:rPr>
        <w:t> </w:t>
      </w:r>
      <w:r>
        <w:rPr>
          <w:color w:val="025891"/>
          <w:w w:val="105"/>
        </w:rPr>
        <w:t>miramos</w:t>
      </w:r>
      <w:r>
        <w:rPr>
          <w:color w:val="025891"/>
          <w:spacing w:val="-5"/>
          <w:w w:val="105"/>
        </w:rPr>
        <w:t> </w:t>
      </w:r>
      <w:r>
        <w:rPr>
          <w:color w:val="025891"/>
          <w:w w:val="105"/>
        </w:rPr>
        <w:t>desaparece</w:t>
      </w:r>
    </w:p>
    <w:p>
      <w:pPr>
        <w:pStyle w:val="BodyText"/>
        <w:spacing w:line="118" w:lineRule="exact"/>
        <w:ind w:left="1133"/>
        <w:jc w:val="both"/>
        <w:rPr>
          <w:b w:val="0"/>
        </w:rPr>
      </w:pPr>
      <w:r>
        <w:rPr>
          <w:b w:val="0"/>
          <w:spacing w:val="-1"/>
          <w:w w:val="115"/>
        </w:rPr>
        <w:t>Las</w:t>
      </w:r>
      <w:r>
        <w:rPr>
          <w:b w:val="0"/>
          <w:spacing w:val="-14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invitamos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leer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parte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«Nota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preliminar».</w:t>
      </w:r>
      <w:r>
        <w:rPr>
          <w:b w:val="0"/>
          <w:spacing w:val="-14"/>
          <w:w w:val="115"/>
        </w:rPr>
        <w:t> </w:t>
      </w:r>
      <w:r>
        <w:rPr>
          <w:b w:val="0"/>
          <w:w w:val="115"/>
        </w:rPr>
        <w:t>Allí,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Italo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Calvino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razones: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redes-</w:t>
      </w:r>
    </w:p>
    <w:p>
      <w:pPr>
        <w:pStyle w:val="BodyText"/>
        <w:ind w:left="1133"/>
        <w:jc w:val="both"/>
        <w:rPr>
          <w:b w:val="0"/>
        </w:rPr>
      </w:pPr>
      <w:r>
        <w:rPr>
          <w:b w:val="0"/>
          <w:w w:val="115"/>
        </w:rPr>
        <w:t>cubrir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historias,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memorias,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deseos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recuerdos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lugares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habitamos.</w:t>
      </w:r>
    </w:p>
    <w:p>
      <w:pPr>
        <w:spacing w:line="247" w:lineRule="auto" w:before="0"/>
        <w:ind w:left="1615" w:right="144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¿Qué es hoy la ciudad para nosotros? Creo haber escrito algo como un último poema de amor a las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ciudades, cuando es cada vez más difícil vivirlas como ciudades. Tal vez estamos acercándonos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a un momento de crisis de la vida urbana y Las Ciudades Invisibles son un sueño que nace del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corazón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ciudades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invisibles.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crisis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18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ciudad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demasiado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grande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es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otra</w:t>
      </w:r>
      <w:r>
        <w:rPr>
          <w:b w:val="0"/>
          <w:spacing w:val="18"/>
          <w:w w:val="115"/>
          <w:sz w:val="18"/>
        </w:rPr>
        <w:t> </w:t>
      </w:r>
      <w:r>
        <w:rPr>
          <w:b w:val="0"/>
          <w:w w:val="115"/>
          <w:sz w:val="18"/>
        </w:rPr>
        <w:t>cara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la crisis de la naturaleza. La imagen de la «megalópolis», la ciudad continua, uniforme, que va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cubriendo el mundo, domina también mi libro. Pero libros que profetizan catástrofes y apocalipsis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hay muchos; escribir otro sería pleonástico, y sobre todo, no se aviene a mi temperamento. Lo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le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importa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mi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Marco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Polo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descubrir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razones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secretas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han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llevado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hombres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a vivir en las ciudades, razones que puedan valer más allá de todas las crisis. Las ciudades son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un conjunto de muchas cosas: memorias, deseos, signos de un lenguaje; son lugares de trueque,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como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explican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todos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libros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historia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economía,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pero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estos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trueques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son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solo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</w:p>
    <w:p>
      <w:pPr>
        <w:spacing w:after="0" w:line="247" w:lineRule="auto"/>
        <w:jc w:val="both"/>
        <w:rPr>
          <w:sz w:val="18"/>
        </w:rPr>
        <w:sectPr>
          <w:pgSz w:w="11910" w:h="16840"/>
          <w:pgMar w:header="0" w:footer="728" w:top="460" w:bottom="920" w:left="0" w:right="1020"/>
        </w:sectPr>
      </w:pPr>
    </w:p>
    <w:p>
      <w:pPr>
        <w:spacing w:line="247" w:lineRule="auto" w:before="125"/>
        <w:ind w:left="2466" w:right="593" w:firstLine="0"/>
        <w:jc w:val="both"/>
        <w:rPr>
          <w:b w:val="0"/>
          <w:sz w:val="18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37856" type="#_x0000_t202" id="docshape2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7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2pt;mso-position-horizontal-relative:page;mso-position-vertical-relative:page;z-index:15738368" type="#_x0000_t202" id="docshape22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89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  <w:sz w:val="18"/>
        </w:rPr>
        <w:t>mercancías, son también trueques de palabras, de deseos, de recuerdos. Mi libro se abre y se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cierra con las imágenes de ciudades felices que cobran forma y se desvanecen continuamente,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escondidas en las ciudades infelices…</w:t>
      </w:r>
    </w:p>
    <w:p>
      <w:pPr>
        <w:spacing w:before="126"/>
        <w:ind w:left="0" w:right="593" w:firstLine="0"/>
        <w:jc w:val="right"/>
        <w:rPr>
          <w:b w:val="0"/>
          <w:sz w:val="14"/>
        </w:rPr>
      </w:pPr>
      <w:r>
        <w:rPr>
          <w:b w:val="0"/>
          <w:w w:val="105"/>
          <w:sz w:val="14"/>
        </w:rPr>
        <w:t>De</w:t>
      </w:r>
      <w:r>
        <w:rPr>
          <w:b w:val="0"/>
          <w:spacing w:val="14"/>
          <w:w w:val="105"/>
          <w:sz w:val="14"/>
        </w:rPr>
        <w:t> </w:t>
      </w:r>
      <w:r>
        <w:rPr>
          <w:b w:val="0"/>
          <w:w w:val="105"/>
          <w:sz w:val="14"/>
        </w:rPr>
        <w:t>«Nota</w:t>
      </w:r>
      <w:r>
        <w:rPr>
          <w:b w:val="0"/>
          <w:spacing w:val="18"/>
          <w:w w:val="105"/>
          <w:sz w:val="14"/>
        </w:rPr>
        <w:t> </w:t>
      </w:r>
      <w:r>
        <w:rPr>
          <w:b w:val="0"/>
          <w:w w:val="105"/>
          <w:sz w:val="14"/>
        </w:rPr>
        <w:t>preliminar»</w:t>
      </w:r>
      <w:r>
        <w:rPr>
          <w:b w:val="0"/>
          <w:spacing w:val="19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Las</w:t>
      </w:r>
      <w:r>
        <w:rPr>
          <w:rFonts w:ascii="Trebuchet MS" w:hAnsi="Trebuchet MS"/>
          <w:i/>
          <w:spacing w:val="7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Ciudades</w:t>
      </w:r>
      <w:r>
        <w:rPr>
          <w:rFonts w:ascii="Trebuchet MS" w:hAnsi="Trebuchet MS"/>
          <w:i/>
          <w:spacing w:val="7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invisibles</w:t>
      </w:r>
      <w:r>
        <w:rPr>
          <w:b w:val="0"/>
          <w:w w:val="105"/>
          <w:sz w:val="14"/>
        </w:rPr>
        <w:t>.</w:t>
      </w:r>
      <w:r>
        <w:rPr>
          <w:b w:val="0"/>
          <w:spacing w:val="18"/>
          <w:w w:val="105"/>
          <w:sz w:val="14"/>
        </w:rPr>
        <w:t> </w:t>
      </w:r>
      <w:r>
        <w:rPr>
          <w:b w:val="0"/>
          <w:w w:val="105"/>
          <w:sz w:val="14"/>
        </w:rPr>
        <w:t>Ítalo</w:t>
      </w:r>
      <w:r>
        <w:rPr>
          <w:b w:val="0"/>
          <w:spacing w:val="19"/>
          <w:w w:val="105"/>
          <w:sz w:val="14"/>
        </w:rPr>
        <w:t> </w:t>
      </w:r>
      <w:r>
        <w:rPr>
          <w:b w:val="0"/>
          <w:w w:val="105"/>
          <w:sz w:val="14"/>
        </w:rPr>
        <w:t>Calvino</w:t>
      </w: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line="242" w:lineRule="auto" w:before="119"/>
        <w:ind w:left="1984" w:right="106"/>
        <w:jc w:val="both"/>
        <w:rPr>
          <w:b w:val="0"/>
        </w:rPr>
      </w:pPr>
      <w:r>
        <w:rPr>
          <w:b w:val="0"/>
          <w:w w:val="115"/>
        </w:rPr>
        <w:t>¿Cómo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conforman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ciudades?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¿Qué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tienen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común?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¿Por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qué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traza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urbana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cualquier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pueblo o ciudad (comuna o municipio) de la Provincia de Santa Fe surge de un diseño básico, el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esqueleto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estructura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formal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partes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organizan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como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todo?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5"/>
        </w:rPr>
        <w:t>El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diseño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traza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ciudad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está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siempre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estrecha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relación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proceso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crecimien-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to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impronta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socio-histórica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manifiestan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plano.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diseño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plano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damero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típico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localidad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cuya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organización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espacial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fue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diseñada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pensada.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No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sucede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mismo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caso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localidades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poblamiento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espontáneo.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 w:before="1"/>
        <w:ind w:left="1984" w:right="111"/>
        <w:jc w:val="both"/>
        <w:rPr>
          <w:b w:val="0"/>
        </w:rPr>
      </w:pPr>
      <w:r>
        <w:rPr>
          <w:b w:val="0"/>
          <w:w w:val="110"/>
        </w:rPr>
        <w:t>La arquitectura de la dominación hispánica en nuestro territorio se caracterizaba por la fuerza de la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transculturación por impostación, tanto por no hallar en el medio indígena elementos arquitectóni-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cos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definidos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como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por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existencia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estructuras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urbanas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influyeran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asentamientos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 nuevas plantas.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5"/>
        </w:rPr>
        <w:t>Los colonizadores no consideraban que la cultura indígena y su organización territorial tuvieran</w:t>
      </w:r>
      <w:r>
        <w:rPr>
          <w:b w:val="0"/>
          <w:spacing w:val="1"/>
          <w:w w:val="115"/>
        </w:rPr>
        <w:t> </w:t>
      </w:r>
      <w:r>
        <w:rPr>
          <w:b w:val="0"/>
          <w:w w:val="110"/>
        </w:rPr>
        <w:t>valor alguno ya que eran considerados como seres sin civilización ni cultura. Uno de los elementos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principales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este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esquema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era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uso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galerías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como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respuesta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lógica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exigencias</w:t>
      </w:r>
      <w:r>
        <w:rPr>
          <w:b w:val="0"/>
          <w:spacing w:val="-48"/>
          <w:w w:val="115"/>
        </w:rPr>
        <w:t> </w:t>
      </w:r>
      <w:r>
        <w:rPr>
          <w:b w:val="0"/>
          <w:spacing w:val="-1"/>
          <w:w w:val="115"/>
        </w:rPr>
        <w:t>climáticas.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Permitía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el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desarrollo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actividades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zona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semicubierta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hacía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veces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sala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estar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comedor.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Así,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vida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aire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libre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estaba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protegida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inclemencias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climáticas.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0"/>
        </w:rPr>
        <w:t>La incorporación de mano de obra italiana no logró cambiar, por lo menos, en un comienzo, esta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tipología que tan buenos resultados diera para el desarrollo de la vivienda. Sin embargo, se les im-</w:t>
      </w:r>
      <w:r>
        <w:rPr>
          <w:b w:val="0"/>
          <w:spacing w:val="1"/>
          <w:w w:val="110"/>
        </w:rPr>
        <w:t> </w:t>
      </w:r>
      <w:r>
        <w:rPr>
          <w:b w:val="0"/>
          <w:w w:val="105"/>
        </w:rPr>
        <w:t>puso un cambio de fachada que dio lugar a la </w:t>
      </w:r>
      <w:r>
        <w:rPr>
          <w:rFonts w:ascii="Trebuchet MS" w:hAnsi="Trebuchet MS"/>
          <w:i/>
          <w:w w:val="105"/>
        </w:rPr>
        <w:t>arquitectura de fachada </w:t>
      </w:r>
      <w:r>
        <w:rPr>
          <w:b w:val="0"/>
          <w:w w:val="105"/>
        </w:rPr>
        <w:t>o </w:t>
      </w:r>
      <w:r>
        <w:rPr>
          <w:rFonts w:ascii="Trebuchet MS" w:hAnsi="Trebuchet MS"/>
          <w:i/>
          <w:w w:val="105"/>
        </w:rPr>
        <w:t>fachada tellón </w:t>
      </w:r>
      <w:r>
        <w:rPr>
          <w:b w:val="0"/>
          <w:w w:val="105"/>
        </w:rPr>
        <w:t>que es, ni</w:t>
      </w:r>
      <w:r>
        <w:rPr>
          <w:b w:val="0"/>
          <w:spacing w:val="1"/>
          <w:w w:val="105"/>
        </w:rPr>
        <w:t> </w:t>
      </w:r>
      <w:r>
        <w:rPr>
          <w:b w:val="0"/>
          <w:w w:val="110"/>
        </w:rPr>
        <w:t>más ni menos, que la aplicación de una fachada con </w:t>
      </w:r>
      <w:r>
        <w:rPr>
          <w:rFonts w:ascii="Trebuchet MS" w:hAnsi="Trebuchet MS"/>
          <w:i/>
          <w:w w:val="110"/>
        </w:rPr>
        <w:t>estilo</w:t>
      </w:r>
      <w:r>
        <w:rPr>
          <w:b w:val="0"/>
          <w:w w:val="110"/>
        </w:rPr>
        <w:t>, a una casa de corte colonial. A aquellas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viejas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modestas</w:t>
      </w:r>
      <w:r>
        <w:rPr>
          <w:b w:val="0"/>
          <w:spacing w:val="24"/>
          <w:w w:val="110"/>
        </w:rPr>
        <w:t> </w:t>
      </w:r>
      <w:r>
        <w:rPr>
          <w:b w:val="0"/>
          <w:w w:val="110"/>
        </w:rPr>
        <w:t>casa</w:t>
      </w:r>
      <w:r>
        <w:rPr>
          <w:b w:val="0"/>
          <w:spacing w:val="24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25"/>
          <w:w w:val="110"/>
        </w:rPr>
        <w:t> </w:t>
      </w:r>
      <w:r>
        <w:rPr>
          <w:b w:val="0"/>
          <w:w w:val="110"/>
        </w:rPr>
        <w:t>los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friulanos</w:t>
      </w:r>
      <w:r>
        <w:rPr>
          <w:b w:val="0"/>
          <w:spacing w:val="25"/>
          <w:w w:val="110"/>
        </w:rPr>
        <w:t> </w:t>
      </w:r>
      <w:r>
        <w:rPr>
          <w:b w:val="0"/>
          <w:w w:val="110"/>
        </w:rPr>
        <w:t>se</w:t>
      </w:r>
      <w:r>
        <w:rPr>
          <w:b w:val="0"/>
          <w:spacing w:val="24"/>
          <w:w w:val="110"/>
        </w:rPr>
        <w:t> </w:t>
      </w:r>
      <w:r>
        <w:rPr>
          <w:b w:val="0"/>
          <w:w w:val="110"/>
        </w:rPr>
        <w:t>agregan</w:t>
      </w:r>
      <w:r>
        <w:rPr>
          <w:b w:val="0"/>
          <w:spacing w:val="24"/>
          <w:w w:val="110"/>
        </w:rPr>
        <w:t> </w:t>
      </w:r>
      <w:r>
        <w:rPr>
          <w:b w:val="0"/>
          <w:w w:val="110"/>
        </w:rPr>
        <w:t>otras</w:t>
      </w:r>
      <w:r>
        <w:rPr>
          <w:b w:val="0"/>
          <w:spacing w:val="25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24"/>
          <w:w w:val="110"/>
        </w:rPr>
        <w:t> </w:t>
      </w:r>
      <w:r>
        <w:rPr>
          <w:b w:val="0"/>
          <w:w w:val="110"/>
        </w:rPr>
        <w:t>mayor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calidad</w:t>
      </w:r>
      <w:r>
        <w:rPr>
          <w:b w:val="0"/>
          <w:spacing w:val="25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franceses,</w:t>
      </w:r>
      <w:r>
        <w:rPr>
          <w:b w:val="0"/>
          <w:spacing w:val="25"/>
          <w:w w:val="110"/>
        </w:rPr>
        <w:t> </w:t>
      </w:r>
      <w:r>
        <w:rPr>
          <w:b w:val="0"/>
          <w:w w:val="110"/>
        </w:rPr>
        <w:t>alemanes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austríacos.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/>
        <w:ind w:left="1984" w:right="106"/>
        <w:jc w:val="both"/>
        <w:rPr>
          <w:b w:val="0"/>
        </w:rPr>
      </w:pPr>
      <w:r>
        <w:rPr>
          <w:b w:val="0"/>
          <w:w w:val="115"/>
        </w:rPr>
        <w:t>Así es que en cada municipio, cada comuna, cada paraje que conforman el paisaje urbano, aún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en plena ruralidad, es posible encontrar esa casa con estilo cuya permanencia en el tiempo y su</w:t>
      </w:r>
      <w:r>
        <w:rPr>
          <w:b w:val="0"/>
          <w:spacing w:val="1"/>
          <w:w w:val="115"/>
        </w:rPr>
        <w:t> </w:t>
      </w:r>
      <w:r>
        <w:rPr>
          <w:b w:val="0"/>
          <w:spacing w:val="-1"/>
          <w:w w:val="115"/>
        </w:rPr>
        <w:t>historia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edilicia,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se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presenta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como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cobijo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acontecimientos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familiares,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religiosos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comerciales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pueden provocar, en una mirada atenta, un asombro y por qué no, el conocimiento de un fragmen-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to de vida del entorno, donde se erige. Estas miradas del entorno que habitamos invitan a que nos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hagamos preguntas para conocernos mejor y reencontrarnos culturalmente. Las preguntas serían,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por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ejemplo: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¿qué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lugar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ocupan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estas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ciudades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comunas,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poblados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rurales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historia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cada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uno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ustedes?,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¿cuánto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saben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ellas?,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¿qué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transformaciones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sufrieron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correr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del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tiempo</w:t>
      </w:r>
      <w:r>
        <w:rPr>
          <w:b w:val="0"/>
          <w:spacing w:val="-45"/>
          <w:w w:val="110"/>
        </w:rPr>
        <w:t> </w:t>
      </w:r>
      <w:r>
        <w:rPr>
          <w:b w:val="0"/>
          <w:w w:val="115"/>
        </w:rPr>
        <w:t>y circunstancias?, ¿a qué problemas climáticos se enfrentaron?, ¿qué permanece en ellas, restos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edilicios,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significados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dentro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territorio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santafesino,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emblemas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ayudan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visibilizar-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las política y socialmente y qué no?, ¿qué se ha perdido en la distracción de sus procesos de de-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sarrollo,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indiferencia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hacia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pasado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orígenes?,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¿qué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rastros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históricos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albergan?,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¿qué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re-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cuerdos notables se encuentran en sus calles, monumentos, fachadas, iglesias o capillas, marcas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viales, puertos?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¿Cuánto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existencia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constituye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la identidad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habitantes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las suyas?</w:t>
      </w:r>
    </w:p>
    <w:p>
      <w:pPr>
        <w:pStyle w:val="BodyText"/>
        <w:spacing w:before="7"/>
        <w:rPr>
          <w:b w:val="0"/>
          <w:sz w:val="22"/>
        </w:rPr>
      </w:pPr>
    </w:p>
    <w:p>
      <w:pPr>
        <w:spacing w:line="247" w:lineRule="auto" w:before="0"/>
        <w:ind w:left="2466" w:right="59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Lo que le importa a mi Marco Polo es descubrir las razones secretas que han llevado a los hombres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a vivir en las ciudades, razones que puedan valer más allá de todas las crisis. Las ciudades son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un conjunto de muchas cosas: memorias, deseos, signos de un lenguaje; son lugares de trueque,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como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explican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todos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libros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historia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economía,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pero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estos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trueques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son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sólo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mercancías, son también trueques de palabras, de deseos, de recuerdos. Mi libro se abre y se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cierra con las imágenes de ciudades felices que cobran forma y se desvanecen continuamente,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escondidas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ciudades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infelices.</w:t>
      </w:r>
    </w:p>
    <w:p>
      <w:pPr>
        <w:pStyle w:val="BodyText"/>
        <w:spacing w:before="2"/>
        <w:rPr>
          <w:b w:val="0"/>
          <w:sz w:val="15"/>
        </w:rPr>
      </w:pPr>
    </w:p>
    <w:p>
      <w:pPr>
        <w:spacing w:before="0"/>
        <w:ind w:left="0" w:right="593" w:firstLine="0"/>
        <w:jc w:val="right"/>
        <w:rPr>
          <w:b w:val="0"/>
          <w:sz w:val="14"/>
        </w:rPr>
      </w:pPr>
      <w:r>
        <w:rPr>
          <w:b w:val="0"/>
          <w:w w:val="110"/>
          <w:sz w:val="14"/>
        </w:rPr>
        <w:t>Nota</w:t>
      </w:r>
      <w:r>
        <w:rPr>
          <w:b w:val="0"/>
          <w:spacing w:val="5"/>
          <w:w w:val="110"/>
          <w:sz w:val="14"/>
        </w:rPr>
        <w:t> </w:t>
      </w:r>
      <w:r>
        <w:rPr>
          <w:b w:val="0"/>
          <w:w w:val="110"/>
          <w:sz w:val="14"/>
        </w:rPr>
        <w:t>preliminar.</w:t>
      </w:r>
      <w:r>
        <w:rPr>
          <w:b w:val="0"/>
          <w:spacing w:val="5"/>
          <w:w w:val="110"/>
          <w:sz w:val="14"/>
        </w:rPr>
        <w:t> </w:t>
      </w:r>
      <w:r>
        <w:rPr>
          <w:b w:val="0"/>
          <w:w w:val="110"/>
          <w:sz w:val="14"/>
        </w:rPr>
        <w:t>Ítalo</w:t>
      </w:r>
      <w:r>
        <w:rPr>
          <w:b w:val="0"/>
          <w:spacing w:val="5"/>
          <w:w w:val="110"/>
          <w:sz w:val="14"/>
        </w:rPr>
        <w:t> </w:t>
      </w:r>
      <w:r>
        <w:rPr>
          <w:b w:val="0"/>
          <w:w w:val="110"/>
          <w:sz w:val="14"/>
        </w:rPr>
        <w:t>Calvino</w:t>
      </w:r>
    </w:p>
    <w:p>
      <w:pPr>
        <w:spacing w:after="0"/>
        <w:jc w:val="right"/>
        <w:rPr>
          <w:sz w:val="14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line="242" w:lineRule="auto" w:before="134"/>
        <w:ind w:left="1133" w:right="961"/>
        <w:jc w:val="both"/>
        <w:rPr>
          <w:b w:val="0"/>
        </w:rPr>
      </w:pPr>
      <w:r>
        <w:rPr/>
        <w:pict>
          <v:shape style="position:absolute;margin-left:14.4863pt;margin-top:58.547516pt;width:16pt;height:78.1pt;mso-position-horizontal-relative:page;mso-position-vertical-relative:page;z-index:15739904" type="#_x0000_t202" id="docshape23" filled="false" stroked="false">
            <v:textbox inset="0,0,0,0" style="layout-flow:vertical">
              <w:txbxContent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7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5.776215pt;width:13.2pt;height:7.25pt;mso-position-horizontal-relative:page;mso-position-vertical-relative:page;z-index:15740416" type="#_x0000_t202" id="docshape24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11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b w:val="0"/>
          <w:w w:val="110"/>
        </w:rPr>
        <w:t>Marco</w:t>
      </w:r>
      <w:r>
        <w:rPr>
          <w:b w:val="0"/>
          <w:spacing w:val="-3"/>
          <w:w w:val="110"/>
        </w:rPr>
        <w:t> </w:t>
      </w:r>
      <w:r>
        <w:rPr>
          <w:b w:val="0"/>
          <w:w w:val="110"/>
        </w:rPr>
        <w:t>Polo</w:t>
      </w:r>
      <w:r>
        <w:rPr>
          <w:b w:val="0"/>
          <w:spacing w:val="-3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-3"/>
          <w:w w:val="110"/>
        </w:rPr>
        <w:t> </w:t>
      </w:r>
      <w:r>
        <w:rPr>
          <w:b w:val="0"/>
          <w:w w:val="110"/>
        </w:rPr>
        <w:t>los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relatos</w:t>
      </w:r>
      <w:r>
        <w:rPr>
          <w:b w:val="0"/>
          <w:spacing w:val="-3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-3"/>
          <w:w w:val="110"/>
        </w:rPr>
        <w:t> </w:t>
      </w:r>
      <w:r>
        <w:rPr>
          <w:rFonts w:ascii="Trebuchet MS" w:hAnsi="Trebuchet MS"/>
          <w:i/>
          <w:w w:val="110"/>
        </w:rPr>
        <w:t>Ciudades</w:t>
      </w:r>
      <w:r>
        <w:rPr>
          <w:rFonts w:ascii="Trebuchet MS" w:hAnsi="Trebuchet MS"/>
          <w:i/>
          <w:spacing w:val="-20"/>
          <w:w w:val="110"/>
        </w:rPr>
        <w:t> </w:t>
      </w:r>
      <w:r>
        <w:rPr>
          <w:rFonts w:ascii="Trebuchet MS" w:hAnsi="Trebuchet MS"/>
          <w:i/>
          <w:w w:val="110"/>
        </w:rPr>
        <w:t>Invisibles</w:t>
      </w:r>
      <w:r>
        <w:rPr>
          <w:rFonts w:ascii="Trebuchet MS" w:hAnsi="Trebuchet MS"/>
          <w:i/>
          <w:spacing w:val="-21"/>
          <w:w w:val="110"/>
        </w:rPr>
        <w:t> </w:t>
      </w:r>
      <w:r>
        <w:rPr>
          <w:b w:val="0"/>
          <w:w w:val="110"/>
        </w:rPr>
        <w:t>le</w:t>
      </w:r>
      <w:r>
        <w:rPr>
          <w:b w:val="0"/>
          <w:spacing w:val="-3"/>
          <w:w w:val="110"/>
        </w:rPr>
        <w:t> </w:t>
      </w:r>
      <w:r>
        <w:rPr>
          <w:b w:val="0"/>
          <w:w w:val="110"/>
        </w:rPr>
        <w:t>describe</w:t>
      </w:r>
      <w:r>
        <w:rPr>
          <w:b w:val="0"/>
          <w:spacing w:val="-3"/>
          <w:w w:val="110"/>
        </w:rPr>
        <w:t> </w:t>
      </w:r>
      <w:r>
        <w:rPr>
          <w:b w:val="0"/>
          <w:w w:val="110"/>
        </w:rPr>
        <w:t>al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emperador</w:t>
      </w:r>
      <w:r>
        <w:rPr>
          <w:b w:val="0"/>
          <w:spacing w:val="-9"/>
          <w:w w:val="110"/>
        </w:rPr>
        <w:t> </w:t>
      </w:r>
      <w:r>
        <w:rPr>
          <w:b w:val="0"/>
          <w:w w:val="110"/>
        </w:rPr>
        <w:t>ciudades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fantásticas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para</w:t>
      </w:r>
      <w:r>
        <w:rPr>
          <w:b w:val="0"/>
          <w:spacing w:val="-46"/>
          <w:w w:val="110"/>
        </w:rPr>
        <w:t> </w:t>
      </w:r>
      <w:r>
        <w:rPr>
          <w:b w:val="0"/>
          <w:w w:val="115"/>
        </w:rPr>
        <w:t>que tome dimensión de la maravilla de su imperio. ¿Se animan a volverse ese Marco Polo y des-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cribir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lugar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habitan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esas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marcas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signos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hacen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ciudades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lugares,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punto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extraordinario por sus notables atributos? ¿Se animan a volverse ese viajero que ve con una mirada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nueva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espacios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territoriales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despiertan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deseo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pasión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personas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habitan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47"/>
          <w:w w:val="115"/>
        </w:rPr>
        <w:t> </w:t>
      </w:r>
      <w:r>
        <w:rPr>
          <w:b w:val="0"/>
          <w:w w:val="110"/>
        </w:rPr>
        <w:t>visitan o esas ciudades o pueblos que albergan señales significativas, imborrables, memorables ya</w:t>
      </w:r>
      <w:r>
        <w:rPr>
          <w:b w:val="0"/>
          <w:spacing w:val="1"/>
          <w:w w:val="110"/>
        </w:rPr>
        <w:t> </w:t>
      </w:r>
      <w:r>
        <w:rPr>
          <w:b w:val="0"/>
          <w:spacing w:val="-1"/>
          <w:w w:val="115"/>
        </w:rPr>
        <w:t>fuera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por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nombres,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estructuras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por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manera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mercadeo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consumo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descarte?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¿Lugares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que se han vuelto fantasmas o que rememoran la muerte, masacres, o esos llenos de vida y futuro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que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alegran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expectativas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corazones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quienes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refundan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diariamente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visitantes?</w:t>
      </w:r>
    </w:p>
    <w:p>
      <w:pPr>
        <w:pStyle w:val="BodyText"/>
        <w:spacing w:before="9"/>
        <w:rPr>
          <w:b w:val="0"/>
        </w:rPr>
      </w:pPr>
    </w:p>
    <w:p>
      <w:pPr>
        <w:pStyle w:val="BodyText"/>
        <w:spacing w:line="242" w:lineRule="auto"/>
        <w:ind w:left="1133" w:right="961"/>
        <w:jc w:val="both"/>
        <w:rPr>
          <w:b w:val="0"/>
        </w:rPr>
      </w:pPr>
      <w:r>
        <w:rPr>
          <w:b w:val="0"/>
          <w:spacing w:val="-1"/>
          <w:w w:val="115"/>
        </w:rPr>
        <w:t>Las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los</w:t>
      </w:r>
      <w:r>
        <w:rPr>
          <w:b w:val="0"/>
          <w:spacing w:val="-2"/>
          <w:w w:val="115"/>
        </w:rPr>
        <w:t> </w:t>
      </w:r>
      <w:r>
        <w:rPr>
          <w:b w:val="0"/>
          <w:spacing w:val="-1"/>
          <w:w w:val="115"/>
        </w:rPr>
        <w:t>invitamos a</w:t>
      </w:r>
      <w:r>
        <w:rPr>
          <w:b w:val="0"/>
          <w:spacing w:val="-2"/>
          <w:w w:val="115"/>
        </w:rPr>
        <w:t> </w:t>
      </w:r>
      <w:r>
        <w:rPr>
          <w:b w:val="0"/>
          <w:spacing w:val="-1"/>
          <w:w w:val="115"/>
        </w:rPr>
        <w:t>recorrer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mirar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el</w:t>
      </w:r>
      <w:r>
        <w:rPr>
          <w:b w:val="0"/>
          <w:spacing w:val="-2"/>
          <w:w w:val="115"/>
        </w:rPr>
        <w:t> </w:t>
      </w:r>
      <w:r>
        <w:rPr>
          <w:b w:val="0"/>
          <w:spacing w:val="-1"/>
          <w:w w:val="115"/>
        </w:rPr>
        <w:t>entorno</w:t>
      </w:r>
      <w:r>
        <w:rPr>
          <w:b w:val="0"/>
          <w:spacing w:val="-2"/>
          <w:w w:val="115"/>
        </w:rPr>
        <w:t> </w:t>
      </w:r>
      <w:r>
        <w:rPr>
          <w:b w:val="0"/>
          <w:spacing w:val="-1"/>
          <w:w w:val="115"/>
        </w:rPr>
        <w:t>con</w:t>
      </w:r>
      <w:r>
        <w:rPr>
          <w:b w:val="0"/>
          <w:spacing w:val="-2"/>
          <w:w w:val="115"/>
        </w:rPr>
        <w:t> </w:t>
      </w:r>
      <w:r>
        <w:rPr>
          <w:b w:val="0"/>
          <w:spacing w:val="-1"/>
          <w:w w:val="115"/>
        </w:rPr>
        <w:t>otros</w:t>
      </w:r>
      <w:r>
        <w:rPr>
          <w:b w:val="0"/>
          <w:spacing w:val="-2"/>
          <w:w w:val="115"/>
        </w:rPr>
        <w:t> </w:t>
      </w:r>
      <w:r>
        <w:rPr>
          <w:b w:val="0"/>
          <w:spacing w:val="-1"/>
          <w:w w:val="115"/>
        </w:rPr>
        <w:t>ojos, </w:t>
      </w:r>
      <w:r>
        <w:rPr>
          <w:b w:val="0"/>
          <w:w w:val="115"/>
        </w:rPr>
        <w:t>ese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paisaje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rural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urbano,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ya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fuera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pensado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espontáneo,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hacer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visible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nuestra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identidad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procesos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inacabados.</w:t>
      </w:r>
    </w:p>
    <w:p>
      <w:pPr>
        <w:pStyle w:val="BodyText"/>
        <w:rPr>
          <w:b w:val="0"/>
          <w:sz w:val="31"/>
        </w:rPr>
      </w:pPr>
    </w:p>
    <w:p>
      <w:pPr>
        <w:pStyle w:val="Heading3"/>
        <w:numPr>
          <w:ilvl w:val="0"/>
          <w:numId w:val="5"/>
        </w:numPr>
        <w:tabs>
          <w:tab w:pos="1132" w:val="left" w:leader="none"/>
        </w:tabs>
        <w:spacing w:line="240" w:lineRule="auto" w:before="1" w:after="0"/>
        <w:ind w:left="1131" w:right="0" w:hanging="481"/>
        <w:jc w:val="left"/>
      </w:pPr>
      <w:r>
        <w:rPr>
          <w:color w:val="86C8AB"/>
          <w:w w:val="105"/>
        </w:rPr>
        <w:t>Actividad:</w:t>
      </w:r>
      <w:r>
        <w:rPr>
          <w:color w:val="86C8AB"/>
          <w:spacing w:val="-1"/>
          <w:w w:val="105"/>
        </w:rPr>
        <w:t> </w:t>
      </w:r>
      <w:r>
        <w:rPr>
          <w:color w:val="86C8AB"/>
          <w:w w:val="105"/>
        </w:rPr>
        <w:t>Procesos inacabados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42" w:lineRule="auto" w:before="187" w:after="0"/>
        <w:ind w:left="1700" w:right="96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¿Qué intención del narrador guarda este enunciado: «Mi libro se abre y se cierra con las imá-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genes de ciudades felices que cobran forma y se desvanecen continuamente, escondidas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en las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ciudades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infelices»?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42" w:lineRule="auto" w:before="2" w:after="0"/>
        <w:ind w:left="1700" w:right="96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¿Por qué imaginan que hablar del cuidado del ambiente y del cuidado personal nos retrotrae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a leer los relatos de Italo Calvino? ¿Qué intenciones reflejan los diferentes relatos, en rela-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ción con el riesgo que viven las ciudades modernas? ¿Por qué la urbanidad adquiere para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0"/>
          <w:sz w:val="20"/>
        </w:rPr>
        <w:t>este autor tanta relevancia y de qué asuntos, advierte al lector en la Nota preliminar del libro</w:t>
      </w:r>
      <w:r>
        <w:rPr>
          <w:b w:val="0"/>
          <w:spacing w:val="1"/>
          <w:w w:val="110"/>
          <w:sz w:val="20"/>
        </w:rPr>
        <w:t> </w:t>
      </w:r>
      <w:r>
        <w:rPr>
          <w:rFonts w:ascii="Trebuchet MS" w:hAnsi="Trebuchet MS"/>
          <w:i/>
          <w:w w:val="115"/>
          <w:sz w:val="20"/>
        </w:rPr>
        <w:t>Ciudades</w:t>
      </w:r>
      <w:r>
        <w:rPr>
          <w:rFonts w:ascii="Trebuchet MS" w:hAnsi="Trebuchet MS"/>
          <w:i/>
          <w:spacing w:val="-19"/>
          <w:w w:val="115"/>
          <w:sz w:val="20"/>
        </w:rPr>
        <w:t> </w:t>
      </w:r>
      <w:r>
        <w:rPr>
          <w:rFonts w:ascii="Trebuchet MS" w:hAnsi="Trebuchet MS"/>
          <w:i/>
          <w:w w:val="115"/>
          <w:sz w:val="20"/>
        </w:rPr>
        <w:t>Invisibles</w:t>
      </w:r>
      <w:r>
        <w:rPr>
          <w:b w:val="0"/>
          <w:w w:val="115"/>
          <w:sz w:val="20"/>
        </w:rPr>
        <w:t>?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42" w:lineRule="auto" w:before="2" w:after="3"/>
        <w:ind w:left="1700" w:right="96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Las y los invitamos a reflexionar acerca de qué particularidades, diferencias y semejanzas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podemos descubrir al comparar el paisaje urbano con el paisaje rural. ¿Qué paisaje influye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en el otro? ¿Qué transformaciones urbanísticas o estructurales generan impacto sobre el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ambiente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vida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personal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habitantes?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significado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pueden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atribuir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al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vocablo</w:t>
      </w:r>
    </w:p>
    <w:p>
      <w:pPr>
        <w:pStyle w:val="BodyText"/>
        <w:ind w:left="1133"/>
      </w:pPr>
      <w:r>
        <w:rPr/>
        <w:pict>
          <v:group style="width:157.2pt;height:86.2pt;mso-position-horizontal-relative:char;mso-position-vertical-relative:line" id="docshapegroup25" coordorigin="0,0" coordsize="3144,1724">
            <v:shape style="position:absolute;left:566;top:0;width:1202;height:237" type="#_x0000_t202" id="docshape2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20"/>
                      </w:rPr>
                    </w:pPr>
                    <w:r>
                      <w:rPr>
                        <w:b w:val="0"/>
                        <w:w w:val="110"/>
                        <w:sz w:val="20"/>
                      </w:rPr>
                      <w:t>megalópolis?</w:t>
                    </w:r>
                  </w:p>
                </w:txbxContent>
              </v:textbox>
              <w10:wrap type="none"/>
            </v:shape>
            <v:shape style="position:absolute;left:0;top:1534;width:3144;height:190" type="#_x0000_t202" id="docshape2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De</w:t>
                    </w:r>
                    <w:r>
                      <w:rPr>
                        <w:b w:val="0"/>
                        <w:color w:val="86C8AB"/>
                        <w:spacing w:val="-2"/>
                        <w:w w:val="120"/>
                        <w:sz w:val="16"/>
                      </w:rPr>
                      <w:t> </w:t>
                    </w: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orilla</w:t>
                    </w:r>
                    <w:r>
                      <w:rPr>
                        <w:b w:val="0"/>
                        <w:color w:val="86C8AB"/>
                        <w:spacing w:val="-1"/>
                        <w:w w:val="120"/>
                        <w:sz w:val="16"/>
                      </w:rPr>
                      <w:t> </w:t>
                    </w: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a</w:t>
                    </w:r>
                    <w:r>
                      <w:rPr>
                        <w:b w:val="0"/>
                        <w:color w:val="86C8AB"/>
                        <w:spacing w:val="-2"/>
                        <w:w w:val="120"/>
                        <w:sz w:val="16"/>
                      </w:rPr>
                      <w:t> </w:t>
                    </w: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orilla</w:t>
                    </w:r>
                    <w:r>
                      <w:rPr>
                        <w:b w:val="0"/>
                        <w:color w:val="86C8AB"/>
                        <w:spacing w:val="-1"/>
                        <w:w w:val="120"/>
                        <w:sz w:val="16"/>
                      </w:rPr>
                      <w:t> </w:t>
                    </w: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por</w:t>
                    </w:r>
                    <w:r>
                      <w:rPr>
                        <w:b w:val="0"/>
                        <w:color w:val="86C8AB"/>
                        <w:spacing w:val="-5"/>
                        <w:w w:val="120"/>
                        <w:sz w:val="16"/>
                      </w:rPr>
                      <w:t> </w:t>
                    </w: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la</w:t>
                    </w:r>
                    <w:r>
                      <w:rPr>
                        <w:b w:val="0"/>
                        <w:color w:val="86C8AB"/>
                        <w:spacing w:val="-1"/>
                        <w:w w:val="120"/>
                        <w:sz w:val="16"/>
                      </w:rPr>
                      <w:t> </w:t>
                    </w: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piel</w:t>
                    </w:r>
                    <w:r>
                      <w:rPr>
                        <w:b w:val="0"/>
                        <w:color w:val="86C8AB"/>
                        <w:spacing w:val="-1"/>
                        <w:w w:val="120"/>
                        <w:sz w:val="16"/>
                      </w:rPr>
                      <w:t> </w:t>
                    </w: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de</w:t>
                    </w:r>
                    <w:r>
                      <w:rPr>
                        <w:b w:val="0"/>
                        <w:color w:val="86C8AB"/>
                        <w:spacing w:val="-2"/>
                        <w:w w:val="120"/>
                        <w:sz w:val="16"/>
                      </w:rPr>
                      <w:t> </w:t>
                    </w: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las</w:t>
                    </w:r>
                    <w:r>
                      <w:rPr>
                        <w:b w:val="0"/>
                        <w:color w:val="86C8AB"/>
                        <w:spacing w:val="-1"/>
                        <w:w w:val="120"/>
                        <w:sz w:val="16"/>
                      </w:rPr>
                      <w:t> </w:t>
                    </w:r>
                    <w:r>
                      <w:rPr>
                        <w:b w:val="0"/>
                        <w:color w:val="86C8AB"/>
                        <w:w w:val="120"/>
                        <w:sz w:val="16"/>
                      </w:rPr>
                      <w:t>palabras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36"/>
        <w:ind w:left="1133" w:right="0" w:firstLine="0"/>
        <w:jc w:val="left"/>
        <w:rPr>
          <w:b w:val="0"/>
          <w:sz w:val="16"/>
        </w:rPr>
      </w:pPr>
      <w:r>
        <w:rPr/>
        <w:pict>
          <v:group style="position:absolute;margin-left:14.525pt;margin-top:-79.354164pt;width:481.55pt;height:81.850pt;mso-position-horizontal-relative:page;mso-position-vertical-relative:paragraph;z-index:15740928" id="docshapegroup28" coordorigin="290,-1587" coordsize="9631,1637">
            <v:shape style="position:absolute;left:1849;top:-1025;width:1170;height:447" type="#_x0000_t75" id="docshape29" stroked="false">
              <v:imagedata r:id="rId23" o:title=""/>
            </v:shape>
            <v:rect style="position:absolute;left:1133;top:-367;width:8788;height:40" id="docshape30" filled="true" fillcolor="#7cc8c7" stroked="false">
              <v:fill type="solid"/>
            </v:rect>
            <v:shape style="position:absolute;left:290;top:-1588;width:1678;height:1637" type="#_x0000_t75" id="docshape31" stroked="false">
              <v:imagedata r:id="rId24" o:title=""/>
            </v:shape>
            <w10:wrap type="none"/>
          </v:group>
        </w:pict>
      </w:r>
      <w:r>
        <w:rPr>
          <w:rFonts w:ascii="Trebuchet MS"/>
          <w:i/>
          <w:w w:val="110"/>
          <w:sz w:val="16"/>
        </w:rPr>
        <w:t>Donde</w:t>
      </w:r>
      <w:r>
        <w:rPr>
          <w:rFonts w:ascii="Trebuchet MS"/>
          <w:i/>
          <w:spacing w:val="-2"/>
          <w:w w:val="110"/>
          <w:sz w:val="16"/>
        </w:rPr>
        <w:t> </w:t>
      </w:r>
      <w:r>
        <w:rPr>
          <w:rFonts w:ascii="Trebuchet MS"/>
          <w:i/>
          <w:w w:val="110"/>
          <w:sz w:val="16"/>
        </w:rPr>
        <w:t>nace</w:t>
      </w:r>
      <w:r>
        <w:rPr>
          <w:rFonts w:ascii="Trebuchet MS"/>
          <w:i/>
          <w:spacing w:val="-2"/>
          <w:w w:val="110"/>
          <w:sz w:val="16"/>
        </w:rPr>
        <w:t> </w:t>
      </w:r>
      <w:r>
        <w:rPr>
          <w:rFonts w:ascii="Trebuchet MS"/>
          <w:i/>
          <w:w w:val="110"/>
          <w:sz w:val="16"/>
        </w:rPr>
        <w:t>la</w:t>
      </w:r>
      <w:r>
        <w:rPr>
          <w:rFonts w:ascii="Trebuchet MS"/>
          <w:i/>
          <w:spacing w:val="-2"/>
          <w:w w:val="110"/>
          <w:sz w:val="16"/>
        </w:rPr>
        <w:t> </w:t>
      </w:r>
      <w:r>
        <w:rPr>
          <w:rFonts w:ascii="Trebuchet MS"/>
          <w:i/>
          <w:w w:val="110"/>
          <w:sz w:val="16"/>
        </w:rPr>
        <w:t>noche</w:t>
      </w:r>
      <w:r>
        <w:rPr>
          <w:b w:val="0"/>
          <w:w w:val="110"/>
          <w:sz w:val="16"/>
        </w:rPr>
        <w:t>.</w:t>
      </w:r>
      <w:r>
        <w:rPr>
          <w:b w:val="0"/>
          <w:spacing w:val="13"/>
          <w:w w:val="110"/>
          <w:sz w:val="16"/>
        </w:rPr>
        <w:t> </w:t>
      </w:r>
      <w:r>
        <w:rPr>
          <w:b w:val="0"/>
          <w:w w:val="110"/>
          <w:sz w:val="16"/>
        </w:rPr>
        <w:t>Laura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Forchetti</w:t>
      </w:r>
    </w:p>
    <w:p>
      <w:pPr>
        <w:pStyle w:val="ListParagraph"/>
        <w:numPr>
          <w:ilvl w:val="0"/>
          <w:numId w:val="6"/>
        </w:numPr>
        <w:tabs>
          <w:tab w:pos="1291" w:val="left" w:leader="none"/>
        </w:tabs>
        <w:spacing w:line="185" w:lineRule="exact" w:before="47" w:after="0"/>
        <w:ind w:left="1290" w:right="0" w:hanging="158"/>
        <w:jc w:val="left"/>
        <w:rPr>
          <w:b w:val="0"/>
          <w:sz w:val="16"/>
        </w:rPr>
      </w:pPr>
      <w:r>
        <w:rPr>
          <w:b w:val="0"/>
          <w:spacing w:val="-1"/>
          <w:w w:val="120"/>
          <w:sz w:val="16"/>
        </w:rPr>
        <w:t>Violeta,</w:t>
      </w:r>
      <w:r>
        <w:rPr>
          <w:b w:val="0"/>
          <w:spacing w:val="-10"/>
          <w:w w:val="120"/>
          <w:sz w:val="16"/>
        </w:rPr>
        <w:t> </w:t>
      </w:r>
      <w:r>
        <w:rPr>
          <w:b w:val="0"/>
          <w:spacing w:val="-1"/>
          <w:w w:val="120"/>
          <w:sz w:val="16"/>
        </w:rPr>
        <w:t>¿dónde</w:t>
      </w:r>
      <w:r>
        <w:rPr>
          <w:b w:val="0"/>
          <w:spacing w:val="-9"/>
          <w:w w:val="120"/>
          <w:sz w:val="16"/>
        </w:rPr>
        <w:t> </w:t>
      </w:r>
      <w:r>
        <w:rPr>
          <w:b w:val="0"/>
          <w:spacing w:val="-1"/>
          <w:w w:val="120"/>
          <w:sz w:val="16"/>
        </w:rPr>
        <w:t>nace</w:t>
      </w:r>
      <w:r>
        <w:rPr>
          <w:b w:val="0"/>
          <w:spacing w:val="-9"/>
          <w:w w:val="120"/>
          <w:sz w:val="16"/>
        </w:rPr>
        <w:t> </w:t>
      </w:r>
      <w:r>
        <w:rPr>
          <w:b w:val="0"/>
          <w:w w:val="120"/>
          <w:sz w:val="16"/>
        </w:rPr>
        <w:t>la</w:t>
      </w:r>
      <w:r>
        <w:rPr>
          <w:b w:val="0"/>
          <w:spacing w:val="-9"/>
          <w:w w:val="120"/>
          <w:sz w:val="16"/>
        </w:rPr>
        <w:t> </w:t>
      </w:r>
      <w:r>
        <w:rPr>
          <w:b w:val="0"/>
          <w:w w:val="120"/>
          <w:sz w:val="16"/>
        </w:rPr>
        <w:t>noche?</w:t>
      </w:r>
    </w:p>
    <w:p>
      <w:pPr>
        <w:pStyle w:val="ListParagraph"/>
        <w:numPr>
          <w:ilvl w:val="0"/>
          <w:numId w:val="6"/>
        </w:numPr>
        <w:tabs>
          <w:tab w:pos="1296" w:val="left" w:leader="none"/>
        </w:tabs>
        <w:spacing w:line="185" w:lineRule="exact" w:before="0" w:after="0"/>
        <w:ind w:left="1295" w:right="0" w:hanging="163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No</w:t>
      </w:r>
      <w:r>
        <w:rPr>
          <w:b w:val="0"/>
          <w:spacing w:val="5"/>
          <w:w w:val="115"/>
          <w:sz w:val="16"/>
        </w:rPr>
        <w:t> </w:t>
      </w:r>
      <w:r>
        <w:rPr>
          <w:b w:val="0"/>
          <w:w w:val="115"/>
          <w:sz w:val="16"/>
        </w:rPr>
        <w:t>sé, Vittorio,</w:t>
      </w:r>
      <w:r>
        <w:rPr>
          <w:b w:val="0"/>
          <w:spacing w:val="6"/>
          <w:w w:val="115"/>
          <w:sz w:val="16"/>
        </w:rPr>
        <w:t> </w:t>
      </w:r>
      <w:r>
        <w:rPr>
          <w:b w:val="0"/>
          <w:w w:val="115"/>
          <w:sz w:val="16"/>
        </w:rPr>
        <w:t>pero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vamos</w:t>
      </w:r>
      <w:r>
        <w:rPr>
          <w:b w:val="0"/>
          <w:spacing w:val="5"/>
          <w:w w:val="115"/>
          <w:sz w:val="16"/>
        </w:rPr>
        <w:t> </w:t>
      </w:r>
      <w:r>
        <w:rPr>
          <w:b w:val="0"/>
          <w:w w:val="115"/>
          <w:sz w:val="16"/>
        </w:rPr>
        <w:t>a</w:t>
      </w:r>
      <w:r>
        <w:rPr>
          <w:b w:val="0"/>
          <w:spacing w:val="6"/>
          <w:w w:val="115"/>
          <w:sz w:val="16"/>
        </w:rPr>
        <w:t> </w:t>
      </w:r>
      <w:r>
        <w:rPr>
          <w:b w:val="0"/>
          <w:w w:val="115"/>
          <w:sz w:val="16"/>
        </w:rPr>
        <w:t>buscarla</w:t>
      </w:r>
      <w:r>
        <w:rPr>
          <w:b w:val="0"/>
          <w:spacing w:val="5"/>
          <w:w w:val="115"/>
          <w:sz w:val="16"/>
        </w:rPr>
        <w:t> </w:t>
      </w:r>
      <w:r>
        <w:rPr>
          <w:b w:val="0"/>
          <w:w w:val="115"/>
          <w:sz w:val="16"/>
        </w:rPr>
        <w:t>a</w:t>
      </w:r>
      <w:r>
        <w:rPr>
          <w:b w:val="0"/>
          <w:spacing w:val="6"/>
          <w:w w:val="115"/>
          <w:sz w:val="16"/>
        </w:rPr>
        <w:t> </w:t>
      </w:r>
      <w:r>
        <w:rPr>
          <w:b w:val="0"/>
          <w:w w:val="115"/>
          <w:sz w:val="16"/>
        </w:rPr>
        <w:t>la</w:t>
      </w:r>
      <w:r>
        <w:rPr>
          <w:b w:val="0"/>
          <w:spacing w:val="6"/>
          <w:w w:val="115"/>
          <w:sz w:val="16"/>
        </w:rPr>
        <w:t> </w:t>
      </w:r>
      <w:r>
        <w:rPr>
          <w:b w:val="0"/>
          <w:w w:val="115"/>
          <w:sz w:val="16"/>
        </w:rPr>
        <w:t>orilla</w:t>
      </w:r>
      <w:r>
        <w:rPr>
          <w:b w:val="0"/>
          <w:spacing w:val="5"/>
          <w:w w:val="115"/>
          <w:sz w:val="16"/>
        </w:rPr>
        <w:t> </w:t>
      </w:r>
      <w:r>
        <w:rPr>
          <w:b w:val="0"/>
          <w:w w:val="115"/>
          <w:sz w:val="16"/>
        </w:rPr>
        <w:t>del</w:t>
      </w:r>
      <w:r>
        <w:rPr>
          <w:b w:val="0"/>
          <w:spacing w:val="6"/>
          <w:w w:val="115"/>
          <w:sz w:val="16"/>
        </w:rPr>
        <w:t> </w:t>
      </w:r>
      <w:r>
        <w:rPr>
          <w:b w:val="0"/>
          <w:w w:val="115"/>
          <w:sz w:val="16"/>
        </w:rPr>
        <w:t>agua.</w:t>
      </w:r>
    </w:p>
    <w:p>
      <w:pPr>
        <w:spacing w:line="228" w:lineRule="auto" w:before="54"/>
        <w:ind w:left="1133" w:right="7913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Del otro lado está el mar.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w w:val="120"/>
          <w:sz w:val="16"/>
        </w:rPr>
        <w:t>Vamos descalzos,</w:t>
      </w:r>
      <w:r>
        <w:rPr>
          <w:b w:val="0"/>
          <w:spacing w:val="1"/>
          <w:w w:val="120"/>
          <w:sz w:val="16"/>
        </w:rPr>
        <w:t> </w:t>
      </w:r>
      <w:r>
        <w:rPr>
          <w:b w:val="0"/>
          <w:w w:val="120"/>
          <w:sz w:val="16"/>
        </w:rPr>
        <w:t>seguimos</w:t>
      </w:r>
      <w:r>
        <w:rPr>
          <w:b w:val="0"/>
          <w:spacing w:val="-6"/>
          <w:w w:val="120"/>
          <w:sz w:val="16"/>
        </w:rPr>
        <w:t> </w:t>
      </w:r>
      <w:r>
        <w:rPr>
          <w:b w:val="0"/>
          <w:w w:val="120"/>
          <w:sz w:val="16"/>
        </w:rPr>
        <w:t>huellas</w:t>
      </w:r>
    </w:p>
    <w:p>
      <w:pPr>
        <w:spacing w:line="228" w:lineRule="auto" w:before="0"/>
        <w:ind w:left="1133" w:right="8480" w:firstLine="0"/>
        <w:jc w:val="left"/>
        <w:rPr>
          <w:b w:val="0"/>
          <w:sz w:val="16"/>
        </w:rPr>
      </w:pPr>
      <w:r>
        <w:rPr>
          <w:b w:val="0"/>
          <w:spacing w:val="-2"/>
          <w:w w:val="120"/>
          <w:sz w:val="16"/>
        </w:rPr>
        <w:t>de escarabajos</w:t>
      </w:r>
      <w:r>
        <w:rPr>
          <w:b w:val="0"/>
          <w:spacing w:val="-40"/>
          <w:w w:val="120"/>
          <w:sz w:val="16"/>
        </w:rPr>
        <w:t> </w:t>
      </w:r>
      <w:r>
        <w:rPr>
          <w:b w:val="0"/>
          <w:w w:val="120"/>
          <w:sz w:val="16"/>
        </w:rPr>
        <w:t>en</w:t>
      </w:r>
      <w:r>
        <w:rPr>
          <w:b w:val="0"/>
          <w:spacing w:val="-4"/>
          <w:w w:val="120"/>
          <w:sz w:val="16"/>
        </w:rPr>
        <w:t> </w:t>
      </w:r>
      <w:r>
        <w:rPr>
          <w:b w:val="0"/>
          <w:w w:val="120"/>
          <w:sz w:val="16"/>
        </w:rPr>
        <w:t>la</w:t>
      </w:r>
      <w:r>
        <w:rPr>
          <w:b w:val="0"/>
          <w:spacing w:val="-4"/>
          <w:w w:val="120"/>
          <w:sz w:val="16"/>
        </w:rPr>
        <w:t> </w:t>
      </w:r>
      <w:r>
        <w:rPr>
          <w:b w:val="0"/>
          <w:w w:val="120"/>
          <w:sz w:val="16"/>
        </w:rPr>
        <w:t>arena.</w:t>
      </w:r>
    </w:p>
    <w:p>
      <w:pPr>
        <w:pStyle w:val="BodyText"/>
        <w:spacing w:before="1"/>
        <w:rPr>
          <w:b w:val="0"/>
          <w:sz w:val="24"/>
        </w:rPr>
      </w:pPr>
    </w:p>
    <w:p>
      <w:pPr>
        <w:spacing w:line="185" w:lineRule="exact" w:before="0"/>
        <w:ind w:left="1133" w:right="0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Dibujo</w:t>
      </w:r>
    </w:p>
    <w:p>
      <w:pPr>
        <w:spacing w:line="228" w:lineRule="auto" w:before="3"/>
        <w:ind w:left="1133" w:right="829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de</w:t>
      </w:r>
      <w:r>
        <w:rPr>
          <w:b w:val="0"/>
          <w:spacing w:val="3"/>
          <w:w w:val="115"/>
          <w:sz w:val="16"/>
        </w:rPr>
        <w:t> </w:t>
      </w:r>
      <w:r>
        <w:rPr>
          <w:b w:val="0"/>
          <w:w w:val="115"/>
          <w:sz w:val="16"/>
        </w:rPr>
        <w:t>la</w:t>
      </w:r>
      <w:r>
        <w:rPr>
          <w:b w:val="0"/>
          <w:spacing w:val="3"/>
          <w:w w:val="115"/>
          <w:sz w:val="16"/>
        </w:rPr>
        <w:t> </w:t>
      </w:r>
      <w:r>
        <w:rPr>
          <w:b w:val="0"/>
          <w:w w:val="115"/>
          <w:sz w:val="16"/>
        </w:rPr>
        <w:t>pata</w:t>
      </w:r>
      <w:r>
        <w:rPr>
          <w:b w:val="0"/>
          <w:spacing w:val="3"/>
          <w:w w:val="115"/>
          <w:sz w:val="16"/>
        </w:rPr>
        <w:t> </w:t>
      </w:r>
      <w:r>
        <w:rPr>
          <w:b w:val="0"/>
          <w:w w:val="115"/>
          <w:sz w:val="16"/>
        </w:rPr>
        <w:t>chiquita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20"/>
          <w:sz w:val="16"/>
        </w:rPr>
        <w:t>del escarabajo</w:t>
      </w:r>
      <w:r>
        <w:rPr>
          <w:b w:val="0"/>
          <w:spacing w:val="1"/>
          <w:w w:val="120"/>
          <w:sz w:val="16"/>
        </w:rPr>
        <w:t> </w:t>
      </w:r>
      <w:r>
        <w:rPr>
          <w:b w:val="0"/>
          <w:w w:val="115"/>
          <w:sz w:val="16"/>
        </w:rPr>
        <w:t>entre los médanos,</w:t>
      </w:r>
    </w:p>
    <w:p>
      <w:pPr>
        <w:spacing w:line="182" w:lineRule="exact" w:before="0"/>
        <w:ind w:left="1133" w:right="0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camino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que</w:t>
      </w:r>
      <w:r>
        <w:rPr>
          <w:b w:val="0"/>
          <w:spacing w:val="2"/>
          <w:w w:val="115"/>
          <w:sz w:val="16"/>
        </w:rPr>
        <w:t> </w:t>
      </w:r>
      <w:r>
        <w:rPr>
          <w:b w:val="0"/>
          <w:w w:val="115"/>
          <w:sz w:val="16"/>
        </w:rPr>
        <w:t>sube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-2"/>
          <w:w w:val="115"/>
          <w:sz w:val="16"/>
        </w:rPr>
        <w:t> </w:t>
      </w:r>
      <w:r>
        <w:rPr>
          <w:b w:val="0"/>
          <w:w w:val="115"/>
          <w:sz w:val="16"/>
        </w:rPr>
        <w:t>baja.</w:t>
      </w:r>
    </w:p>
    <w:p>
      <w:pPr>
        <w:pStyle w:val="Heading3"/>
        <w:numPr>
          <w:ilvl w:val="0"/>
          <w:numId w:val="5"/>
        </w:numPr>
        <w:tabs>
          <w:tab w:pos="1132" w:val="left" w:leader="none"/>
        </w:tabs>
        <w:spacing w:line="240" w:lineRule="auto" w:before="16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28" w:lineRule="auto" w:before="172" w:after="0"/>
        <w:ind w:left="1700" w:right="961" w:hanging="341"/>
        <w:jc w:val="both"/>
        <w:rPr>
          <w:b w:val="0"/>
          <w:sz w:val="16"/>
        </w:rPr>
      </w:pPr>
      <w:r>
        <w:rPr>
          <w:b w:val="0"/>
          <w:w w:val="115"/>
          <w:sz w:val="16"/>
        </w:rPr>
        <w:t>Las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y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los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invitamos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a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que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miren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el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mundo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desde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su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ventana: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¿qué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hay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w w:val="115"/>
          <w:sz w:val="16"/>
        </w:rPr>
        <w:t>del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otro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lado?,</w:t>
      </w:r>
      <w:r>
        <w:rPr>
          <w:b w:val="0"/>
          <w:spacing w:val="-5"/>
          <w:w w:val="115"/>
          <w:sz w:val="16"/>
        </w:rPr>
        <w:t> </w:t>
      </w:r>
      <w:r>
        <w:rPr>
          <w:b w:val="0"/>
          <w:w w:val="115"/>
          <w:sz w:val="16"/>
        </w:rPr>
        <w:t>¿qué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huellas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pueden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encon-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w w:val="115"/>
          <w:sz w:val="16"/>
        </w:rPr>
        <w:t>trar?, ¿qué les sugieren los contornos? ¿Hay algún camino?, ¿a dónde los lleva? Tomen una fotografía del mundo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w w:val="115"/>
          <w:sz w:val="16"/>
        </w:rPr>
        <w:t>que se observa y escriban una carta abierta a esa persona, ese árbol, ese río, ese pájaro que forma parte de sus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paisajes.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28" w:lineRule="auto" w:before="0" w:after="0"/>
        <w:ind w:left="1700" w:right="962" w:hanging="341"/>
        <w:jc w:val="both"/>
        <w:rPr>
          <w:b w:val="0"/>
          <w:sz w:val="16"/>
        </w:rPr>
      </w:pPr>
      <w:r>
        <w:rPr>
          <w:b w:val="0"/>
          <w:w w:val="110"/>
          <w:sz w:val="16"/>
        </w:rPr>
        <w:t>Recomendamos:</w:t>
      </w:r>
      <w:r>
        <w:rPr>
          <w:b w:val="0"/>
          <w:spacing w:val="13"/>
          <w:w w:val="110"/>
          <w:sz w:val="16"/>
        </w:rPr>
        <w:t> </w:t>
      </w:r>
      <w:r>
        <w:rPr>
          <w:b w:val="0"/>
          <w:w w:val="110"/>
          <w:sz w:val="16"/>
        </w:rPr>
        <w:t>En</w:t>
      </w:r>
      <w:r>
        <w:rPr>
          <w:b w:val="0"/>
          <w:spacing w:val="14"/>
          <w:w w:val="110"/>
          <w:sz w:val="16"/>
        </w:rPr>
        <w:t> </w:t>
      </w:r>
      <w:r>
        <w:rPr>
          <w:b w:val="0"/>
          <w:w w:val="110"/>
          <w:sz w:val="16"/>
        </w:rPr>
        <w:t>la</w:t>
      </w:r>
      <w:r>
        <w:rPr>
          <w:b w:val="0"/>
          <w:spacing w:val="13"/>
          <w:w w:val="110"/>
          <w:sz w:val="16"/>
        </w:rPr>
        <w:t> </w:t>
      </w:r>
      <w:r>
        <w:rPr>
          <w:b w:val="0"/>
          <w:w w:val="110"/>
          <w:sz w:val="16"/>
        </w:rPr>
        <w:t>biblioteca</w:t>
      </w:r>
      <w:r>
        <w:rPr>
          <w:b w:val="0"/>
          <w:spacing w:val="14"/>
          <w:w w:val="110"/>
          <w:sz w:val="16"/>
        </w:rPr>
        <w:t> </w:t>
      </w:r>
      <w:r>
        <w:rPr>
          <w:b w:val="0"/>
          <w:w w:val="110"/>
          <w:sz w:val="16"/>
        </w:rPr>
        <w:t>escolar</w:t>
      </w:r>
      <w:r>
        <w:rPr>
          <w:b w:val="0"/>
          <w:spacing w:val="8"/>
          <w:w w:val="110"/>
          <w:sz w:val="16"/>
        </w:rPr>
        <w:t> </w:t>
      </w:r>
      <w:r>
        <w:rPr>
          <w:b w:val="0"/>
          <w:w w:val="110"/>
          <w:sz w:val="16"/>
        </w:rPr>
        <w:t>o</w:t>
      </w:r>
      <w:r>
        <w:rPr>
          <w:b w:val="0"/>
          <w:spacing w:val="14"/>
          <w:w w:val="110"/>
          <w:sz w:val="16"/>
        </w:rPr>
        <w:t> </w:t>
      </w:r>
      <w:r>
        <w:rPr>
          <w:b w:val="0"/>
          <w:w w:val="110"/>
          <w:sz w:val="16"/>
        </w:rPr>
        <w:t>en</w:t>
      </w:r>
      <w:r>
        <w:rPr>
          <w:b w:val="0"/>
          <w:spacing w:val="13"/>
          <w:w w:val="110"/>
          <w:sz w:val="16"/>
        </w:rPr>
        <w:t> </w:t>
      </w:r>
      <w:r>
        <w:rPr>
          <w:b w:val="0"/>
          <w:w w:val="110"/>
          <w:sz w:val="16"/>
        </w:rPr>
        <w:t>una</w:t>
      </w:r>
      <w:r>
        <w:rPr>
          <w:b w:val="0"/>
          <w:spacing w:val="14"/>
          <w:w w:val="110"/>
          <w:sz w:val="16"/>
        </w:rPr>
        <w:t> </w:t>
      </w:r>
      <w:r>
        <w:rPr>
          <w:b w:val="0"/>
          <w:w w:val="110"/>
          <w:sz w:val="16"/>
        </w:rPr>
        <w:t>Biblioteca</w:t>
      </w:r>
      <w:r>
        <w:rPr>
          <w:b w:val="0"/>
          <w:spacing w:val="14"/>
          <w:w w:val="110"/>
          <w:sz w:val="16"/>
        </w:rPr>
        <w:t> </w:t>
      </w:r>
      <w:r>
        <w:rPr>
          <w:b w:val="0"/>
          <w:w w:val="110"/>
          <w:sz w:val="16"/>
        </w:rPr>
        <w:t>Popular</w:t>
      </w:r>
      <w:r>
        <w:rPr>
          <w:b w:val="0"/>
          <w:spacing w:val="8"/>
          <w:w w:val="110"/>
          <w:sz w:val="16"/>
        </w:rPr>
        <w:t> </w:t>
      </w:r>
      <w:r>
        <w:rPr>
          <w:b w:val="0"/>
          <w:w w:val="110"/>
          <w:sz w:val="16"/>
        </w:rPr>
        <w:t>cercana</w:t>
      </w:r>
      <w:r>
        <w:rPr>
          <w:b w:val="0"/>
          <w:spacing w:val="13"/>
          <w:w w:val="110"/>
          <w:sz w:val="16"/>
        </w:rPr>
        <w:t> </w:t>
      </w:r>
      <w:r>
        <w:rPr>
          <w:b w:val="0"/>
          <w:w w:val="110"/>
          <w:sz w:val="16"/>
        </w:rPr>
        <w:t>hay</w:t>
      </w:r>
      <w:r>
        <w:rPr>
          <w:b w:val="0"/>
          <w:spacing w:val="7"/>
          <w:w w:val="110"/>
          <w:sz w:val="16"/>
        </w:rPr>
        <w:t> </w:t>
      </w:r>
      <w:r>
        <w:rPr>
          <w:b w:val="0"/>
          <w:w w:val="110"/>
          <w:sz w:val="16"/>
        </w:rPr>
        <w:t>libros</w:t>
      </w:r>
      <w:r>
        <w:rPr>
          <w:b w:val="0"/>
          <w:spacing w:val="14"/>
          <w:w w:val="110"/>
          <w:sz w:val="16"/>
        </w:rPr>
        <w:t> </w:t>
      </w:r>
      <w:r>
        <w:rPr>
          <w:b w:val="0"/>
          <w:w w:val="110"/>
          <w:sz w:val="16"/>
        </w:rPr>
        <w:t>bellísimos.</w:t>
      </w:r>
      <w:r>
        <w:rPr>
          <w:b w:val="0"/>
          <w:spacing w:val="13"/>
          <w:w w:val="110"/>
          <w:sz w:val="16"/>
        </w:rPr>
        <w:t> </w:t>
      </w:r>
      <w:r>
        <w:rPr>
          <w:b w:val="0"/>
          <w:w w:val="110"/>
          <w:sz w:val="16"/>
        </w:rPr>
        <w:t>Recomendamos</w:t>
      </w:r>
      <w:r>
        <w:rPr>
          <w:b w:val="0"/>
          <w:spacing w:val="-36"/>
          <w:w w:val="110"/>
          <w:sz w:val="16"/>
        </w:rPr>
        <w:t> </w:t>
      </w:r>
      <w:r>
        <w:rPr>
          <w:b w:val="0"/>
          <w:spacing w:val="-1"/>
          <w:w w:val="110"/>
          <w:sz w:val="16"/>
        </w:rPr>
        <w:t>la</w:t>
      </w:r>
      <w:r>
        <w:rPr>
          <w:b w:val="0"/>
          <w:w w:val="110"/>
          <w:sz w:val="16"/>
        </w:rPr>
        <w:t> </w:t>
      </w:r>
      <w:r>
        <w:rPr>
          <w:b w:val="0"/>
          <w:spacing w:val="-1"/>
          <w:w w:val="110"/>
          <w:sz w:val="16"/>
        </w:rPr>
        <w:t>lectura</w:t>
      </w:r>
      <w:r>
        <w:rPr>
          <w:b w:val="0"/>
          <w:spacing w:val="1"/>
          <w:w w:val="110"/>
          <w:sz w:val="16"/>
        </w:rPr>
        <w:t> </w:t>
      </w:r>
      <w:r>
        <w:rPr>
          <w:b w:val="0"/>
          <w:spacing w:val="-1"/>
          <w:w w:val="110"/>
          <w:sz w:val="16"/>
        </w:rPr>
        <w:t>del</w:t>
      </w:r>
      <w:r>
        <w:rPr>
          <w:b w:val="0"/>
          <w:w w:val="110"/>
          <w:sz w:val="16"/>
        </w:rPr>
        <w:t> </w:t>
      </w:r>
      <w:r>
        <w:rPr>
          <w:b w:val="0"/>
          <w:spacing w:val="-1"/>
          <w:w w:val="110"/>
          <w:sz w:val="16"/>
        </w:rPr>
        <w:t>cuento</w:t>
      </w:r>
      <w:r>
        <w:rPr>
          <w:b w:val="0"/>
          <w:spacing w:val="1"/>
          <w:w w:val="110"/>
          <w:sz w:val="16"/>
        </w:rPr>
        <w:t> </w:t>
      </w:r>
      <w:r>
        <w:rPr>
          <w:rFonts w:ascii="Trebuchet MS" w:hAnsi="Trebuchet MS"/>
          <w:i/>
          <w:spacing w:val="-1"/>
          <w:w w:val="110"/>
          <w:sz w:val="16"/>
        </w:rPr>
        <w:t>La</w:t>
      </w:r>
      <w:r>
        <w:rPr>
          <w:rFonts w:ascii="Trebuchet MS" w:hAnsi="Trebuchet MS"/>
          <w:i/>
          <w:spacing w:val="-15"/>
          <w:w w:val="110"/>
          <w:sz w:val="16"/>
        </w:rPr>
        <w:t> </w:t>
      </w:r>
      <w:r>
        <w:rPr>
          <w:rFonts w:ascii="Trebuchet MS" w:hAnsi="Trebuchet MS"/>
          <w:i/>
          <w:spacing w:val="-1"/>
          <w:w w:val="110"/>
          <w:sz w:val="16"/>
        </w:rPr>
        <w:t>autopista</w:t>
      </w:r>
      <w:r>
        <w:rPr>
          <w:rFonts w:ascii="Trebuchet MS" w:hAnsi="Trebuchet MS"/>
          <w:i/>
          <w:spacing w:val="-14"/>
          <w:w w:val="110"/>
          <w:sz w:val="16"/>
        </w:rPr>
        <w:t> </w:t>
      </w:r>
      <w:r>
        <w:rPr>
          <w:rFonts w:ascii="Trebuchet MS" w:hAnsi="Trebuchet MS"/>
          <w:i/>
          <w:spacing w:val="-1"/>
          <w:w w:val="110"/>
          <w:sz w:val="16"/>
        </w:rPr>
        <w:t>del</w:t>
      </w:r>
      <w:r>
        <w:rPr>
          <w:rFonts w:ascii="Trebuchet MS" w:hAnsi="Trebuchet MS"/>
          <w:i/>
          <w:spacing w:val="-15"/>
          <w:w w:val="110"/>
          <w:sz w:val="16"/>
        </w:rPr>
        <w:t> </w:t>
      </w:r>
      <w:r>
        <w:rPr>
          <w:rFonts w:ascii="Trebuchet MS" w:hAnsi="Trebuchet MS"/>
          <w:i/>
          <w:spacing w:val="-1"/>
          <w:w w:val="110"/>
          <w:sz w:val="16"/>
        </w:rPr>
        <w:t>sur</w:t>
      </w:r>
      <w:r>
        <w:rPr>
          <w:rFonts w:ascii="Trebuchet MS" w:hAnsi="Trebuchet MS"/>
          <w:i/>
          <w:spacing w:val="-14"/>
          <w:w w:val="110"/>
          <w:sz w:val="16"/>
        </w:rPr>
        <w:t> </w:t>
      </w:r>
      <w:r>
        <w:rPr>
          <w:b w:val="0"/>
          <w:spacing w:val="-1"/>
          <w:w w:val="110"/>
          <w:sz w:val="16"/>
        </w:rPr>
        <w:t>de</w:t>
      </w:r>
      <w:r>
        <w:rPr>
          <w:b w:val="0"/>
          <w:spacing w:val="1"/>
          <w:w w:val="110"/>
          <w:sz w:val="16"/>
        </w:rPr>
        <w:t> </w:t>
      </w:r>
      <w:r>
        <w:rPr>
          <w:b w:val="0"/>
          <w:spacing w:val="-1"/>
          <w:w w:val="110"/>
          <w:sz w:val="16"/>
        </w:rPr>
        <w:t>Julio</w:t>
      </w:r>
      <w:r>
        <w:rPr>
          <w:b w:val="0"/>
          <w:spacing w:val="1"/>
          <w:w w:val="110"/>
          <w:sz w:val="16"/>
        </w:rPr>
        <w:t> </w:t>
      </w:r>
      <w:r>
        <w:rPr>
          <w:b w:val="0"/>
          <w:w w:val="110"/>
          <w:sz w:val="16"/>
        </w:rPr>
        <w:t>Cortazar. Está</w:t>
      </w:r>
      <w:r>
        <w:rPr>
          <w:b w:val="0"/>
          <w:spacing w:val="1"/>
          <w:w w:val="110"/>
          <w:sz w:val="16"/>
        </w:rPr>
        <w:t> </w:t>
      </w:r>
      <w:r>
        <w:rPr>
          <w:b w:val="0"/>
          <w:w w:val="110"/>
          <w:sz w:val="16"/>
        </w:rPr>
        <w:t>en </w:t>
      </w:r>
      <w:r>
        <w:rPr>
          <w:rFonts w:ascii="Trebuchet MS" w:hAnsi="Trebuchet MS"/>
          <w:i/>
          <w:w w:val="110"/>
          <w:sz w:val="16"/>
        </w:rPr>
        <w:t>El</w:t>
      </w:r>
      <w:r>
        <w:rPr>
          <w:rFonts w:ascii="Trebuchet MS" w:hAnsi="Trebuchet MS"/>
          <w:i/>
          <w:spacing w:val="-14"/>
          <w:w w:val="110"/>
          <w:sz w:val="16"/>
        </w:rPr>
        <w:t> </w:t>
      </w:r>
      <w:r>
        <w:rPr>
          <w:rFonts w:ascii="Trebuchet MS" w:hAnsi="Trebuchet MS"/>
          <w:i/>
          <w:w w:val="110"/>
          <w:sz w:val="16"/>
        </w:rPr>
        <w:t>libro</w:t>
      </w:r>
      <w:r>
        <w:rPr>
          <w:rFonts w:ascii="Trebuchet MS" w:hAnsi="Trebuchet MS"/>
          <w:i/>
          <w:spacing w:val="-15"/>
          <w:w w:val="110"/>
          <w:sz w:val="16"/>
        </w:rPr>
        <w:t> </w:t>
      </w:r>
      <w:r>
        <w:rPr>
          <w:rFonts w:ascii="Trebuchet MS" w:hAnsi="Trebuchet MS"/>
          <w:i/>
          <w:w w:val="110"/>
          <w:sz w:val="16"/>
        </w:rPr>
        <w:t>del</w:t>
      </w:r>
      <w:r>
        <w:rPr>
          <w:rFonts w:ascii="Trebuchet MS" w:hAnsi="Trebuchet MS"/>
          <w:i/>
          <w:spacing w:val="-15"/>
          <w:w w:val="110"/>
          <w:sz w:val="16"/>
        </w:rPr>
        <w:t> </w:t>
      </w:r>
      <w:r>
        <w:rPr>
          <w:rFonts w:ascii="Trebuchet MS" w:hAnsi="Trebuchet MS"/>
          <w:i/>
          <w:w w:val="110"/>
          <w:sz w:val="16"/>
        </w:rPr>
        <w:t>Bicentenario</w:t>
      </w:r>
      <w:r>
        <w:rPr>
          <w:b w:val="0"/>
          <w:w w:val="110"/>
          <w:sz w:val="16"/>
        </w:rPr>
        <w:t>,</w:t>
      </w:r>
      <w:r>
        <w:rPr>
          <w:b w:val="0"/>
          <w:spacing w:val="1"/>
          <w:w w:val="110"/>
          <w:sz w:val="16"/>
        </w:rPr>
        <w:t> </w:t>
      </w:r>
      <w:r>
        <w:rPr>
          <w:b w:val="0"/>
          <w:w w:val="110"/>
          <w:sz w:val="16"/>
        </w:rPr>
        <w:t>Secundaria</w:t>
      </w:r>
      <w:r>
        <w:rPr>
          <w:b w:val="0"/>
          <w:spacing w:val="1"/>
          <w:w w:val="110"/>
          <w:sz w:val="16"/>
        </w:rPr>
        <w:t> </w:t>
      </w:r>
      <w:r>
        <w:rPr>
          <w:b w:val="0"/>
          <w:w w:val="110"/>
          <w:sz w:val="16"/>
        </w:rPr>
        <w:t>I, editado</w:t>
      </w:r>
      <w:r>
        <w:rPr>
          <w:b w:val="0"/>
          <w:spacing w:val="-36"/>
          <w:w w:val="110"/>
          <w:sz w:val="16"/>
        </w:rPr>
        <w:t> </w:t>
      </w:r>
      <w:r>
        <w:rPr>
          <w:b w:val="0"/>
          <w:w w:val="115"/>
          <w:sz w:val="16"/>
        </w:rPr>
        <w:t>por</w:t>
      </w:r>
      <w:r>
        <w:rPr>
          <w:b w:val="0"/>
          <w:spacing w:val="-4"/>
          <w:w w:val="115"/>
          <w:sz w:val="16"/>
        </w:rPr>
        <w:t> </w:t>
      </w:r>
      <w:r>
        <w:rPr>
          <w:b w:val="0"/>
          <w:w w:val="115"/>
          <w:sz w:val="16"/>
        </w:rPr>
        <w:t>el Ministerio de Educación de la Nación.</w:t>
      </w:r>
    </w:p>
    <w:p>
      <w:pPr>
        <w:pStyle w:val="BodyText"/>
        <w:spacing w:before="2"/>
        <w:rPr>
          <w:b w:val="0"/>
          <w:sz w:val="8"/>
        </w:rPr>
      </w:pPr>
      <w:r>
        <w:rPr/>
        <w:pict>
          <v:rect style="position:absolute;margin-left:56.693001pt;margin-top:6.04pt;width:439.37pt;height:2pt;mso-position-horizontal-relative:page;mso-position-vertical-relative:paragraph;z-index:-15717888;mso-wrap-distance-left:0;mso-wrap-distance-right:0" id="docshape32" filled="true" fillcolor="#7cc8c7" stroked="false">
            <v:fill type="solid"/>
            <w10:wrap type="topAndBottom"/>
          </v:rect>
        </w:pict>
      </w:r>
    </w:p>
    <w:p>
      <w:pPr>
        <w:spacing w:after="0"/>
        <w:rPr>
          <w:sz w:val="8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2"/>
        <w:rPr>
          <w:b w:val="0"/>
          <w:sz w:val="14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42464" type="#_x0000_t202" id="docshape3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7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6.85pt;mso-position-horizontal-relative:page;mso-position-vertical-relative:page;z-index:15742976" type="#_x0000_t202" id="docshape34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03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numPr>
          <w:ilvl w:val="2"/>
          <w:numId w:val="5"/>
        </w:numPr>
        <w:tabs>
          <w:tab w:pos="1984" w:val="left" w:leader="none"/>
          <w:tab w:pos="1985" w:val="left" w:leader="none"/>
        </w:tabs>
        <w:spacing w:line="813" w:lineRule="exact" w:before="0" w:after="0"/>
        <w:ind w:left="1984" w:right="0" w:hanging="483"/>
        <w:jc w:val="left"/>
      </w:pPr>
      <w:r>
        <w:rPr>
          <w:color w:val="025891"/>
          <w:w w:val="105"/>
        </w:rPr>
        <w:t>Las</w:t>
      </w:r>
      <w:r>
        <w:rPr>
          <w:color w:val="025891"/>
          <w:spacing w:val="-17"/>
          <w:w w:val="105"/>
        </w:rPr>
        <w:t> </w:t>
      </w:r>
      <w:r>
        <w:rPr>
          <w:color w:val="025891"/>
          <w:w w:val="105"/>
        </w:rPr>
        <w:t>ciudades</w:t>
      </w:r>
      <w:r>
        <w:rPr>
          <w:color w:val="025891"/>
          <w:spacing w:val="-16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6"/>
          <w:w w:val="105"/>
        </w:rPr>
        <w:t> </w:t>
      </w:r>
      <w:r>
        <w:rPr>
          <w:color w:val="025891"/>
          <w:w w:val="105"/>
        </w:rPr>
        <w:t>los</w:t>
      </w:r>
      <w:r>
        <w:rPr>
          <w:color w:val="025891"/>
          <w:spacing w:val="-16"/>
          <w:w w:val="105"/>
        </w:rPr>
        <w:t> </w:t>
      </w:r>
      <w:r>
        <w:rPr>
          <w:color w:val="025891"/>
          <w:w w:val="105"/>
        </w:rPr>
        <w:t>ojos</w:t>
      </w:r>
    </w:p>
    <w:p>
      <w:pPr>
        <w:spacing w:line="107" w:lineRule="exact" w:before="0"/>
        <w:ind w:left="2466" w:right="0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Vadeado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río, traspuesto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paso,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hombre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encuentra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enfrente,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pronto,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ciudad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Moriana,</w:t>
      </w:r>
    </w:p>
    <w:p>
      <w:pPr>
        <w:spacing w:line="247" w:lineRule="auto" w:before="6"/>
        <w:ind w:left="2466" w:right="592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con sus puertas de alabastro transparentes a la luz del sol, sus columnas de coral que sostienen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los frontones con incrustaciones de piedra serpentina, sus villas todas de vidrio como acuarios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donde nadan las sombras de las bailarinas de escamas plateadas bajo las arañas de luces en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forma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medusa.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Si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no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su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primer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viaje,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el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hombre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sabe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ya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que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ciudades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como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ésta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tienen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un reverso: basta recorrer un semicírculo y será visible la faz oculta de Moriana, una extensión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 metal oxidado, tela de costal, ejes erizados de clavos, caños negros de hollín, montones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latas,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muros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ciegos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inscripciones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desteñidas,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asientos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sillas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desfondadas,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cuerdas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buenas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solo para colgarse de una viga podrida. De parte a parte parece que la ciudad continuará en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perspectiva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multiplicando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su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repertorio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imágenes: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cambio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tiene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espesor,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consiste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sólo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anverso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reverso,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como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hoja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papel,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figura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este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lado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otra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otro,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que no pueden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despegarse ni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mirarse.</w:t>
      </w:r>
    </w:p>
    <w:p>
      <w:pPr>
        <w:pStyle w:val="BodyText"/>
        <w:spacing w:before="6"/>
        <w:rPr>
          <w:b w:val="0"/>
          <w:sz w:val="11"/>
        </w:rPr>
      </w:pPr>
      <w:r>
        <w:rPr/>
        <w:pict>
          <v:shape style="position:absolute;margin-left:99.212997pt;margin-top:8.300321pt;width:439.4pt;height:76.5pt;mso-position-horizontal-relative:page;mso-position-vertical-relative:paragraph;z-index:-15715840;mso-wrap-distance-left:0;mso-wrap-distance-right:0" type="#_x0000_t202" id="docshape35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1"/>
                    <w:rPr>
                      <w:b w:val="0"/>
                      <w:sz w:val="13"/>
                    </w:rPr>
                  </w:pPr>
                </w:p>
                <w:p>
                  <w:pPr>
                    <w:spacing w:line="252" w:lineRule="auto" w:before="0"/>
                    <w:ind w:left="221" w:right="215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20"/>
                      <w:sz w:val="16"/>
                    </w:rPr>
                    <w:t>Hay escritores que nadie puede dejar de conocer. Italo Calvino es</w:t>
                  </w:r>
                  <w:r>
                    <w:rPr>
                      <w:b w:val="0"/>
                      <w:spacing w:val="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uno de ellos, sus personajes maravillosos</w:t>
                  </w:r>
                  <w:r>
                    <w:rPr>
                      <w:b w:val="0"/>
                      <w:spacing w:val="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construyen lectores maravillosos. Calvino nació en Cuba (1923) y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debido al trabajo de su padre toda la familia se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radicará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</w:t>
                  </w:r>
                  <w:r>
                    <w:rPr>
                      <w:b w:val="0"/>
                      <w:spacing w:val="4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Italia. Por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ello su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carrera de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escritor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se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completará en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esa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tierra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y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logrará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 celebración del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mundo</w:t>
                  </w:r>
                  <w:r>
                    <w:rPr>
                      <w:b w:val="0"/>
                      <w:spacing w:val="-4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editorial. Como novelista y ensayista no deja de sorprendernos. Fallece en 1985. Este Cuaderno te invita a leer Las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Ciudades Invisibles y Marcovaldo o sea las estaciones en la ciudad. Ambos textos completos los pueden encontrar</w:t>
                  </w:r>
                  <w:r>
                    <w:rPr>
                      <w:b w:val="0"/>
                      <w:spacing w:val="-39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PDF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red.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b w:val="0"/>
          <w:sz w:val="15"/>
        </w:rPr>
      </w:pPr>
    </w:p>
    <w:p>
      <w:pPr>
        <w:pStyle w:val="Heading3"/>
        <w:numPr>
          <w:ilvl w:val="0"/>
          <w:numId w:val="5"/>
        </w:numPr>
        <w:tabs>
          <w:tab w:pos="1983" w:val="left" w:leader="none"/>
        </w:tabs>
        <w:spacing w:line="240" w:lineRule="auto" w:before="154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188" w:after="0"/>
        <w:ind w:left="2551" w:right="110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¿Qué dice Ítalo Calvino a sus lectores, cuando expresa en su Nota Preliminar «En Las ciu-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dades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invisibles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no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encuentran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ciudades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reconocibles»?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¿Acaso,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lo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invisible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ojos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lo que no conocemos? ¿Es invisible lo que no miro? ¿Lo invisible se inventa o existe? Estos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interrogantes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prestan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para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discusión,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para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interpretaciones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pongan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diá-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logo a través de comentarios escritos, compartidos en instancias de presencialidad con el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grupo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clase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grupo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familiar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quien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compartan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estas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actividades.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4" w:after="0"/>
        <w:ind w:left="2551" w:right="106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¿Qué expresa Marco Polo ante el emperador de los Tártaros Kublai Kan, cuando dice: «La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0"/>
          <w:sz w:val="20"/>
        </w:rPr>
        <w:t>ciudad es diferente para el que viene por tierra y para el que viene por mar…» Reflexionen y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comenten por escrito lo que interpretan: ¿por qué se miraría diferente según el posiciona-</w:t>
      </w:r>
      <w:r>
        <w:rPr>
          <w:b w:val="0"/>
          <w:spacing w:val="-49"/>
          <w:w w:val="115"/>
          <w:sz w:val="20"/>
        </w:rPr>
        <w:t> </w:t>
      </w:r>
      <w:r>
        <w:rPr>
          <w:b w:val="0"/>
          <w:w w:val="115"/>
          <w:sz w:val="20"/>
        </w:rPr>
        <w:t>miento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geográfico?,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¿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desde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dónde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quién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mira?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2" w:after="0"/>
        <w:ind w:left="2551" w:right="107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Las y los invitamos a sacar fotos de su ciudad. ¿Pueden reconocer otros tiempos, algún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0"/>
          <w:sz w:val="20"/>
        </w:rPr>
        <w:t>pasado en ellas, al fotografiar fachadas, puentes, parques, monumentos, aljibes, chimeneas,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arcos de ingreso, otros signos o restos de historia que no se cuenta. ¿Se animan a escribir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sobre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ellas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al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modo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Calvino,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un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destinatario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supuestamente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posee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poder?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Pueden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0"/>
          <w:sz w:val="20"/>
        </w:rPr>
        <w:t>escribir sobre tarjetas o papeles sus postales de ciudad y compartirlas en un mural. También,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pueden diseñar recorridos turísticos donde cada parada, atajo o estancia tenga alto valor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significativo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para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darlo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conocer,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través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de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diversos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medios,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una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vez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supervisados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por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docentes.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recuadro,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pueden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acceder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un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sencillo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ejemplo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para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esta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tarea.</w:t>
      </w:r>
    </w:p>
    <w:p>
      <w:pPr>
        <w:pStyle w:val="BodyText"/>
        <w:spacing w:before="1"/>
        <w:rPr>
          <w:b w:val="0"/>
          <w:sz w:val="12"/>
        </w:rPr>
      </w:pPr>
      <w:r>
        <w:rPr/>
        <w:pict>
          <v:shape style="position:absolute;margin-left:99.212997pt;margin-top:8.61pt;width:439.4pt;height:149pt;mso-position-horizontal-relative:page;mso-position-vertical-relative:paragraph;z-index:-15715328;mso-wrap-distance-left:0;mso-wrap-distance-right:0" type="#_x0000_t202" id="docshape36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1"/>
                    <w:rPr>
                      <w:b w:val="0"/>
                      <w:sz w:val="13"/>
                    </w:rPr>
                  </w:pPr>
                </w:p>
                <w:p>
                  <w:pPr>
                    <w:spacing w:line="252" w:lineRule="auto" w:before="0"/>
                    <w:ind w:left="221" w:right="216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15"/>
                      <w:sz w:val="16"/>
                    </w:rPr>
                    <w:t>De Ciudad Educadora: En un programa de visitas guiadas, el Archivo Histórico de la ciudad de Reconquista y per-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sonal del Museo Histórico de la ciudad, crearon entre tantos otros, el paseo de Placas Históricas. El Paseo de una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ciudad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que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enseña,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plasma,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través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placas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significativas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un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recorrido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histórico.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Estas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placas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permiten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hacer</w:t>
                  </w:r>
                  <w:r>
                    <w:rPr>
                      <w:b w:val="0"/>
                      <w:spacing w:val="-4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un paseo reconociendo los sitios históricos vinculados con el nacimiento de la ciudad. Cuenta un joven entusiasta</w:t>
                  </w:r>
                  <w:r>
                    <w:rPr>
                      <w:b w:val="0"/>
                      <w:spacing w:val="-39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 la historia, que acompañó este itinerario: «En calle Mitre al 649. Allí, una placa recuerda el sitio donde se cons-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truyeron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dos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primeras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escuelas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ranchos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el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año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fundación: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1872.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Nos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contaron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que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había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un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rancho</w:t>
                  </w:r>
                  <w:r>
                    <w:rPr>
                      <w:b w:val="0"/>
                      <w:spacing w:val="-3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para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mujeres</w:t>
                  </w:r>
                  <w:r>
                    <w:rPr>
                      <w:b w:val="0"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y</w:t>
                  </w:r>
                  <w:r>
                    <w:rPr>
                      <w:b w:val="0"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otro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para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hombres.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Después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llegamos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hasta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Casa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del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Ingeniero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Jordan</w:t>
                  </w:r>
                  <w:r>
                    <w:rPr>
                      <w:b w:val="0"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Wysocki,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ubicada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4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esquina Noroeste de Mitre y Obligado, los guías del recorrido nos contaron que el propietario de la vivienda había</w:t>
                  </w:r>
                  <w:r>
                    <w:rPr>
                      <w:b w:val="0"/>
                      <w:spacing w:val="-3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sido quien diseñó la trama urbana de Reconquista, la que se mantuvo durante muchos años, dijeron que era con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formato de tablero de damas. Posteriormente nos trasladamos hasta donde funcionaba la Comandancia en Jefe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del General Obligado, en el solar ubicado en lo que es hoy General Obligado e Iturraspe, donde está la casa de la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familia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Gasparini,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allí,</w:t>
                  </w:r>
                  <w:r>
                    <w:rPr>
                      <w:b w:val="0"/>
                      <w:spacing w:val="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su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dueña,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Laura</w:t>
                  </w:r>
                  <w:r>
                    <w:rPr>
                      <w:b w:val="0"/>
                      <w:spacing w:val="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Gasparini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nos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contó</w:t>
                  </w:r>
                  <w:r>
                    <w:rPr>
                      <w:b w:val="0"/>
                      <w:spacing w:val="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que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</w:t>
                  </w:r>
                  <w:r>
                    <w:rPr>
                      <w:b w:val="0"/>
                      <w:spacing w:val="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casa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se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comenzó</w:t>
                  </w:r>
                  <w:r>
                    <w:rPr>
                      <w:b w:val="0"/>
                      <w:spacing w:val="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construir</w:t>
                  </w:r>
                  <w:r>
                    <w:rPr>
                      <w:b w:val="0"/>
                      <w:spacing w:val="-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en</w:t>
                  </w:r>
                  <w:r>
                    <w:rPr>
                      <w:b w:val="0"/>
                      <w:spacing w:val="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1920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y</w:t>
                  </w:r>
                  <w:r>
                    <w:rPr>
                      <w:b w:val="0"/>
                      <w:spacing w:val="-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se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finalizó</w:t>
                  </w:r>
                </w:p>
                <w:p>
                  <w:pPr>
                    <w:spacing w:before="51"/>
                    <w:ind w:left="221" w:right="0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15"/>
                      <w:sz w:val="16"/>
                    </w:rPr>
                    <w:t>en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1925,</w:t>
                  </w:r>
                  <w:r>
                    <w:rPr>
                      <w:b w:val="0"/>
                      <w:spacing w:val="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dijo</w:t>
                  </w:r>
                  <w:r>
                    <w:rPr>
                      <w:b w:val="0"/>
                      <w:spacing w:val="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que</w:t>
                  </w:r>
                  <w:r>
                    <w:rPr>
                      <w:b w:val="0"/>
                      <w:spacing w:val="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su</w:t>
                  </w:r>
                  <w:r>
                    <w:rPr>
                      <w:b w:val="0"/>
                      <w:spacing w:val="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padre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fue</w:t>
                  </w:r>
                  <w:r>
                    <w:rPr>
                      <w:b w:val="0"/>
                      <w:spacing w:val="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el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tercer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dueño</w:t>
                  </w:r>
                  <w:r>
                    <w:rPr>
                      <w:b w:val="0"/>
                      <w:spacing w:val="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del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chalet</w:t>
                  </w:r>
                  <w:r>
                    <w:rPr>
                      <w:b w:val="0"/>
                      <w:spacing w:val="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</w:t>
                  </w:r>
                  <w:r>
                    <w:rPr>
                      <w:b w:val="0"/>
                      <w:spacing w:val="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estilo</w:t>
                  </w:r>
                  <w:r>
                    <w:rPr>
                      <w:b w:val="0"/>
                      <w:spacing w:val="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suizo»(...)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2"/>
        <w:rPr>
          <w:b w:val="0"/>
          <w:sz w:val="14"/>
        </w:rPr>
      </w:pPr>
    </w:p>
    <w:p>
      <w:pPr>
        <w:pStyle w:val="Heading2"/>
        <w:numPr>
          <w:ilvl w:val="0"/>
          <w:numId w:val="2"/>
        </w:numPr>
        <w:tabs>
          <w:tab w:pos="1133" w:val="left" w:leader="none"/>
          <w:tab w:pos="1134" w:val="left" w:leader="none"/>
        </w:tabs>
        <w:spacing w:line="900" w:lineRule="exact" w:before="0" w:after="0"/>
        <w:ind w:left="1133" w:right="0" w:hanging="482"/>
        <w:jc w:val="left"/>
        <w:rPr>
          <w:rFonts w:ascii="Wingdings 3" w:hAnsi="Wingdings 3"/>
          <w:color w:val="71CAF2"/>
        </w:rPr>
      </w:pPr>
      <w:r>
        <w:rPr>
          <w:color w:val="025891"/>
          <w:w w:val="105"/>
        </w:rPr>
        <w:t>La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ciudad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en</w:t>
      </w:r>
      <w:r>
        <w:rPr>
          <w:color w:val="025891"/>
          <w:spacing w:val="-7"/>
          <w:w w:val="105"/>
        </w:rPr>
        <w:t> </w:t>
      </w:r>
      <w:r>
        <w:rPr>
          <w:color w:val="025891"/>
          <w:w w:val="105"/>
        </w:rPr>
        <w:t>números</w:t>
      </w:r>
    </w:p>
    <w:p>
      <w:pPr>
        <w:pStyle w:val="BodyText"/>
        <w:spacing w:line="163" w:lineRule="exact"/>
        <w:ind w:left="1133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86C8AB"/>
          <w:w w:val="105"/>
        </w:rPr>
        <w:t>Variación</w:t>
      </w:r>
      <w:r>
        <w:rPr>
          <w:rFonts w:ascii="Lucida Sans Unicode" w:hAnsi="Lucida Sans Unicode"/>
          <w:color w:val="86C8AB"/>
          <w:spacing w:val="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habitantes</w:t>
      </w:r>
      <w:r>
        <w:rPr>
          <w:rFonts w:ascii="Lucida Sans Unicode" w:hAnsi="Lucida Sans Unicode"/>
          <w:color w:val="86C8AB"/>
          <w:spacing w:val="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de</w:t>
      </w:r>
      <w:r>
        <w:rPr>
          <w:rFonts w:ascii="Lucida Sans Unicode" w:hAnsi="Lucida Sans Unicode"/>
          <w:color w:val="86C8AB"/>
          <w:spacing w:val="5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una</w:t>
      </w:r>
      <w:r>
        <w:rPr>
          <w:rFonts w:ascii="Lucida Sans Unicode" w:hAnsi="Lucida Sans Unicode"/>
          <w:color w:val="86C8AB"/>
          <w:spacing w:val="6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localidad</w:t>
      </w:r>
    </w:p>
    <w:p>
      <w:pPr>
        <w:pStyle w:val="BodyText"/>
        <w:spacing w:before="105"/>
        <w:ind w:left="1133"/>
        <w:jc w:val="both"/>
        <w:rPr>
          <w:b w:val="0"/>
        </w:rPr>
      </w:pPr>
      <w:r>
        <w:rPr>
          <w:b w:val="0"/>
          <w:w w:val="115"/>
        </w:rPr>
        <w:t>El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desafío,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ahora,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trabajar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datos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números,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obtener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resultados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interpretarlos.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 w:before="1"/>
        <w:ind w:left="1133" w:right="961"/>
        <w:jc w:val="both"/>
        <w:rPr>
          <w:rFonts w:ascii="Trebuchet MS" w:hAnsi="Trebuchet MS"/>
          <w:i/>
        </w:rPr>
      </w:pPr>
      <w:r>
        <w:rPr/>
        <w:pict>
          <v:shape style="position:absolute;margin-left:383.506897pt;margin-top:49.217106pt;width:90pt;height:247.95pt;mso-position-horizontal-relative:page;mso-position-vertical-relative:paragraph;z-index:15748096" type="#_x0000_t202" id="docshape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86C8AB"/>
                      <w:left w:val="single" w:sz="8" w:space="0" w:color="86C8AB"/>
                      <w:bottom w:val="single" w:sz="8" w:space="0" w:color="86C8AB"/>
                      <w:right w:val="single" w:sz="8" w:space="0" w:color="86C8AB"/>
                      <w:insideH w:val="single" w:sz="8" w:space="0" w:color="86C8AB"/>
                      <w:insideV w:val="single" w:sz="8" w:space="0" w:color="86C8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9"/>
                  </w:tblGrid>
                  <w:tr>
                    <w:trPr>
                      <w:trHeight w:val="429" w:hRule="atLeast"/>
                    </w:trPr>
                    <w:tc>
                      <w:tcPr>
                        <w:tcW w:w="1769" w:type="dxa"/>
                        <w:shd w:val="clear" w:color="auto" w:fill="DBEEE5"/>
                      </w:tcPr>
                      <w:p>
                        <w:pPr>
                          <w:pStyle w:val="TableParagraph"/>
                          <w:spacing w:before="85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HABITANTES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before="85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3536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before="85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3540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before="85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3539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before="85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3542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before="85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3540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before="85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3550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769" w:type="dxa"/>
                        <w:tcBorders>
                          <w:bottom w:val="single" w:sz="12" w:space="0" w:color="86C8AB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3550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1769" w:type="dxa"/>
                        <w:tcBorders>
                          <w:top w:val="single" w:sz="12" w:space="0" w:color="86C8AB"/>
                          <w:bottom w:val="single" w:sz="12" w:space="0" w:color="86C8AB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3543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1769" w:type="dxa"/>
                        <w:tcBorders>
                          <w:top w:val="single" w:sz="12" w:space="0" w:color="86C8AB"/>
                          <w:bottom w:val="single" w:sz="12" w:space="0" w:color="86C8AB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15"/>
                            <w:sz w:val="20"/>
                          </w:rPr>
                          <w:t>3555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1769" w:type="dxa"/>
                        <w:tcBorders>
                          <w:top w:val="single" w:sz="12" w:space="0" w:color="86C8AB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262" w:right="242"/>
                          <w:jc w:val="center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w w:val="120"/>
                            <w:sz w:val="20"/>
                          </w:rPr>
                          <w:t>3546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  <w:w w:val="110"/>
        </w:rPr>
        <w:t>Supongamos que dentro de la provincia existe una pequeña población que no es invisible y que al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día de la fecha cuenta con 3.546 habitantes, pero esta cifra va variando año tras año por diversas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razones.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Las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variaciones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poblacionales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los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últimos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diez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años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se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pueden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observar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tabla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2"/>
          <w:w w:val="110"/>
        </w:rPr>
        <w:t> </w:t>
      </w:r>
      <w:r>
        <w:rPr>
          <w:rFonts w:ascii="Trebuchet MS" w:hAnsi="Trebuchet MS"/>
          <w:i/>
          <w:w w:val="110"/>
        </w:rPr>
        <w:t>Figura</w:t>
      </w:r>
      <w:r>
        <w:rPr>
          <w:rFonts w:ascii="Trebuchet MS" w:hAnsi="Trebuchet MS"/>
          <w:i/>
          <w:spacing w:val="-15"/>
          <w:w w:val="110"/>
        </w:rPr>
        <w:t> </w:t>
      </w:r>
      <w:r>
        <w:rPr>
          <w:rFonts w:ascii="Trebuchet MS" w:hAnsi="Trebuchet MS"/>
          <w:i/>
        </w:rPr>
        <w:t>1:</w:t>
      </w:r>
    </w:p>
    <w:p>
      <w:pPr>
        <w:pStyle w:val="BodyText"/>
        <w:spacing w:before="8"/>
        <w:rPr>
          <w:rFonts w:ascii="Trebuchet MS"/>
          <w:i/>
          <w:sz w:val="31"/>
        </w:rPr>
      </w:pPr>
    </w:p>
    <w:p>
      <w:pPr>
        <w:pStyle w:val="Heading3"/>
        <w:numPr>
          <w:ilvl w:val="0"/>
          <w:numId w:val="5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/>
        <w:pict>
          <v:shape style="position:absolute;margin-left:476.800201pt;margin-top:15.720783pt;width:3.95pt;height:25.1pt;mso-position-horizontal-relative:page;mso-position-vertical-relative:paragraph;z-index:15744000" id="docshape38" coordorigin="9536,314" coordsize="79,502" path="m9558,314l9540,314,9539,315,9537,317,9536,319,9536,326,9537,328,9539,330,9540,331,9553,331,9560,333,9574,532,9575,541,9582,555,9587,561,9595,565,9587,570,9582,575,9575,590,9574,599,9573,746,9572,772,9571,781,9568,788,9560,798,9553,800,9540,800,9539,801,9537,803,9536,804,9536,812,9537,813,9539,816,9540,816,9558,816,9589,754,9591,605,9592,598,9597,587,9601,583,9610,576,9612,574,9614,571,9614,569,9614,562,9614,560,9612,557,9610,555,9601,549,9597,544,9592,533,9591,526,9590,483,9589,377,9588,349,9586,338,9582,330,9575,324,9568,317,9558,314xe" filled="true" fillcolor="#00578e" stroked="false">
            <v:path arrowok="t"/>
            <v:fill type="solid"/>
            <w10:wrap type="none"/>
          </v:shape>
        </w:pict>
      </w:r>
      <w:r>
        <w:rPr>
          <w:color w:val="86C8AB"/>
          <w:w w:val="105"/>
        </w:rPr>
        <w:t>Actividad</w:t>
      </w:r>
    </w:p>
    <w:p>
      <w:pPr>
        <w:spacing w:after="0" w:line="240" w:lineRule="auto"/>
        <w:jc w:val="left"/>
        <w:sectPr>
          <w:pgSz w:w="11910" w:h="16840"/>
          <w:pgMar w:header="0" w:footer="728" w:top="1580" w:bottom="920" w:left="0" w:right="1020"/>
        </w:sectPr>
      </w:pP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42" w:lineRule="auto" w:before="188" w:after="0"/>
        <w:ind w:left="1700" w:right="58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Calculen y completen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diferencias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entre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los valores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consecutivos (positivas o negativas) de variación de ha-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bitantes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entre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un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año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otro.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Una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vez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tengan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esas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di-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ferencias,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representen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esos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valores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en la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recta numérica.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40" w:lineRule="auto" w:before="2" w:after="0"/>
        <w:ind w:left="1700" w:right="0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¿Cuál</w:t>
      </w:r>
      <w:r>
        <w:rPr>
          <w:b w:val="0"/>
          <w:spacing w:val="31"/>
          <w:w w:val="115"/>
          <w:sz w:val="20"/>
        </w:rPr>
        <w:t> </w:t>
      </w:r>
      <w:r>
        <w:rPr>
          <w:b w:val="0"/>
          <w:w w:val="115"/>
          <w:sz w:val="20"/>
        </w:rPr>
        <w:t>es</w:t>
      </w:r>
      <w:r>
        <w:rPr>
          <w:b w:val="0"/>
          <w:spacing w:val="31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31"/>
          <w:w w:val="115"/>
          <w:sz w:val="20"/>
        </w:rPr>
        <w:t> </w:t>
      </w:r>
      <w:r>
        <w:rPr>
          <w:b w:val="0"/>
          <w:w w:val="115"/>
          <w:sz w:val="20"/>
        </w:rPr>
        <w:t>mayor</w:t>
      </w:r>
      <w:r>
        <w:rPr>
          <w:b w:val="0"/>
          <w:spacing w:val="21"/>
          <w:w w:val="115"/>
          <w:sz w:val="20"/>
        </w:rPr>
        <w:t> </w:t>
      </w:r>
      <w:r>
        <w:rPr>
          <w:b w:val="0"/>
          <w:w w:val="115"/>
          <w:sz w:val="20"/>
        </w:rPr>
        <w:t>variación</w:t>
      </w:r>
      <w:r>
        <w:rPr>
          <w:b w:val="0"/>
          <w:spacing w:val="31"/>
          <w:w w:val="115"/>
          <w:sz w:val="20"/>
        </w:rPr>
        <w:t> </w:t>
      </w:r>
      <w:r>
        <w:rPr>
          <w:b w:val="0"/>
          <w:w w:val="115"/>
          <w:sz w:val="20"/>
        </w:rPr>
        <w:t>positiva</w:t>
      </w:r>
      <w:r>
        <w:rPr>
          <w:b w:val="0"/>
          <w:spacing w:val="26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25"/>
          <w:w w:val="115"/>
          <w:sz w:val="20"/>
        </w:rPr>
        <w:t> </w:t>
      </w:r>
      <w:r>
        <w:rPr>
          <w:b w:val="0"/>
          <w:w w:val="115"/>
          <w:sz w:val="20"/>
        </w:rPr>
        <w:t>cuál</w:t>
      </w:r>
      <w:r>
        <w:rPr>
          <w:b w:val="0"/>
          <w:spacing w:val="31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31"/>
          <w:w w:val="115"/>
          <w:sz w:val="20"/>
        </w:rPr>
        <w:t> </w:t>
      </w:r>
      <w:r>
        <w:rPr>
          <w:b w:val="0"/>
          <w:w w:val="115"/>
          <w:sz w:val="20"/>
        </w:rPr>
        <w:t>negativa?</w:t>
      </w:r>
    </w:p>
    <w:p>
      <w:pPr>
        <w:pStyle w:val="BodyText"/>
        <w:spacing w:before="3"/>
        <w:ind w:left="1700"/>
        <w:jc w:val="both"/>
        <w:rPr>
          <w:b w:val="0"/>
        </w:rPr>
      </w:pPr>
      <w:r>
        <w:rPr>
          <w:b w:val="0"/>
          <w:w w:val="110"/>
        </w:rPr>
        <w:t>¿Cuál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es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mayor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variación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valor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absoluto?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40" w:lineRule="auto" w:before="3" w:after="0"/>
        <w:ind w:left="1700" w:right="0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¿Se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repite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en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12"/>
          <w:w w:val="110"/>
          <w:sz w:val="20"/>
        </w:rPr>
        <w:t> </w:t>
      </w:r>
      <w:r>
        <w:rPr>
          <w:b w:val="0"/>
          <w:w w:val="110"/>
          <w:sz w:val="20"/>
        </w:rPr>
        <w:t>tabla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un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mismo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número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más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una</w:t>
      </w:r>
      <w:r>
        <w:rPr>
          <w:b w:val="0"/>
          <w:spacing w:val="12"/>
          <w:w w:val="110"/>
          <w:sz w:val="20"/>
        </w:rPr>
        <w:t> </w:t>
      </w:r>
      <w:r>
        <w:rPr>
          <w:b w:val="0"/>
          <w:w w:val="110"/>
          <w:sz w:val="20"/>
        </w:rPr>
        <w:t>vez?</w:t>
      </w:r>
    </w:p>
    <w:p>
      <w:pPr>
        <w:pStyle w:val="BodyText"/>
        <w:spacing w:before="3"/>
        <w:ind w:left="1700"/>
        <w:jc w:val="both"/>
        <w:rPr>
          <w:b w:val="0"/>
        </w:rPr>
      </w:pPr>
      <w:r>
        <w:rPr>
          <w:b w:val="0"/>
          <w:w w:val="115"/>
        </w:rPr>
        <w:t>¿Cuál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promedio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habitantes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estos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diez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años?</w:t>
      </w:r>
    </w:p>
    <w:p>
      <w:pPr>
        <w:pStyle w:val="BodyText"/>
        <w:spacing w:line="242" w:lineRule="auto" w:before="3"/>
        <w:ind w:left="1700" w:right="59"/>
        <w:jc w:val="both"/>
        <w:rPr>
          <w:b w:val="0"/>
        </w:rPr>
      </w:pPr>
      <w:r>
        <w:rPr>
          <w:b w:val="0"/>
          <w:w w:val="115"/>
        </w:rPr>
        <w:t>¿Qué cifra de cantidad de habitantes está más cerca de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ese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promedio?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42" w:lineRule="auto" w:before="1" w:after="0"/>
        <w:ind w:left="1700" w:right="58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¿Por qué creen que se producen esas variaciones en la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cantidad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habitantes año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tras año?</w:t>
      </w:r>
    </w:p>
    <w:p>
      <w:pPr>
        <w:pStyle w:val="BodyText"/>
        <w:spacing w:line="298" w:lineRule="exact" w:before="193"/>
        <w:ind w:left="1133"/>
        <w:rPr>
          <w:rFonts w:ascii="Lucida Sans Unicode"/>
        </w:rPr>
      </w:pPr>
      <w:r>
        <w:rPr>
          <w:rFonts w:ascii="Lucida Sans Unicode"/>
          <w:color w:val="86C8AB"/>
          <w:w w:val="105"/>
        </w:rPr>
        <w:t>Plano</w:t>
      </w:r>
      <w:r>
        <w:rPr>
          <w:rFonts w:ascii="Lucida Sans Unicode"/>
          <w:color w:val="86C8AB"/>
          <w:spacing w:val="-8"/>
          <w:w w:val="105"/>
        </w:rPr>
        <w:t> </w:t>
      </w:r>
      <w:r>
        <w:rPr>
          <w:rFonts w:ascii="Lucida Sans Unicode"/>
          <w:color w:val="86C8AB"/>
          <w:w w:val="105"/>
        </w:rPr>
        <w:t>de</w:t>
      </w:r>
      <w:r>
        <w:rPr>
          <w:rFonts w:ascii="Lucida Sans Unicode"/>
          <w:color w:val="86C8AB"/>
          <w:spacing w:val="-8"/>
          <w:w w:val="105"/>
        </w:rPr>
        <w:t> </w:t>
      </w:r>
      <w:r>
        <w:rPr>
          <w:rFonts w:ascii="Lucida Sans Unicode"/>
          <w:color w:val="86C8AB"/>
          <w:w w:val="105"/>
        </w:rPr>
        <w:t>la</w:t>
      </w:r>
      <w:r>
        <w:rPr>
          <w:rFonts w:ascii="Lucida Sans Unicode"/>
          <w:color w:val="86C8AB"/>
          <w:spacing w:val="-8"/>
          <w:w w:val="105"/>
        </w:rPr>
        <w:t> </w:t>
      </w:r>
      <w:r>
        <w:rPr>
          <w:rFonts w:ascii="Lucida Sans Unicode"/>
          <w:color w:val="86C8AB"/>
          <w:w w:val="105"/>
        </w:rPr>
        <w:t>ciudad</w:t>
      </w:r>
      <w:r>
        <w:rPr>
          <w:rFonts w:ascii="Lucida Sans Unicode"/>
          <w:color w:val="86C8AB"/>
          <w:spacing w:val="-7"/>
          <w:w w:val="105"/>
        </w:rPr>
        <w:t> </w:t>
      </w:r>
      <w:r>
        <w:rPr>
          <w:rFonts w:ascii="Lucida Sans Unicode"/>
          <w:color w:val="86C8AB"/>
          <w:w w:val="105"/>
        </w:rPr>
        <w:t>no</w:t>
      </w:r>
      <w:r>
        <w:rPr>
          <w:rFonts w:ascii="Lucida Sans Unicode"/>
          <w:color w:val="86C8AB"/>
          <w:spacing w:val="-8"/>
          <w:w w:val="105"/>
        </w:rPr>
        <w:t> </w:t>
      </w:r>
      <w:r>
        <w:rPr>
          <w:rFonts w:ascii="Lucida Sans Unicode"/>
          <w:color w:val="86C8AB"/>
          <w:w w:val="105"/>
        </w:rPr>
        <w:t>invisible</w:t>
      </w:r>
    </w:p>
    <w:p>
      <w:pPr>
        <w:pStyle w:val="BodyText"/>
        <w:spacing w:line="242" w:lineRule="auto"/>
        <w:ind w:left="1133" w:right="-3"/>
        <w:rPr>
          <w:b w:val="0"/>
        </w:rPr>
      </w:pPr>
      <w:r>
        <w:rPr>
          <w:b w:val="0"/>
          <w:w w:val="115"/>
        </w:rPr>
        <w:t>Parte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ciudad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no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invisible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está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representada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por</w:t>
      </w:r>
      <w:r>
        <w:rPr>
          <w:b w:val="0"/>
          <w:spacing w:val="6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siguiente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plano.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mismo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han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destacado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algunos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locales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algunas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calles.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Podemos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observar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22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manzanas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cuadradas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"/>
          <w:w w:val="115"/>
        </w:rPr>
        <w:t> </w:t>
      </w:r>
      <w:r>
        <w:rPr>
          <w:b w:val="0"/>
          <w:spacing w:val="-1"/>
          <w:w w:val="115"/>
        </w:rPr>
        <w:t>color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marrón,</w:t>
      </w:r>
      <w:r>
        <w:rPr>
          <w:b w:val="0"/>
          <w:spacing w:val="-3"/>
          <w:w w:val="115"/>
        </w:rPr>
        <w:t> </w:t>
      </w:r>
      <w:r>
        <w:rPr>
          <w:b w:val="0"/>
          <w:spacing w:val="-1"/>
          <w:w w:val="115"/>
        </w:rPr>
        <w:t>una</w:t>
      </w:r>
      <w:r>
        <w:rPr>
          <w:b w:val="0"/>
          <w:spacing w:val="-3"/>
          <w:w w:val="115"/>
        </w:rPr>
        <w:t> </w:t>
      </w:r>
      <w:r>
        <w:rPr>
          <w:b w:val="0"/>
          <w:spacing w:val="-1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spacing w:val="-1"/>
          <w:w w:val="115"/>
        </w:rPr>
        <w:t>color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verde,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un</w:t>
      </w:r>
      <w:r>
        <w:rPr>
          <w:b w:val="0"/>
          <w:spacing w:val="-3"/>
          <w:w w:val="115"/>
        </w:rPr>
        <w:t> </w:t>
      </w:r>
      <w:r>
        <w:rPr>
          <w:b w:val="0"/>
          <w:spacing w:val="-1"/>
          <w:w w:val="115"/>
        </w:rPr>
        <w:t>espacio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verde</w:t>
      </w:r>
      <w:r>
        <w:rPr>
          <w:b w:val="0"/>
          <w:spacing w:val="-3"/>
          <w:w w:val="115"/>
        </w:rPr>
        <w:t> </w:t>
      </w:r>
      <w:r>
        <w:rPr>
          <w:b w:val="0"/>
          <w:spacing w:val="-1"/>
          <w:w w:val="115"/>
        </w:rPr>
        <w:t>rectangular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mayor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superficie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representa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plaza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pueblo.</w:t>
      </w:r>
    </w:p>
    <w:p>
      <w:pPr>
        <w:spacing w:before="26"/>
        <w:ind w:left="2684" w:right="0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w w:val="115"/>
          <w:sz w:val="20"/>
        </w:rPr>
        <w:t>+4</w:t>
      </w:r>
    </w:p>
    <w:p>
      <w:pPr>
        <w:pStyle w:val="BodyText"/>
        <w:spacing w:before="1"/>
        <w:rPr>
          <w:b w:val="0"/>
        </w:rPr>
      </w:pPr>
    </w:p>
    <w:p>
      <w:pPr>
        <w:pStyle w:val="BodyText"/>
        <w:ind w:left="275"/>
        <w:rPr>
          <w:b w:val="0"/>
        </w:rPr>
      </w:pPr>
      <w:r>
        <w:rPr/>
        <w:pict>
          <v:shape style="position:absolute;margin-left:375.929901pt;margin-top:-7.13447pt;width:3.95pt;height:25.1pt;mso-position-horizontal-relative:page;mso-position-vertical-relative:paragraph;z-index:15743488" id="docshape39" coordorigin="7519,-143" coordsize="79,502" path="m7593,-143l7575,-143,7565,-140,7544,-80,7542,68,7541,76,7536,86,7532,91,7523,98,7521,99,7519,102,7519,104,7519,112,7519,114,7521,117,7523,118,7532,125,7536,129,7541,140,7542,148,7544,296,7545,324,7547,335,7551,344,7558,350,7565,356,7575,359,7593,359,7594,359,7596,356,7597,355,7597,347,7596,346,7594,343,7593,343,7580,343,7573,341,7559,141,7558,132,7551,118,7546,112,7538,108,7546,104,7551,98,7558,84,7559,75,7560,-72,7561,-99,7562,-108,7565,-115,7573,-124,7580,-126,7593,-126,7594,-127,7596,-129,7597,-131,7597,-138,7596,-140,7594,-142,7593,-143xe" filled="true" fillcolor="#0057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800201pt;margin-top:16.097830pt;width:3.95pt;height:25.1pt;mso-position-horizontal-relative:page;mso-position-vertical-relative:paragraph;z-index:15744512" id="docshape40" coordorigin="9536,322" coordsize="79,502" path="m9558,322l9540,322,9539,323,9537,325,9536,326,9536,334,9537,335,9539,338,9540,338,9553,338,9560,341,9574,540,9575,549,9582,563,9587,569,9595,573,9587,577,9582,583,9575,597,9574,606,9573,753,9572,780,9571,789,9568,796,9560,805,9553,808,9540,808,9539,808,9537,810,9536,812,9536,819,9537,821,9539,823,9540,824,9558,824,9589,761,9591,613,9592,605,9597,595,9601,590,9610,583,9612,582,9614,579,9614,577,9614,569,9614,567,9612,564,9610,563,9601,556,9597,552,9592,541,9591,533,9590,490,9589,385,9588,357,9586,346,9582,337,9575,331,9568,325,9558,322xe" filled="true" fillcolor="#00578e" stroked="false">
            <v:path arrowok="t"/>
            <v:fill type="solid"/>
            <w10:wrap type="none"/>
          </v:shape>
        </w:pict>
      </w:r>
      <w:r>
        <w:rPr>
          <w:b w:val="0"/>
          <w:w w:val="115"/>
        </w:rPr>
        <w:t>-1</w:t>
      </w:r>
    </w:p>
    <w:p>
      <w:pPr>
        <w:pStyle w:val="BodyText"/>
        <w:spacing w:before="202"/>
        <w:ind w:left="2688"/>
        <w:rPr>
          <w:b w:val="0"/>
        </w:rPr>
      </w:pPr>
      <w:r>
        <w:rPr>
          <w:b w:val="0"/>
          <w:w w:val="110"/>
        </w:rPr>
        <w:t>+3</w:t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9"/>
        <w:rPr>
          <w:b w:val="0"/>
          <w:sz w:val="24"/>
        </w:rPr>
      </w:pPr>
    </w:p>
    <w:p>
      <w:pPr>
        <w:spacing w:before="0"/>
        <w:ind w:left="692" w:right="0" w:firstLine="0"/>
        <w:jc w:val="left"/>
        <w:rPr>
          <w:b w:val="0"/>
          <w:sz w:val="14"/>
        </w:rPr>
      </w:pPr>
      <w:r>
        <w:rPr>
          <w:rFonts w:ascii="Trebuchet MS" w:hAnsi="Trebuchet MS"/>
          <w:i/>
          <w:w w:val="105"/>
          <w:sz w:val="14"/>
        </w:rPr>
        <w:t>Figura</w:t>
      </w:r>
      <w:r>
        <w:rPr>
          <w:rFonts w:ascii="Trebuchet MS" w:hAnsi="Trebuchet MS"/>
          <w:i/>
          <w:spacing w:val="-7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N°</w:t>
      </w:r>
      <w:r>
        <w:rPr>
          <w:rFonts w:ascii="Trebuchet MS" w:hAnsi="Trebuchet MS"/>
          <w:i/>
          <w:spacing w:val="-7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2. </w:t>
      </w:r>
      <w:r>
        <w:rPr>
          <w:rFonts w:ascii="Trebuchet MS" w:hAnsi="Trebuchet MS"/>
          <w:i/>
          <w:spacing w:val="29"/>
          <w:w w:val="105"/>
          <w:sz w:val="14"/>
        </w:rPr>
        <w:t> </w:t>
      </w:r>
      <w:r>
        <w:rPr>
          <w:b w:val="0"/>
          <w:w w:val="105"/>
          <w:sz w:val="14"/>
        </w:rPr>
        <w:t>Tabla</w:t>
      </w:r>
      <w:r>
        <w:rPr>
          <w:b w:val="0"/>
          <w:spacing w:val="5"/>
          <w:w w:val="105"/>
          <w:sz w:val="14"/>
        </w:rPr>
        <w:t> </w:t>
      </w:r>
      <w:r>
        <w:rPr>
          <w:b w:val="0"/>
          <w:w w:val="105"/>
          <w:sz w:val="14"/>
        </w:rPr>
        <w:t>de variación</w:t>
      </w:r>
      <w:r>
        <w:rPr>
          <w:b w:val="0"/>
          <w:spacing w:val="5"/>
          <w:w w:val="105"/>
          <w:sz w:val="14"/>
        </w:rPr>
        <w:t> </w:t>
      </w:r>
      <w:r>
        <w:rPr>
          <w:b w:val="0"/>
          <w:w w:val="105"/>
          <w:sz w:val="14"/>
        </w:rPr>
        <w:t>de</w:t>
      </w:r>
    </w:p>
    <w:p>
      <w:pPr>
        <w:spacing w:line="242" w:lineRule="auto" w:before="2"/>
        <w:ind w:left="1543" w:right="1042" w:firstLine="0"/>
        <w:jc w:val="left"/>
        <w:rPr>
          <w:b w:val="0"/>
          <w:sz w:val="14"/>
        </w:rPr>
      </w:pPr>
      <w:r>
        <w:rPr>
          <w:b w:val="0"/>
          <w:w w:val="110"/>
          <w:sz w:val="14"/>
        </w:rPr>
        <w:t>habitantes</w:t>
      </w:r>
      <w:r>
        <w:rPr>
          <w:b w:val="0"/>
          <w:spacing w:val="3"/>
          <w:w w:val="110"/>
          <w:sz w:val="14"/>
        </w:rPr>
        <w:t> </w:t>
      </w:r>
      <w:r>
        <w:rPr>
          <w:b w:val="0"/>
          <w:w w:val="110"/>
          <w:sz w:val="14"/>
        </w:rPr>
        <w:t>por año</w:t>
      </w:r>
      <w:r>
        <w:rPr>
          <w:b w:val="0"/>
          <w:spacing w:val="-31"/>
          <w:w w:val="110"/>
          <w:sz w:val="14"/>
        </w:rPr>
        <w:t> </w:t>
      </w:r>
      <w:r>
        <w:rPr>
          <w:b w:val="0"/>
          <w:w w:val="115"/>
          <w:sz w:val="14"/>
        </w:rPr>
        <w:t>de esta población</w:t>
      </w:r>
      <w:r>
        <w:rPr>
          <w:b w:val="0"/>
          <w:spacing w:val="1"/>
          <w:w w:val="115"/>
          <w:sz w:val="14"/>
        </w:rPr>
        <w:t> </w:t>
      </w:r>
      <w:r>
        <w:rPr>
          <w:b w:val="0"/>
          <w:w w:val="115"/>
          <w:sz w:val="14"/>
        </w:rPr>
        <w:t>ficticia.</w:t>
      </w:r>
    </w:p>
    <w:p>
      <w:pPr>
        <w:spacing w:after="0" w:line="242" w:lineRule="auto"/>
        <w:jc w:val="left"/>
        <w:rPr>
          <w:sz w:val="14"/>
        </w:rPr>
        <w:sectPr>
          <w:type w:val="continuous"/>
          <w:pgSz w:w="11910" w:h="16840"/>
          <w:pgMar w:header="0" w:footer="728" w:top="0" w:bottom="0" w:left="0" w:right="1020"/>
          <w:cols w:num="2" w:equalWidth="0">
            <w:col w:w="6952" w:space="40"/>
            <w:col w:w="3898"/>
          </w:cols>
        </w:sectPr>
      </w:pPr>
    </w:p>
    <w:p>
      <w:pPr>
        <w:pStyle w:val="BodyText"/>
        <w:rPr>
          <w:b w:val="0"/>
        </w:rPr>
      </w:pPr>
      <w:r>
        <w:rPr/>
        <w:pict>
          <v:shape style="position:absolute;margin-left:16.2363pt;margin-top:32.648315pt;width:13.2pt;height:10.4pt;mso-position-horizontal-relative:page;mso-position-vertical-relative:page;z-index:15747584" type="#_x0000_t202" id="docshape41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95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6"/>
        <w:rPr>
          <w:b w:val="0"/>
          <w:sz w:val="21"/>
        </w:rPr>
      </w:pPr>
    </w:p>
    <w:p>
      <w:pPr>
        <w:spacing w:before="100"/>
        <w:ind w:left="6233" w:right="0" w:firstLine="0"/>
        <w:jc w:val="left"/>
        <w:rPr>
          <w:b w:val="0"/>
          <w:sz w:val="14"/>
        </w:rPr>
      </w:pPr>
      <w:r>
        <w:rPr/>
        <w:pict>
          <v:group style="position:absolute;margin-left:56.693001pt;margin-top:-225.684341pt;width:439.4pt;height:225.3pt;mso-position-horizontal-relative:page;mso-position-vertical-relative:paragraph;z-index:15745024" id="docshapegroup42" coordorigin="1134,-4514" coordsize="8788,4506">
            <v:rect style="position:absolute;left:1143;top:-4504;width:8768;height:4486" id="docshape43" filled="false" stroked="true" strokeweight="1pt" strokecolor="#86c8ab">
              <v:stroke dashstyle="solid"/>
            </v:rect>
            <v:shape style="position:absolute;left:4001;top:-4177;width:409;height:409" id="docshape44" coordorigin="4002,-4177" coordsize="409,409" path="m4206,-4177l4179,-4000,4002,-3972,4179,-3945,4206,-3768,4234,-3945,4411,-3972,4234,-4000,4206,-4177xe" filled="true" fillcolor="#005790" stroked="false">
              <v:path arrowok="t"/>
              <v:fill type="solid"/>
            </v:shape>
            <v:shape style="position:absolute;left:4126;top:-4052;width:160;height:160" type="#_x0000_t75" id="docshape45" stroked="false">
              <v:imagedata r:id="rId25" o:title=""/>
            </v:shape>
            <v:shape style="position:absolute;left:4773;top:-4265;width:567;height:3833" id="docshape46" coordorigin="4773,-4264" coordsize="567,3833" path="m5340,-999l4773,-999,4773,-432,5340,-432,5340,-999xm5340,-1815l4773,-1815,4773,-1248,5340,-1248,5340,-1815xm5340,-2632l4773,-2632,4773,-2065,5340,-2065,5340,-2632xm5340,-3448l4773,-3448,4773,-2881,5340,-2881,5340,-3448xm5340,-4264l4773,-4264,4773,-3697,5340,-3697,5340,-4264xe" filled="true" fillcolor="#f1ebdf" stroked="false">
              <v:path arrowok="t"/>
              <v:fill type="solid"/>
            </v:shape>
            <v:rect style="position:absolute;left:2759;top:-507;width:560;height:24" id="docshape47" filled="true" fillcolor="#000000" stroked="false">
              <v:fill type="solid"/>
            </v:rect>
            <v:rect style="position:absolute;left:2759;top:-507;width:560;height:24" id="docshape48" filled="false" stroked="true" strokeweight=".5pt" strokecolor="#000000">
              <v:stroke dashstyle="solid"/>
            </v:rect>
            <v:rect style="position:absolute;left:3319;top:-507;width:560;height:24" id="docshape49" filled="true" fillcolor="#ffffff" stroked="false">
              <v:fill type="solid"/>
            </v:rect>
            <v:rect style="position:absolute;left:3319;top:-507;width:560;height:24" id="docshape50" filled="false" stroked="true" strokeweight=".5pt" strokecolor="#000000">
              <v:stroke dashstyle="solid"/>
            </v:rect>
            <v:rect style="position:absolute;left:3878;top:-507;width:560;height:24" id="docshape51" filled="true" fillcolor="#000000" stroked="false">
              <v:fill type="solid"/>
            </v:rect>
            <v:rect style="position:absolute;left:3878;top:-507;width:560;height:24" id="docshape52" filled="false" stroked="true" strokeweight=".5pt" strokecolor="#000000">
              <v:stroke dashstyle="solid"/>
            </v:rect>
            <v:rect style="position:absolute;left:2759;top:-483;width:560;height:24" id="docshape53" filled="true" fillcolor="#ffffff" stroked="false">
              <v:fill type="solid"/>
            </v:rect>
            <v:rect style="position:absolute;left:2759;top:-483;width:560;height:24" id="docshape54" filled="false" stroked="true" strokeweight=".5pt" strokecolor="#000000">
              <v:stroke dashstyle="solid"/>
            </v:rect>
            <v:rect style="position:absolute;left:3319;top:-483;width:560;height:24" id="docshape55" filled="true" fillcolor="#000000" stroked="false">
              <v:fill type="solid"/>
            </v:rect>
            <v:rect style="position:absolute;left:3319;top:-483;width:560;height:24" id="docshape56" filled="false" stroked="true" strokeweight=".5pt" strokecolor="#000000">
              <v:stroke dashstyle="solid"/>
            </v:rect>
            <v:rect style="position:absolute;left:3878;top:-483;width:560;height:24" id="docshape57" filled="true" fillcolor="#ffffff" stroked="false">
              <v:fill type="solid"/>
            </v:rect>
            <v:rect style="position:absolute;left:3878;top:-483;width:560;height:24" id="docshape58" filled="false" stroked="true" strokeweight=".5pt" strokecolor="#000000">
              <v:stroke dashstyle="solid"/>
            </v:rect>
            <v:shape style="position:absolute;left:5782;top:-4265;width:1576;height:3833" id="docshape59" coordorigin="5782,-4264" coordsize="1576,3833" path="m6349,-999l5782,-999,5782,-432,6349,-432,6349,-999xm6349,-1815l5782,-1815,5782,-1248,6349,-1248,6349,-1815xm6349,-2632l5782,-2632,5782,-2065,6349,-2065,6349,-2632xm6349,-4264l5782,-4264,5782,-3697,6349,-3697,6349,-4264xm6349,-3448l5782,-3448,5782,-2881,6349,-2881,6349,-3448xm7358,-4264l6791,-4264,6791,-3697,7358,-3697,7358,-4264xm7358,-3448l6791,-3448,6791,-2881,7358,-2881,7358,-3448xe" filled="true" fillcolor="#f1ebdf" stroked="false">
              <v:path arrowok="t"/>
              <v:fill type="solid"/>
            </v:shape>
            <v:rect style="position:absolute;left:6791;top:-2564;width:567;height:1248" id="docshape60" filled="true" fillcolor="#87c8ab" stroked="false">
              <v:fill opacity="32768f" type="solid"/>
            </v:rect>
            <v:rect style="position:absolute;left:6791;top:-2564;width:567;height:1248" id="docshape61" filled="false" stroked="true" strokeweight="1.0pt" strokecolor="#00578f">
              <v:stroke dashstyle="solid"/>
            </v:rect>
            <v:rect style="position:absolute;left:6791;top:-1000;width:567;height:567" id="docshape62" filled="true" fillcolor="#f1ebdf" stroked="false">
              <v:fill type="solid"/>
            </v:rect>
            <v:rect style="position:absolute;left:7800;top:-4265;width:567;height:567" id="docshape63" filled="true" fillcolor="#87c8ab" stroked="false">
              <v:fill opacity="32768f" type="solid"/>
            </v:rect>
            <v:rect style="position:absolute;left:7800;top:-4265;width:567;height:567" id="docshape64" filled="false" stroked="true" strokeweight="1pt" strokecolor="#00578f">
              <v:stroke dashstyle="solid"/>
            </v:rect>
            <v:shape style="position:absolute;left:7800;top:-4265;width:1576;height:3833" id="docshape65" coordorigin="7800,-4264" coordsize="1576,3833" path="m8367,-999l7800,-999,7800,-432,8367,-432,8367,-999xm8367,-1815l7800,-1815,7800,-1248,8367,-1248,8367,-1815xm8367,-2632l7800,-2632,7800,-2065,8367,-2065,8367,-2632xm8367,-3448l7800,-3448,7800,-2881,8367,-2881,8367,-3448xm9376,-999l8809,-999,8809,-432,9376,-432,9376,-999xm9376,-1815l8809,-1815,8809,-1248,9376,-1248,9376,-1815xm9376,-2632l8809,-2632,8809,-2065,9376,-2065,9376,-2632xm9376,-4264l8809,-4264,8809,-3697,9376,-3697,9376,-4264xm9376,-3448l8809,-3448,8809,-2881,9376,-2881,9376,-3448xe" filled="true" fillcolor="#f1ebdf" stroked="false">
              <v:path arrowok="t"/>
              <v:fill type="solid"/>
            </v:shape>
            <v:shape style="position:absolute;left:3887;top:-2903;width:202;height:199" type="#_x0000_t75" id="docshape66" stroked="false">
              <v:imagedata r:id="rId26" o:title=""/>
            </v:shape>
            <v:shape style="position:absolute;left:7857;top:-2572;width:267;height:256" type="#_x0000_t75" id="docshape67" stroked="false">
              <v:imagedata r:id="rId27" o:title=""/>
            </v:shape>
            <v:shape style="position:absolute;left:3880;top:-3482;width:215;height:209" type="#_x0000_t75" id="docshape68" stroked="false">
              <v:imagedata r:id="rId28" o:title=""/>
            </v:shape>
            <v:shape style="position:absolute;left:4789;top:-3376;width:285;height:273" type="#_x0000_t75" id="docshape69" stroked="false">
              <v:imagedata r:id="rId29" o:title=""/>
            </v:shape>
            <v:shape style="position:absolute;left:8973;top:-1544;width:285;height:273" type="#_x0000_t75" id="docshape70" stroked="false">
              <v:imagedata r:id="rId30" o:title=""/>
            </v:shape>
            <v:shape style="position:absolute;left:3891;top:-3175;width:194;height:175" type="#_x0000_t75" id="docshape71" stroked="false">
              <v:imagedata r:id="rId31" o:title=""/>
            </v:shape>
            <v:shape style="position:absolute;left:6071;top:-2317;width:257;height:230" type="#_x0000_t75" id="docshape72" stroked="false">
              <v:imagedata r:id="rId32" o:title=""/>
            </v:shape>
            <v:shape style="position:absolute;left:3873;top:-2639;width:229;height:241" type="#_x0000_t75" id="docshape73" stroked="false">
              <v:imagedata r:id="rId33" o:title=""/>
            </v:shape>
            <v:shape style="position:absolute;left:7941;top:-4141;width:303;height:319" type="#_x0000_t75" id="docshape74" stroked="false">
              <v:imagedata r:id="rId34" o:title=""/>
            </v:shape>
            <v:shape style="position:absolute;left:6912;top:-2090;width:303;height:319" type="#_x0000_t75" id="docshape75" stroked="false">
              <v:imagedata r:id="rId35" o:title=""/>
            </v:shape>
            <v:shape style="position:absolute;left:3884;top:-2258;width:208;height:186" type="#_x0000_t75" id="docshape76" stroked="false">
              <v:imagedata r:id="rId36" o:title=""/>
            </v:shape>
            <v:shape style="position:absolute;left:5802;top:-4104;width:275;height:247" type="#_x0000_t75" id="docshape77" stroked="false">
              <v:imagedata r:id="rId37" o:title=""/>
            </v:shape>
            <v:shape style="position:absolute;left:8037;top:-776;width:275;height:247" type="#_x0000_t75" id="docshape78" stroked="false">
              <v:imagedata r:id="rId38" o:title=""/>
            </v:shape>
            <v:shape style="position:absolute;left:3866;top:-1964;width:243;height:198" type="#_x0000_t75" id="docshape79" stroked="false">
              <v:imagedata r:id="rId39" o:title=""/>
            </v:shape>
            <v:shape style="position:absolute;left:8832;top:-3989;width:322;height:262" type="#_x0000_t75" id="docshape80" stroked="false">
              <v:imagedata r:id="rId40" o:title=""/>
            </v:shape>
            <v:shape style="position:absolute;left:6937;top:-3163;width:322;height:262" type="#_x0000_t75" id="docshape81" stroked="false">
              <v:imagedata r:id="rId41" o:title=""/>
            </v:shape>
            <v:rect style="position:absolute;left:4773;top:-4265;width:567;height:567" id="docshape82" filled="false" stroked="true" strokeweight="1pt" strokecolor="#005790">
              <v:stroke dashstyle="solid"/>
            </v:rect>
            <v:rect style="position:absolute;left:4773;top:-3448;width:567;height:567" id="docshape83" filled="false" stroked="true" strokeweight="1pt" strokecolor="#005790">
              <v:stroke dashstyle="solid"/>
            </v:rect>
            <v:rect style="position:absolute;left:4773;top:-2632;width:567;height:567" id="docshape84" filled="false" stroked="true" strokeweight="1pt" strokecolor="#005790">
              <v:stroke dashstyle="solid"/>
            </v:rect>
            <v:rect style="position:absolute;left:4773;top:-1816;width:567;height:567" id="docshape85" filled="false" stroked="true" strokeweight="1pt" strokecolor="#005790">
              <v:stroke dashstyle="solid"/>
            </v:rect>
            <v:rect style="position:absolute;left:4773;top:-1000;width:567;height:567" id="docshape86" filled="false" stroked="true" strokeweight="1pt" strokecolor="#005790">
              <v:stroke dashstyle="solid"/>
            </v:rect>
            <v:rect style="position:absolute;left:5782;top:-4265;width:567;height:567" id="docshape87" filled="false" stroked="true" strokeweight="1pt" strokecolor="#00578f">
              <v:stroke dashstyle="solid"/>
            </v:rect>
            <v:rect style="position:absolute;left:5782;top:-3448;width:567;height:567" id="docshape88" filled="false" stroked="true" strokeweight="1pt" strokecolor="#005790">
              <v:stroke dashstyle="solid"/>
            </v:rect>
            <v:rect style="position:absolute;left:5782;top:-2632;width:567;height:567" id="docshape89" filled="false" stroked="true" strokeweight="1pt" strokecolor="#005790">
              <v:stroke dashstyle="solid"/>
            </v:rect>
            <v:rect style="position:absolute;left:5782;top:-1816;width:567;height:567" id="docshape90" filled="false" stroked="true" strokeweight="1pt" strokecolor="#005790">
              <v:stroke dashstyle="solid"/>
            </v:rect>
            <v:rect style="position:absolute;left:5782;top:-1000;width:567;height:567" id="docshape91" filled="false" stroked="true" strokeweight="1pt" strokecolor="#005790">
              <v:stroke dashstyle="solid"/>
            </v:rect>
            <v:rect style="position:absolute;left:6791;top:-4265;width:567;height:567" id="docshape92" filled="false" stroked="true" strokeweight="1pt" strokecolor="#005790">
              <v:stroke dashstyle="solid"/>
            </v:rect>
            <v:rect style="position:absolute;left:6791;top:-3448;width:567;height:567" id="docshape93" filled="false" stroked="true" strokeweight="1pt" strokecolor="#005790">
              <v:stroke dashstyle="solid"/>
            </v:rect>
            <v:rect style="position:absolute;left:6791;top:-2564;width:567;height:1248" id="docshape94" filled="false" stroked="true" strokeweight="1.0pt" strokecolor="#00578f">
              <v:stroke dashstyle="solid"/>
            </v:rect>
            <v:rect style="position:absolute;left:6791;top:-1000;width:567;height:567" id="docshape95" filled="false" stroked="true" strokeweight="1pt" strokecolor="#005790">
              <v:stroke dashstyle="solid"/>
            </v:rect>
            <v:rect style="position:absolute;left:7800;top:-4265;width:567;height:567" id="docshape96" filled="false" stroked="true" strokeweight="1pt" strokecolor="#005790">
              <v:stroke dashstyle="solid"/>
            </v:rect>
            <v:rect style="position:absolute;left:7800;top:-3448;width:567;height:567" id="docshape97" filled="false" stroked="true" strokeweight="1pt" strokecolor="#005790">
              <v:stroke dashstyle="solid"/>
            </v:rect>
            <v:rect style="position:absolute;left:7800;top:-2632;width:567;height:567" id="docshape98" filled="false" stroked="true" strokeweight="1pt" strokecolor="#005790">
              <v:stroke dashstyle="solid"/>
            </v:rect>
            <v:rect style="position:absolute;left:7800;top:-1816;width:567;height:567" id="docshape99" filled="false" stroked="true" strokeweight="1pt" strokecolor="#005790">
              <v:stroke dashstyle="solid"/>
            </v:rect>
            <v:rect style="position:absolute;left:7800;top:-1000;width:567;height:567" id="docshape100" filled="false" stroked="true" strokeweight="1pt" strokecolor="#005790">
              <v:stroke dashstyle="solid"/>
            </v:rect>
            <v:rect style="position:absolute;left:8808;top:-4265;width:567;height:567" id="docshape101" filled="false" stroked="true" strokeweight="1pt" strokecolor="#005790">
              <v:stroke dashstyle="solid"/>
            </v:rect>
            <v:rect style="position:absolute;left:8808;top:-3448;width:567;height:567" id="docshape102" filled="false" stroked="true" strokeweight="1pt" strokecolor="#005790">
              <v:stroke dashstyle="solid"/>
            </v:rect>
            <v:rect style="position:absolute;left:8808;top:-2632;width:567;height:567" id="docshape103" filled="false" stroked="true" strokeweight="1pt" strokecolor="#005790">
              <v:stroke dashstyle="solid"/>
            </v:rect>
            <v:rect style="position:absolute;left:8808;top:-1816;width:567;height:567" id="docshape104" filled="false" stroked="true" strokeweight="1pt" strokecolor="#005790">
              <v:stroke dashstyle="solid"/>
            </v:rect>
            <v:rect style="position:absolute;left:8808;top:-1000;width:567;height:567" id="docshape105" filled="false" stroked="true" strokeweight="1pt" strokecolor="#005790">
              <v:stroke dashstyle="solid"/>
            </v:rect>
            <v:shape style="position:absolute;left:6946;top:-925;width:259;height:325" type="#_x0000_t75" id="docshape106" stroked="false">
              <v:imagedata r:id="rId42" o:title=""/>
            </v:shape>
            <v:shape style="position:absolute;left:3890;top:-1718;width:196;height:239" type="#_x0000_t75" id="docshape107" stroked="false">
              <v:imagedata r:id="rId43" o:title=""/>
            </v:shape>
            <v:shape style="position:absolute;left:4904;top:-833;width:306;height:251" type="#_x0000_t75" id="docshape108" stroked="false">
              <v:imagedata r:id="rId44" o:title=""/>
            </v:shape>
            <v:shape style="position:absolute;left:3871;top:-1341;width:233;height:190" type="#_x0000_t75" id="docshape109" stroked="false">
              <v:imagedata r:id="rId45" o:title=""/>
            </v:shape>
            <v:shape style="position:absolute;left:4163;top:-4296;width:105;height:143" type="#_x0000_t202" id="docshape11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w w:val="110"/>
                        <w:sz w:val="12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911;top:-4044;width:104;height:143" type="#_x0000_t202" id="docshape11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w w:val="103"/>
                        <w:sz w:val="1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4425;top:-4044;width:95;height:143" type="#_x0000_t202" id="docshape11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w w:val="133"/>
                        <w:sz w:val="1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4167;top:-3771;width:98;height:143" type="#_x0000_t202" id="docshape11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w w:val="138"/>
                        <w:sz w:val="1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675;top:-3671;width:719;height:190" type="#_x0000_t202" id="docshape11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w w:val="120"/>
                        <w:sz w:val="16"/>
                      </w:rPr>
                      <w:t>Calle 100</w:t>
                    </w:r>
                  </w:p>
                </w:txbxContent>
              </v:textbox>
              <w10:wrap type="none"/>
            </v:shape>
            <v:shape style="position:absolute;left:2256;top:-3481;width:1578;height:2342" type="#_x0000_t202" id="docshape115" filled="false" stroked="false">
              <v:textbox inset="0,0,0,0">
                <w:txbxContent>
                  <w:p>
                    <w:pPr>
                      <w:spacing w:line="343" w:lineRule="auto" w:before="0"/>
                      <w:ind w:left="0" w:right="18" w:firstLine="838"/>
                      <w:jc w:val="righ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w w:val="120"/>
                        <w:sz w:val="18"/>
                      </w:rPr>
                      <w:t>Hospital</w:t>
                    </w:r>
                    <w:r>
                      <w:rPr>
                        <w:b w:val="0"/>
                        <w:spacing w:val="-45"/>
                        <w:w w:val="120"/>
                        <w:sz w:val="18"/>
                      </w:rPr>
                      <w:t> </w:t>
                    </w:r>
                    <w:r>
                      <w:rPr>
                        <w:b w:val="0"/>
                        <w:w w:val="120"/>
                        <w:sz w:val="18"/>
                      </w:rPr>
                      <w:t>Parada de taxi</w:t>
                    </w:r>
                    <w:r>
                      <w:rPr>
                        <w:b w:val="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b w:val="0"/>
                        <w:w w:val="120"/>
                        <w:sz w:val="18"/>
                      </w:rPr>
                      <w:t>Pileta</w:t>
                    </w:r>
                    <w:r>
                      <w:rPr>
                        <w:b w:val="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b w:val="0"/>
                        <w:w w:val="120"/>
                        <w:sz w:val="18"/>
                      </w:rPr>
                      <w:t>de</w:t>
                    </w:r>
                    <w:r>
                      <w:rPr>
                        <w:b w:val="0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b w:val="0"/>
                        <w:w w:val="120"/>
                        <w:sz w:val="18"/>
                      </w:rPr>
                      <w:t>natación</w:t>
                    </w:r>
                  </w:p>
                  <w:p>
                    <w:pPr>
                      <w:spacing w:line="343" w:lineRule="auto" w:before="0"/>
                      <w:ind w:left="477" w:right="18" w:firstLine="612"/>
                      <w:jc w:val="righ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w w:val="125"/>
                        <w:sz w:val="18"/>
                      </w:rPr>
                      <w:t>Plaza</w:t>
                    </w:r>
                    <w:r>
                      <w:rPr>
                        <w:b w:val="0"/>
                        <w:spacing w:val="-47"/>
                        <w:w w:val="125"/>
                        <w:sz w:val="18"/>
                      </w:rPr>
                      <w:t> </w:t>
                    </w:r>
                    <w:r>
                      <w:rPr>
                        <w:b w:val="0"/>
                        <w:w w:val="125"/>
                        <w:sz w:val="18"/>
                      </w:rPr>
                      <w:t>Restaurante</w:t>
                    </w:r>
                  </w:p>
                  <w:p>
                    <w:pPr>
                      <w:spacing w:line="211" w:lineRule="exact" w:before="0"/>
                      <w:ind w:left="0" w:right="18" w:firstLine="0"/>
                      <w:jc w:val="righ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w w:val="115"/>
                        <w:sz w:val="18"/>
                      </w:rPr>
                      <w:t>Museo</w:t>
                    </w:r>
                  </w:p>
                  <w:p>
                    <w:pPr>
                      <w:spacing w:line="300" w:lineRule="atLeast" w:before="1"/>
                      <w:ind w:left="905" w:right="18" w:hanging="137"/>
                      <w:jc w:val="righ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w w:val="115"/>
                        <w:sz w:val="18"/>
                      </w:rPr>
                      <w:t>Gobierno</w:t>
                    </w:r>
                    <w:r>
                      <w:rPr>
                        <w:b w:val="0"/>
                        <w:spacing w:val="-43"/>
                        <w:w w:val="115"/>
                        <w:sz w:val="18"/>
                      </w:rPr>
                      <w:t> </w:t>
                    </w:r>
                    <w:r>
                      <w:rPr>
                        <w:b w:val="0"/>
                        <w:w w:val="120"/>
                        <w:sz w:val="18"/>
                      </w:rPr>
                      <w:t>Estadio</w:t>
                    </w:r>
                  </w:p>
                </w:txbxContent>
              </v:textbox>
              <w10:wrap type="none"/>
            </v:shape>
            <v:shape style="position:absolute;left:5663;top:-2856;width:744;height:190" type="#_x0000_t202" id="docshape11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w w:val="125"/>
                        <w:sz w:val="16"/>
                      </w:rPr>
                      <w:t>Calle</w:t>
                    </w:r>
                    <w:r>
                      <w:rPr>
                        <w:b w:val="0"/>
                        <w:spacing w:val="-3"/>
                        <w:w w:val="125"/>
                        <w:sz w:val="16"/>
                      </w:rPr>
                      <w:t> </w:t>
                    </w:r>
                    <w:r>
                      <w:rPr>
                        <w:b w:val="0"/>
                        <w:w w:val="125"/>
                        <w:sz w:val="16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5660;top:-2042;width:750;height:1004" type="#_x0000_t202" id="docshape117" filled="false" stroked="false">
              <v:textbox inset="0,0,0,0">
                <w:txbxContent>
                  <w:p>
                    <w:pPr>
                      <w:spacing w:before="0"/>
                      <w:ind w:left="1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w w:val="125"/>
                        <w:sz w:val="16"/>
                      </w:rPr>
                      <w:t>Calle</w:t>
                    </w:r>
                    <w:r>
                      <w:rPr>
                        <w:b w:val="0"/>
                        <w:spacing w:val="1"/>
                        <w:w w:val="125"/>
                        <w:sz w:val="16"/>
                      </w:rPr>
                      <w:t> </w:t>
                    </w:r>
                    <w:r>
                      <w:rPr>
                        <w:b w:val="0"/>
                        <w:w w:val="125"/>
                        <w:sz w:val="16"/>
                      </w:rPr>
                      <w:t>300</w:t>
                    </w:r>
                  </w:p>
                  <w:p>
                    <w:pPr>
                      <w:spacing w:line="240" w:lineRule="auto" w:before="0"/>
                      <w:rPr>
                        <w:b w:val="0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b w:val="0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w w:val="125"/>
                        <w:sz w:val="16"/>
                      </w:rPr>
                      <w:t>Calle</w:t>
                    </w:r>
                    <w:r>
                      <w:rPr>
                        <w:b w:val="0"/>
                        <w:spacing w:val="5"/>
                        <w:w w:val="125"/>
                        <w:sz w:val="16"/>
                      </w:rPr>
                      <w:t> </w:t>
                    </w:r>
                    <w:r>
                      <w:rPr>
                        <w:b w:val="0"/>
                        <w:w w:val="125"/>
                        <w:sz w:val="16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2707;top:-758;width:1876;height:542" type="#_x0000_t202" id="docshape118" filled="false" stroked="false">
              <v:textbox inset="0,0,0,0">
                <w:txbxContent>
                  <w:p>
                    <w:pPr>
                      <w:spacing w:before="0"/>
                      <w:ind w:left="0" w:right="89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w w:val="125"/>
                        <w:sz w:val="16"/>
                      </w:rPr>
                      <w:t>metros</w:t>
                    </w:r>
                  </w:p>
                  <w:p>
                    <w:pPr>
                      <w:spacing w:line="240" w:lineRule="auto" w:before="8"/>
                      <w:rPr>
                        <w:b w:val="0"/>
                        <w:sz w:val="13"/>
                      </w:rPr>
                    </w:pPr>
                  </w:p>
                  <w:p>
                    <w:pPr>
                      <w:tabs>
                        <w:tab w:pos="469" w:val="left" w:leader="none"/>
                        <w:tab w:pos="985" w:val="left" w:leader="none"/>
                        <w:tab w:pos="1544" w:val="left" w:leader="none"/>
                      </w:tabs>
                      <w:spacing w:before="0"/>
                      <w:ind w:left="0" w:right="18" w:firstLine="0"/>
                      <w:jc w:val="center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w w:val="130"/>
                        <w:sz w:val="16"/>
                      </w:rPr>
                      <w:t>0</w:t>
                      <w:tab/>
                      <w:t>100</w:t>
                      <w:tab/>
                      <w:t>200</w:t>
                      <w:tab/>
                      <w:t>300</w:t>
                    </w:r>
                  </w:p>
                </w:txbxContent>
              </v:textbox>
              <w10:wrap type="none"/>
            </v:shape>
            <v:shape style="position:absolute;left:5663;top:-414;width:744;height:190" type="#_x0000_t202" id="docshape11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w w:val="125"/>
                        <w:sz w:val="16"/>
                      </w:rPr>
                      <w:t>Calle</w:t>
                    </w:r>
                    <w:r>
                      <w:rPr>
                        <w:b w:val="0"/>
                        <w:spacing w:val="-3"/>
                        <w:w w:val="125"/>
                        <w:sz w:val="16"/>
                      </w:rPr>
                      <w:t> </w:t>
                    </w:r>
                    <w:r>
                      <w:rPr>
                        <w:b w:val="0"/>
                        <w:w w:val="125"/>
                        <w:sz w:val="16"/>
                      </w:rPr>
                      <w:t>500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4.206207pt;margin-top:-114.429947pt;width:11.5pt;height:38.3pt;mso-position-horizontal-relative:page;mso-position-vertical-relative:paragraph;z-index:15745536" type="#_x0000_t202" id="docshape120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25"/>
                      <w:sz w:val="16"/>
                    </w:rPr>
                    <w:t>Calle</w:t>
                  </w:r>
                  <w:r>
                    <w:rPr>
                      <w:b w:val="0"/>
                      <w:spacing w:val="-3"/>
                      <w:w w:val="125"/>
                      <w:sz w:val="16"/>
                    </w:rPr>
                    <w:t> </w:t>
                  </w:r>
                  <w:r>
                    <w:rPr>
                      <w:b w:val="0"/>
                      <w:w w:val="125"/>
                      <w:sz w:val="16"/>
                    </w:rPr>
                    <w:t>600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406189pt;margin-top:-114.093948pt;width:11.5pt;height:37.6pt;mso-position-horizontal-relative:page;mso-position-vertical-relative:paragraph;z-index:15746048" type="#_x0000_t202" id="docshape121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25"/>
                      <w:sz w:val="16"/>
                    </w:rPr>
                    <w:t>Calle</w:t>
                  </w:r>
                  <w:r>
                    <w:rPr>
                      <w:b w:val="0"/>
                      <w:spacing w:val="-11"/>
                      <w:w w:val="125"/>
                      <w:sz w:val="16"/>
                    </w:rPr>
                    <w:t> </w:t>
                  </w:r>
                  <w:r>
                    <w:rPr>
                      <w:b w:val="0"/>
                      <w:w w:val="125"/>
                      <w:sz w:val="16"/>
                    </w:rPr>
                    <w:t>700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054199pt;margin-top:-114.54995pt;width:11.5pt;height:38.5pt;mso-position-horizontal-relative:page;mso-position-vertical-relative:paragraph;z-index:15746560" type="#_x0000_t202" id="docshape12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25"/>
                      <w:sz w:val="16"/>
                    </w:rPr>
                    <w:t>Calle 800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558197pt;margin-top:-114.389946pt;width:11.5pt;height:38.2pt;mso-position-horizontal-relative:page;mso-position-vertical-relative:paragraph;z-index:15747072" type="#_x0000_t202" id="docshape123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25"/>
                      <w:sz w:val="16"/>
                    </w:rPr>
                    <w:t>Calle</w:t>
                  </w:r>
                  <w:r>
                    <w:rPr>
                      <w:b w:val="0"/>
                      <w:spacing w:val="-4"/>
                      <w:w w:val="125"/>
                      <w:sz w:val="16"/>
                    </w:rPr>
                    <w:t> </w:t>
                  </w:r>
                  <w:r>
                    <w:rPr>
                      <w:b w:val="0"/>
                      <w:w w:val="125"/>
                      <w:sz w:val="16"/>
                    </w:rPr>
                    <w:t>900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w w:val="105"/>
          <w:sz w:val="14"/>
        </w:rPr>
        <w:t>Figura</w:t>
      </w:r>
      <w:r>
        <w:rPr>
          <w:rFonts w:ascii="Trebuchet MS" w:hAnsi="Trebuchet MS"/>
          <w:i/>
          <w:spacing w:val="-2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N°</w:t>
      </w:r>
      <w:r>
        <w:rPr>
          <w:rFonts w:ascii="Trebuchet MS" w:hAnsi="Trebuchet MS"/>
          <w:i/>
          <w:spacing w:val="-2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3.   </w:t>
      </w:r>
      <w:r>
        <w:rPr>
          <w:b w:val="0"/>
          <w:w w:val="105"/>
          <w:sz w:val="14"/>
        </w:rPr>
        <w:t>Plano</w:t>
      </w:r>
      <w:r>
        <w:rPr>
          <w:b w:val="0"/>
          <w:spacing w:val="10"/>
          <w:w w:val="105"/>
          <w:sz w:val="14"/>
        </w:rPr>
        <w:t> </w:t>
      </w:r>
      <w:r>
        <w:rPr>
          <w:b w:val="0"/>
          <w:w w:val="105"/>
          <w:sz w:val="14"/>
        </w:rPr>
        <w:t>de</w:t>
      </w:r>
      <w:r>
        <w:rPr>
          <w:b w:val="0"/>
          <w:spacing w:val="9"/>
          <w:w w:val="105"/>
          <w:sz w:val="14"/>
        </w:rPr>
        <w:t> </w:t>
      </w:r>
      <w:r>
        <w:rPr>
          <w:b w:val="0"/>
          <w:w w:val="105"/>
          <w:sz w:val="14"/>
        </w:rPr>
        <w:t>una</w:t>
      </w:r>
      <w:r>
        <w:rPr>
          <w:b w:val="0"/>
          <w:spacing w:val="10"/>
          <w:w w:val="105"/>
          <w:sz w:val="14"/>
        </w:rPr>
        <w:t> </w:t>
      </w:r>
      <w:r>
        <w:rPr>
          <w:b w:val="0"/>
          <w:w w:val="105"/>
          <w:sz w:val="14"/>
        </w:rPr>
        <w:t>parte</w:t>
      </w:r>
      <w:r>
        <w:rPr>
          <w:b w:val="0"/>
          <w:spacing w:val="10"/>
          <w:w w:val="105"/>
          <w:sz w:val="14"/>
        </w:rPr>
        <w:t> </w:t>
      </w:r>
      <w:r>
        <w:rPr>
          <w:b w:val="0"/>
          <w:w w:val="105"/>
          <w:sz w:val="14"/>
        </w:rPr>
        <w:t>de</w:t>
      </w:r>
      <w:r>
        <w:rPr>
          <w:b w:val="0"/>
          <w:spacing w:val="10"/>
          <w:w w:val="105"/>
          <w:sz w:val="14"/>
        </w:rPr>
        <w:t> </w:t>
      </w:r>
      <w:r>
        <w:rPr>
          <w:b w:val="0"/>
          <w:w w:val="105"/>
          <w:sz w:val="14"/>
        </w:rPr>
        <w:t>la</w:t>
      </w:r>
      <w:r>
        <w:rPr>
          <w:b w:val="0"/>
          <w:spacing w:val="10"/>
          <w:w w:val="105"/>
          <w:sz w:val="14"/>
        </w:rPr>
        <w:t> </w:t>
      </w:r>
      <w:r>
        <w:rPr>
          <w:b w:val="0"/>
          <w:w w:val="105"/>
          <w:sz w:val="14"/>
        </w:rPr>
        <w:t>ciudad</w:t>
      </w:r>
      <w:r>
        <w:rPr>
          <w:b w:val="0"/>
          <w:spacing w:val="9"/>
          <w:w w:val="105"/>
          <w:sz w:val="14"/>
        </w:rPr>
        <w:t> </w:t>
      </w:r>
      <w:r>
        <w:rPr>
          <w:b w:val="0"/>
          <w:w w:val="105"/>
          <w:sz w:val="14"/>
        </w:rPr>
        <w:t>no</w:t>
      </w:r>
      <w:r>
        <w:rPr>
          <w:b w:val="0"/>
          <w:spacing w:val="10"/>
          <w:w w:val="105"/>
          <w:sz w:val="14"/>
        </w:rPr>
        <w:t> </w:t>
      </w:r>
      <w:r>
        <w:rPr>
          <w:b w:val="0"/>
          <w:w w:val="105"/>
          <w:sz w:val="14"/>
        </w:rPr>
        <w:t>invisible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header="0" w:footer="728" w:top="0" w:bottom="0" w:left="0" w:right="1020"/>
        </w:sectPr>
      </w:pPr>
    </w:p>
    <w:p>
      <w:pPr>
        <w:pStyle w:val="BodyText"/>
        <w:spacing w:before="1"/>
        <w:rPr>
          <w:b w:val="0"/>
          <w:sz w:val="9"/>
        </w:rPr>
      </w:pPr>
      <w:r>
        <w:rPr/>
        <w:pict>
          <v:shape style="position:absolute;margin-left:564.789307pt;margin-top:68.164711pt;width:16pt;height:78.1pt;mso-position-horizontal-relative:page;mso-position-vertical-relative:page;z-index:15748608" type="#_x0000_t202" id="docshape12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71CAF2"/>
                      <w:spacing w:val="7"/>
                      <w:w w:val="95"/>
                    </w:rPr>
                    <w:t> </w:t>
                  </w:r>
                  <w:r>
                    <w:rPr>
                      <w:rFonts w:ascii="Lucida Sans Unicode" w:hAnsi="Lucida Sans Unicode"/>
                      <w:color w:val="71CAF2"/>
                      <w:w w:val="9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8.2pt;mso-position-horizontal-relative:page;mso-position-vertical-relative:page;z-index:15749120" type="#_x0000_t202" id="docshape125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70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5"/>
        </w:numPr>
        <w:tabs>
          <w:tab w:pos="1983" w:val="left" w:leader="none"/>
        </w:tabs>
        <w:spacing w:line="240" w:lineRule="auto" w:before="154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2" w:lineRule="auto" w:before="188"/>
        <w:ind w:left="1984" w:right="112"/>
        <w:jc w:val="both"/>
        <w:rPr>
          <w:b w:val="0"/>
        </w:rPr>
      </w:pPr>
      <w:r>
        <w:rPr>
          <w:b w:val="0"/>
          <w:w w:val="115"/>
        </w:rPr>
        <w:t>Se sabe que cada manzana cuadrada es de 100 metros de lado, el espacio verde rectangular es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100 metros 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ancho por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220 metros 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largo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que cada calle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tiene 20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metros de ancho.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Les</w:t>
      </w:r>
      <w:r>
        <w:rPr>
          <w:b w:val="0"/>
          <w:spacing w:val="-47"/>
          <w:w w:val="115"/>
        </w:rPr>
        <w:t> </w:t>
      </w:r>
      <w:r>
        <w:rPr>
          <w:b w:val="0"/>
          <w:w w:val="115"/>
        </w:rPr>
        <w:t>proponemos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realizar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siguientes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actividades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donde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tendrán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hacer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algunos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cálculos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su-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perficie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porcentaje.</w:t>
      </w:r>
    </w:p>
    <w:p>
      <w:pPr>
        <w:pStyle w:val="BodyText"/>
        <w:spacing w:before="5"/>
        <w:rPr>
          <w:b w:val="0"/>
        </w:rPr>
      </w:pP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0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Calculen la superficie ocupada en el plano por las 23 manzanas cuadradas y la del espacio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verde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ocupado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por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plaza.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Realicen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cálculos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m2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km2.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1" w:after="0"/>
        <w:ind w:left="2551" w:right="110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Si se supone que el plano general de la localidad no tiene calles en los bordes, calculen la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superficie total del terreno (para contar los metros observen que cada lateral tiene cinco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manzanas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cuadradas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cuatro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calles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medio).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Realicen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también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cálculo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metros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cuadrados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en kilómetros cuadrados.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3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Con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datos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obtenidos,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averigüen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cuál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es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porcentaje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superficie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ocupan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calles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del pueblo. ¿Cuál será el porcentaje de superficie que ocupa la plaza? ¿Y cada una de las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manzanas cuadradas?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2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De los 3.546 habitantes que tiene la localidad, la novena parte vive en la porción de plano de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la figura X. Calculen cuántas personas viven en esa parte de la ciudad. Si suponemos que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cada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manzana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vive</w:t>
      </w:r>
      <w:r>
        <w:rPr>
          <w:b w:val="0"/>
          <w:spacing w:val="2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misma</w:t>
      </w:r>
      <w:r>
        <w:rPr>
          <w:b w:val="0"/>
          <w:spacing w:val="2"/>
          <w:w w:val="115"/>
          <w:sz w:val="20"/>
        </w:rPr>
        <w:t> </w:t>
      </w:r>
      <w:r>
        <w:rPr>
          <w:b w:val="0"/>
          <w:w w:val="115"/>
          <w:sz w:val="20"/>
        </w:rPr>
        <w:t>cantidad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2"/>
          <w:w w:val="115"/>
          <w:sz w:val="20"/>
        </w:rPr>
        <w:t> </w:t>
      </w:r>
      <w:r>
        <w:rPr>
          <w:b w:val="0"/>
          <w:w w:val="115"/>
          <w:sz w:val="20"/>
        </w:rPr>
        <w:t>gente,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¿cuántas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personas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viven</w:t>
      </w:r>
      <w:r>
        <w:rPr>
          <w:b w:val="0"/>
          <w:spacing w:val="2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cada</w:t>
      </w:r>
      <w:r>
        <w:rPr>
          <w:b w:val="0"/>
          <w:spacing w:val="2"/>
          <w:w w:val="115"/>
          <w:sz w:val="20"/>
        </w:rPr>
        <w:t> </w:t>
      </w:r>
      <w:r>
        <w:rPr>
          <w:b w:val="0"/>
          <w:w w:val="115"/>
          <w:sz w:val="20"/>
        </w:rPr>
        <w:t>una?</w:t>
      </w:r>
    </w:p>
    <w:p>
      <w:pPr>
        <w:pStyle w:val="BodyText"/>
        <w:spacing w:before="2"/>
        <w:ind w:left="2551"/>
        <w:jc w:val="both"/>
        <w:rPr>
          <w:b w:val="0"/>
        </w:rPr>
      </w:pPr>
      <w:r>
        <w:rPr>
          <w:b w:val="0"/>
          <w:w w:val="115"/>
        </w:rPr>
        <w:t>¿Cuál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sería 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densidad poblacional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 esta parte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 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localidad? (Recuerden que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 densi-</w:t>
      </w:r>
    </w:p>
    <w:p>
      <w:pPr>
        <w:pStyle w:val="BodyText"/>
        <w:spacing w:line="2633" w:lineRule="exact"/>
        <w:ind w:left="2551"/>
        <w:jc w:val="both"/>
        <w:rPr>
          <w:b w:val="0"/>
        </w:rPr>
      </w:pPr>
      <w:r>
        <w:rPr>
          <w:b w:val="0"/>
          <w:w w:val="115"/>
        </w:rPr>
        <w:t>dad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calcula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haciendo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cociente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entre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cantidad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habitantes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km</w:t>
      </w:r>
      <w:r>
        <w:rPr>
          <w:b w:val="0"/>
          <w:w w:val="115"/>
          <w:position w:val="7"/>
          <w:sz w:val="11"/>
        </w:rPr>
        <w:t>2</w:t>
      </w:r>
      <w:r>
        <w:rPr>
          <w:b w:val="0"/>
          <w:w w:val="115"/>
        </w:rPr>
        <w:t>).</w:t>
      </w:r>
    </w:p>
    <w:p>
      <w:pPr>
        <w:pStyle w:val="Heading2"/>
        <w:numPr>
          <w:ilvl w:val="0"/>
          <w:numId w:val="9"/>
        </w:numPr>
        <w:tabs>
          <w:tab w:pos="1984" w:val="left" w:leader="none"/>
          <w:tab w:pos="1985" w:val="left" w:leader="none"/>
        </w:tabs>
        <w:spacing w:line="1319" w:lineRule="exact" w:before="0" w:after="0"/>
        <w:ind w:left="1984" w:right="0" w:hanging="483"/>
        <w:jc w:val="left"/>
      </w:pPr>
      <w:r>
        <w:rPr>
          <w:color w:val="025891"/>
          <w:w w:val="105"/>
        </w:rPr>
        <w:t>Momento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cierre</w:t>
      </w:r>
    </w:p>
    <w:p>
      <w:pPr>
        <w:pStyle w:val="BodyText"/>
        <w:spacing w:line="118" w:lineRule="exact"/>
        <w:ind w:left="1984"/>
        <w:jc w:val="both"/>
        <w:rPr>
          <w:b w:val="0"/>
        </w:rPr>
      </w:pPr>
      <w:r>
        <w:rPr>
          <w:b w:val="0"/>
          <w:w w:val="115"/>
        </w:rPr>
        <w:t>Como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vimos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este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primer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Recorrido,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aquellos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espacios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transitamos,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recorremos,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los</w:t>
      </w:r>
    </w:p>
    <w:p>
      <w:pPr>
        <w:pStyle w:val="BodyText"/>
        <w:ind w:left="1984"/>
        <w:jc w:val="both"/>
        <w:rPr>
          <w:b w:val="0"/>
        </w:rPr>
      </w:pPr>
      <w:r>
        <w:rPr>
          <w:b w:val="0"/>
          <w:w w:val="115"/>
        </w:rPr>
        <w:t>que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somos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parte,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también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identifican.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¿Qué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espacios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lugares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ciudad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forman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parte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</w:p>
    <w:p>
      <w:pPr>
        <w:pStyle w:val="BodyText"/>
        <w:ind w:left="1984"/>
        <w:jc w:val="both"/>
        <w:rPr>
          <w:b w:val="0"/>
        </w:rPr>
      </w:pPr>
      <w:r>
        <w:rPr>
          <w:b w:val="0"/>
          <w:spacing w:val="-1"/>
          <w:w w:val="120"/>
        </w:rPr>
        <w:t>su</w:t>
      </w:r>
      <w:r>
        <w:rPr>
          <w:b w:val="0"/>
          <w:spacing w:val="-10"/>
          <w:w w:val="120"/>
        </w:rPr>
        <w:t> </w:t>
      </w:r>
      <w:r>
        <w:rPr>
          <w:b w:val="0"/>
          <w:spacing w:val="-1"/>
          <w:w w:val="120"/>
        </w:rPr>
        <w:t>historia?</w:t>
      </w:r>
    </w:p>
    <w:p>
      <w:pPr>
        <w:pStyle w:val="Heading3"/>
        <w:numPr>
          <w:ilvl w:val="0"/>
          <w:numId w:val="5"/>
        </w:numPr>
        <w:tabs>
          <w:tab w:pos="1983" w:val="left" w:leader="none"/>
        </w:tabs>
        <w:spacing w:line="240" w:lineRule="auto" w:before="0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0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Las y los invitamos a reflexionar sobre esos lugares situados que cuentan su historia y for-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man parte de su identidad. ¿Cuáles son? ¿Fueron sólo parte de un tiempo o aún siguen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0"/>
          <w:sz w:val="20"/>
        </w:rPr>
        <w:t>siendo</w:t>
      </w:r>
      <w:r>
        <w:rPr>
          <w:b w:val="0"/>
          <w:spacing w:val="5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visibles</w:t>
      </w:r>
      <w:r>
        <w:rPr>
          <w:rFonts w:ascii="Trebuchet MS" w:hAnsi="Trebuchet MS"/>
          <w:i/>
          <w:spacing w:val="-11"/>
          <w:w w:val="110"/>
          <w:sz w:val="20"/>
        </w:rPr>
        <w:t> </w:t>
      </w:r>
      <w:r>
        <w:rPr>
          <w:b w:val="0"/>
          <w:w w:val="110"/>
          <w:sz w:val="20"/>
        </w:rPr>
        <w:t>en</w:t>
      </w:r>
      <w:r>
        <w:rPr>
          <w:b w:val="0"/>
          <w:spacing w:val="5"/>
          <w:w w:val="110"/>
          <w:sz w:val="20"/>
        </w:rPr>
        <w:t> </w:t>
      </w:r>
      <w:r>
        <w:rPr>
          <w:b w:val="0"/>
          <w:w w:val="110"/>
          <w:sz w:val="20"/>
        </w:rPr>
        <w:t>su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historia?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¿Qué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cambios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atravesaron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esos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espacios?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0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¿Qué pueden aportar en ese espacio o lugar? ¿Qué huella dejarían? Las y los invitamos, de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acuerdo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las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posibilidades,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pensar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y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poder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hacer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viva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esa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propuesta.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Puede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ser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mediante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una campaña de limpieza, una intervención artística, la siembra o trasplante de alguna es-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pecie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vegetal,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diseño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paseos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botánicos,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históricos,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arquitectónicos,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entre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otros.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0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¿Qué</w:t>
      </w:r>
      <w:r>
        <w:rPr>
          <w:b w:val="0"/>
          <w:spacing w:val="26"/>
          <w:w w:val="110"/>
          <w:sz w:val="20"/>
        </w:rPr>
        <w:t> </w:t>
      </w:r>
      <w:r>
        <w:rPr>
          <w:b w:val="0"/>
          <w:w w:val="110"/>
          <w:sz w:val="20"/>
        </w:rPr>
        <w:t>palabras</w:t>
      </w:r>
      <w:r>
        <w:rPr>
          <w:b w:val="0"/>
          <w:spacing w:val="26"/>
          <w:w w:val="110"/>
          <w:sz w:val="20"/>
        </w:rPr>
        <w:t> </w:t>
      </w:r>
      <w:r>
        <w:rPr>
          <w:b w:val="0"/>
          <w:w w:val="110"/>
          <w:sz w:val="20"/>
        </w:rPr>
        <w:t>propuestas</w:t>
      </w:r>
      <w:r>
        <w:rPr>
          <w:b w:val="0"/>
          <w:spacing w:val="26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26"/>
          <w:w w:val="110"/>
          <w:sz w:val="20"/>
        </w:rPr>
        <w:t> </w:t>
      </w:r>
      <w:r>
        <w:rPr>
          <w:b w:val="0"/>
          <w:w w:val="110"/>
          <w:sz w:val="20"/>
        </w:rPr>
        <w:t>este</w:t>
      </w:r>
      <w:r>
        <w:rPr>
          <w:b w:val="0"/>
          <w:spacing w:val="26"/>
          <w:w w:val="110"/>
          <w:sz w:val="20"/>
        </w:rPr>
        <w:t> </w:t>
      </w:r>
      <w:r>
        <w:rPr>
          <w:b w:val="0"/>
          <w:w w:val="110"/>
          <w:sz w:val="20"/>
        </w:rPr>
        <w:t>Recorrido</w:t>
      </w:r>
      <w:r>
        <w:rPr>
          <w:b w:val="0"/>
          <w:spacing w:val="21"/>
          <w:w w:val="110"/>
          <w:sz w:val="20"/>
        </w:rPr>
        <w:t> </w:t>
      </w:r>
      <w:r>
        <w:rPr>
          <w:b w:val="0"/>
          <w:w w:val="110"/>
          <w:sz w:val="20"/>
        </w:rPr>
        <w:t>formarían</w:t>
      </w:r>
      <w:r>
        <w:rPr>
          <w:b w:val="0"/>
          <w:spacing w:val="26"/>
          <w:w w:val="110"/>
          <w:sz w:val="20"/>
        </w:rPr>
        <w:t> </w:t>
      </w:r>
      <w:r>
        <w:rPr>
          <w:b w:val="0"/>
          <w:w w:val="110"/>
          <w:sz w:val="20"/>
        </w:rPr>
        <w:t>parte</w:t>
      </w:r>
      <w:r>
        <w:rPr>
          <w:b w:val="0"/>
          <w:spacing w:val="26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27"/>
          <w:w w:val="110"/>
          <w:sz w:val="20"/>
        </w:rPr>
        <w:t> </w:t>
      </w:r>
      <w:r>
        <w:rPr>
          <w:b w:val="0"/>
          <w:w w:val="110"/>
          <w:sz w:val="20"/>
        </w:rPr>
        <w:t>su</w:t>
      </w:r>
      <w:r>
        <w:rPr>
          <w:b w:val="0"/>
          <w:spacing w:val="26"/>
          <w:w w:val="110"/>
          <w:sz w:val="20"/>
        </w:rPr>
        <w:t> </w:t>
      </w:r>
      <w:r>
        <w:rPr>
          <w:b w:val="0"/>
          <w:w w:val="110"/>
          <w:sz w:val="20"/>
        </w:rPr>
        <w:t>glosario?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  <w:r>
        <w:rPr>
          <w:b w:val="0"/>
          <w:spacing w:val="20"/>
          <w:w w:val="110"/>
          <w:sz w:val="20"/>
        </w:rPr>
        <w:t> </w:t>
      </w:r>
      <w:r>
        <w:rPr>
          <w:b w:val="0"/>
          <w:w w:val="110"/>
          <w:sz w:val="20"/>
        </w:rPr>
        <w:t>medida</w:t>
      </w:r>
      <w:r>
        <w:rPr>
          <w:b w:val="0"/>
          <w:spacing w:val="27"/>
          <w:w w:val="110"/>
          <w:sz w:val="20"/>
        </w:rPr>
        <w:t> </w:t>
      </w:r>
      <w:r>
        <w:rPr>
          <w:b w:val="0"/>
          <w:w w:val="110"/>
          <w:sz w:val="20"/>
        </w:rPr>
        <w:t>que</w:t>
      </w:r>
      <w:r>
        <w:rPr>
          <w:b w:val="0"/>
          <w:spacing w:val="-46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se trasladen </w:t>
      </w:r>
      <w:r>
        <w:rPr>
          <w:b w:val="0"/>
          <w:w w:val="110"/>
          <w:sz w:val="20"/>
        </w:rPr>
        <w:t>por cada Recorrido, pueden marcar, subrayar, encerrar aquellos términos o pa-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labras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que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incorporarán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en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el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glosario.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7"/>
        </w:rPr>
      </w:pPr>
    </w:p>
    <w:p>
      <w:pPr>
        <w:pStyle w:val="Heading1"/>
        <w:spacing w:before="147"/>
        <w:ind w:left="2806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335991</wp:posOffset>
            </wp:positionH>
            <wp:positionV relativeFrom="paragraph">
              <wp:posOffset>-653585</wp:posOffset>
            </wp:positionV>
            <wp:extent cx="1394421" cy="1218514"/>
            <wp:effectExtent l="0" t="0" r="0" b="0"/>
            <wp:wrapNone/>
            <wp:docPr id="2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21" cy="121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F7835"/>
          <w:w w:val="95"/>
        </w:rPr>
        <w:t>RECORRIDO</w:t>
      </w:r>
      <w:r>
        <w:rPr>
          <w:color w:val="EF7835"/>
          <w:spacing w:val="3"/>
          <w:w w:val="95"/>
        </w:rPr>
        <w:t> </w:t>
      </w:r>
      <w:r>
        <w:rPr>
          <w:color w:val="EF7835"/>
          <w:w w:val="95"/>
        </w:rPr>
        <w:t>N°</w:t>
      </w:r>
      <w:r>
        <w:rPr>
          <w:color w:val="EF7835"/>
          <w:spacing w:val="4"/>
          <w:w w:val="95"/>
        </w:rPr>
        <w:t> </w:t>
      </w:r>
      <w:r>
        <w:rPr>
          <w:color w:val="EF7835"/>
          <w:w w:val="95"/>
        </w:rPr>
        <w:t>2</w:t>
      </w:r>
    </w:p>
    <w:p>
      <w:pPr>
        <w:spacing w:before="38"/>
        <w:ind w:left="280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578E"/>
          <w:w w:val="95"/>
          <w:sz w:val="28"/>
        </w:rPr>
        <w:t>LA</w:t>
      </w:r>
      <w:r>
        <w:rPr>
          <w:rFonts w:ascii="Arial"/>
          <w:b/>
          <w:color w:val="00578E"/>
          <w:spacing w:val="6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HISTORIA</w:t>
      </w:r>
      <w:r>
        <w:rPr>
          <w:rFonts w:ascii="Arial"/>
          <w:b/>
          <w:color w:val="00578E"/>
          <w:spacing w:val="6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QUE</w:t>
      </w:r>
      <w:r>
        <w:rPr>
          <w:rFonts w:ascii="Arial"/>
          <w:b/>
          <w:color w:val="00578E"/>
          <w:spacing w:val="6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SUPIMOS</w:t>
      </w:r>
      <w:r>
        <w:rPr>
          <w:rFonts w:ascii="Arial"/>
          <w:b/>
          <w:color w:val="00578E"/>
          <w:spacing w:val="6"/>
          <w:w w:val="95"/>
          <w:sz w:val="28"/>
        </w:rPr>
        <w:t> </w:t>
      </w:r>
      <w:r>
        <w:rPr>
          <w:rFonts w:ascii="Arial"/>
          <w:b/>
          <w:color w:val="00578E"/>
          <w:w w:val="95"/>
          <w:sz w:val="28"/>
        </w:rPr>
        <w:t>CONSTRUIR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242" w:lineRule="auto" w:before="100"/>
        <w:ind w:left="1133" w:right="961"/>
        <w:jc w:val="both"/>
        <w:rPr>
          <w:b w:val="0"/>
        </w:rPr>
      </w:pPr>
      <w:r>
        <w:rPr>
          <w:b w:val="0"/>
          <w:w w:val="115"/>
        </w:rPr>
        <w:t>Reconstruir hechos del pasado no tiene que ver solo con fechas, nombres y sucesos, sino con el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presente que nos constituye, que transitamos día a día. La historia es presente, es memoria, es</w:t>
      </w:r>
      <w:r>
        <w:rPr>
          <w:b w:val="0"/>
          <w:spacing w:val="1"/>
          <w:w w:val="115"/>
        </w:rPr>
        <w:t> </w:t>
      </w:r>
      <w:r>
        <w:rPr>
          <w:b w:val="0"/>
          <w:w w:val="110"/>
        </w:rPr>
        <w:t>recuerdo y experiencia. Las y los invitamos a transitar por hechos de nuestra historia reciente como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argentinos.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Conocerla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saber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qué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manera,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aún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hoy,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define,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nuestro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propósito.</w:t>
      </w:r>
    </w:p>
    <w:p>
      <w:pPr>
        <w:pStyle w:val="Heading2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1081" w:lineRule="exact" w:before="0" w:after="0"/>
        <w:ind w:left="1105" w:right="0" w:hanging="454"/>
        <w:jc w:val="left"/>
        <w:rPr>
          <w:rFonts w:ascii="Wingdings 3" w:hAnsi="Wingdings 3"/>
          <w:color w:val="EF7835"/>
        </w:rPr>
      </w:pPr>
      <w:r>
        <w:rPr>
          <w:color w:val="025891"/>
          <w:w w:val="105"/>
        </w:rPr>
        <w:t>Malvinas:</w:t>
      </w:r>
      <w:r>
        <w:rPr>
          <w:color w:val="025891"/>
          <w:spacing w:val="-1"/>
          <w:w w:val="105"/>
        </w:rPr>
        <w:t> </w:t>
      </w:r>
      <w:r>
        <w:rPr>
          <w:color w:val="025891"/>
          <w:w w:val="105"/>
        </w:rPr>
        <w:t>la memoria de</w:t>
      </w:r>
      <w:r>
        <w:rPr>
          <w:color w:val="025891"/>
          <w:spacing w:val="-1"/>
          <w:w w:val="105"/>
        </w:rPr>
        <w:t> </w:t>
      </w:r>
      <w:r>
        <w:rPr>
          <w:color w:val="025891"/>
          <w:w w:val="105"/>
        </w:rPr>
        <w:t>una guerra</w:t>
      </w:r>
    </w:p>
    <w:p>
      <w:pPr>
        <w:pStyle w:val="BodyText"/>
        <w:spacing w:line="119" w:lineRule="exact"/>
        <w:ind w:left="1133"/>
        <w:jc w:val="both"/>
        <w:rPr>
          <w:b w:val="0"/>
        </w:rPr>
      </w:pPr>
      <w:r>
        <w:rPr>
          <w:b w:val="0"/>
          <w:w w:val="110"/>
        </w:rPr>
        <w:t>Como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símbolo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fraternidad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suramericana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memoria,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soberanía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democracia,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Malvi-</w:t>
      </w:r>
    </w:p>
    <w:p>
      <w:pPr>
        <w:pStyle w:val="BodyText"/>
        <w:spacing w:line="242" w:lineRule="auto" w:before="3"/>
        <w:ind w:left="1133" w:right="961"/>
        <w:jc w:val="both"/>
        <w:rPr>
          <w:b w:val="0"/>
        </w:rPr>
      </w:pPr>
      <w:r>
        <w:rPr>
          <w:b w:val="0"/>
          <w:w w:val="110"/>
        </w:rPr>
        <w:t>nas es un tema educativo por excelencia, en tanto permite formar ciudadanas y ciudadanos argen-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tinos comprometidos con el destino del continente y con la vigencia de los derechos humanos. Así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lo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plantea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nuestra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Constitución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Nacional.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Así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lo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querían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las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los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compatriotas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protagonizaron</w:t>
      </w:r>
      <w:r>
        <w:rPr>
          <w:b w:val="0"/>
          <w:spacing w:val="-46"/>
          <w:w w:val="110"/>
        </w:rPr>
        <w:t> </w:t>
      </w: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independencia.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Así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fuimos,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reconstruyendo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nuestra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democracia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estos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últimos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treinta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años.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 w:before="1"/>
        <w:ind w:left="1133" w:right="957"/>
        <w:jc w:val="both"/>
        <w:rPr>
          <w:b w:val="0"/>
        </w:rPr>
      </w:pPr>
      <w:r>
        <w:rPr>
          <w:b w:val="0"/>
          <w:w w:val="115"/>
        </w:rPr>
        <w:t>Solemos escuchar que «Las Malvinas son argentinas». Lo aprendemos en la escuela. Lo leemos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libros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también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banderas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paredes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barrio.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cantamos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 un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himno,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coreamos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manifestaciones públicas. Lo vemos en la tele. Lo reconocemos en el nombre de estadios, plazas y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calles.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dicen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personas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cultura,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docentes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políticos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diferentes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partidos.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/>
        <w:ind w:left="1133" w:right="957"/>
        <w:jc w:val="both"/>
        <w:rPr>
          <w:b w:val="0"/>
        </w:rPr>
      </w:pPr>
      <w:r>
        <w:rPr>
          <w:b w:val="0"/>
          <w:w w:val="115"/>
        </w:rPr>
        <w:t>Cuando decimos «Malvinas» estamos hablando, así como con tantos otros símbolos, de quiénes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somos, de nuestra identidad, de lo que nos gusta y deseamos, y a la vez, de aquello que no que-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remos. Las Islas también nos recuerdan un hecho trágico del pasado reciente que aún permanece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como una herida abierta: la guerra de Malvinas ocurrida en 1982, la más importante librada por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nuestro país en el siglo XX, desarrollada durante un gobierno dictatorial que venía ejerciendo el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terrorismo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 Estado desde 1976.</w:t>
      </w:r>
    </w:p>
    <w:p>
      <w:pPr>
        <w:pStyle w:val="BodyText"/>
        <w:spacing w:before="7"/>
        <w:rPr>
          <w:b w:val="0"/>
        </w:rPr>
      </w:pPr>
    </w:p>
    <w:p>
      <w:pPr>
        <w:pStyle w:val="BodyText"/>
        <w:spacing w:line="242" w:lineRule="auto"/>
        <w:ind w:left="5664" w:right="957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719999</wp:posOffset>
            </wp:positionH>
            <wp:positionV relativeFrom="paragraph">
              <wp:posOffset>-33654</wp:posOffset>
            </wp:positionV>
            <wp:extent cx="2696966" cy="1524000"/>
            <wp:effectExtent l="0" t="0" r="0" b="0"/>
            <wp:wrapNone/>
            <wp:docPr id="2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6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110"/>
        </w:rPr>
        <w:t>Hablar de Malvinas implica, entonces, varias co-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sas: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pasado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lejano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aprendemos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través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 documentos, la memoria de acontecimien-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tos recientes que vivimos o conocemos por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testimonios de sus protagonistas, un asunto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nacional con resonancias regionales diversas.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Hablar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Malvinas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invita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vincularnos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tradiciones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culturales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políticas,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algunas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histó-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ricas y otras que se están reinventando en el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presente.</w:t>
      </w:r>
    </w:p>
    <w:p>
      <w:pPr>
        <w:pStyle w:val="BodyText"/>
        <w:spacing w:before="3"/>
        <w:rPr>
          <w:b w:val="0"/>
          <w:sz w:val="16"/>
        </w:rPr>
      </w:pPr>
    </w:p>
    <w:p>
      <w:pPr>
        <w:spacing w:line="242" w:lineRule="auto" w:before="0"/>
        <w:ind w:left="2012" w:right="5797" w:hanging="851"/>
        <w:jc w:val="both"/>
        <w:rPr>
          <w:b w:val="0"/>
          <w:sz w:val="14"/>
        </w:rPr>
      </w:pPr>
      <w:r>
        <w:rPr>
          <w:rFonts w:ascii="Trebuchet MS" w:hAnsi="Trebuchet MS"/>
          <w:i/>
          <w:w w:val="110"/>
          <w:sz w:val="14"/>
        </w:rPr>
        <w:t>Figura N° 4.</w:t>
      </w:r>
      <w:r>
        <w:rPr>
          <w:rFonts w:ascii="Trebuchet MS" w:hAnsi="Trebuchet MS"/>
          <w:i/>
          <w:spacing w:val="1"/>
          <w:w w:val="110"/>
          <w:sz w:val="14"/>
        </w:rPr>
        <w:t> </w:t>
      </w:r>
      <w:r>
        <w:rPr>
          <w:b w:val="0"/>
          <w:w w:val="110"/>
          <w:sz w:val="14"/>
        </w:rPr>
        <w:t>Infanteria marina argentina en Malvinas. Fuente:</w:t>
      </w:r>
      <w:r>
        <w:rPr>
          <w:b w:val="0"/>
          <w:spacing w:val="1"/>
          <w:w w:val="110"/>
          <w:sz w:val="14"/>
        </w:rPr>
        <w:t> </w:t>
      </w:r>
      <w:hyperlink r:id="rId48">
        <w:r>
          <w:rPr>
            <w:b w:val="0"/>
            <w:color w:val="275B9B"/>
            <w:w w:val="110"/>
            <w:sz w:val="14"/>
            <w:u w:val="single" w:color="275B9B"/>
          </w:rPr>
          <w:t>https://www.argentina.gob.ar/sites/default/files/</w:t>
        </w:r>
      </w:hyperlink>
      <w:r>
        <w:rPr>
          <w:b w:val="0"/>
          <w:color w:val="275B9B"/>
          <w:spacing w:val="1"/>
          <w:w w:val="110"/>
          <w:sz w:val="14"/>
        </w:rPr>
        <w:t> </w:t>
      </w:r>
      <w:hyperlink r:id="rId48">
        <w:r>
          <w:rPr>
            <w:b w:val="0"/>
            <w:color w:val="275B9B"/>
            <w:w w:val="110"/>
            <w:sz w:val="14"/>
            <w:u w:val="single" w:color="275B9B"/>
          </w:rPr>
          <w:t>infanteria_de_marina_en_malvinas_3.jpg</w:t>
        </w:r>
      </w:hyperlink>
    </w:p>
    <w:p>
      <w:pPr>
        <w:pStyle w:val="BodyText"/>
        <w:rPr>
          <w:b w:val="0"/>
          <w:sz w:val="16"/>
        </w:rPr>
      </w:pPr>
    </w:p>
    <w:p>
      <w:pPr>
        <w:pStyle w:val="BodyText"/>
        <w:spacing w:before="6"/>
        <w:rPr>
          <w:b w:val="0"/>
          <w:sz w:val="17"/>
        </w:rPr>
      </w:pPr>
    </w:p>
    <w:p>
      <w:pPr>
        <w:pStyle w:val="Heading3"/>
        <w:numPr>
          <w:ilvl w:val="0"/>
          <w:numId w:val="5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5"/>
        </w:numPr>
        <w:tabs>
          <w:tab w:pos="341" w:val="left" w:leader="none"/>
        </w:tabs>
        <w:spacing w:line="240" w:lineRule="auto" w:before="188" w:after="0"/>
        <w:ind w:left="1700" w:right="962" w:hanging="1701"/>
        <w:jc w:val="right"/>
        <w:rPr>
          <w:b w:val="0"/>
          <w:sz w:val="20"/>
        </w:rPr>
      </w:pPr>
      <w:r>
        <w:rPr>
          <w:b w:val="0"/>
          <w:spacing w:val="-4"/>
          <w:w w:val="115"/>
          <w:sz w:val="20"/>
        </w:rPr>
        <w:t>Para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defender,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es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importante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saber: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¿Por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qué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son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nuestras?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Indaguen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sobre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4"/>
          <w:w w:val="115"/>
          <w:sz w:val="20"/>
        </w:rPr>
        <w:t>los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spacing w:val="-3"/>
          <w:w w:val="115"/>
          <w:sz w:val="20"/>
        </w:rPr>
        <w:t>tres</w:t>
      </w:r>
      <w:r>
        <w:rPr>
          <w:b w:val="0"/>
          <w:spacing w:val="-14"/>
          <w:w w:val="115"/>
          <w:sz w:val="20"/>
        </w:rPr>
        <w:t> </w:t>
      </w:r>
      <w:r>
        <w:rPr>
          <w:b w:val="0"/>
          <w:spacing w:val="-3"/>
          <w:w w:val="115"/>
          <w:sz w:val="20"/>
        </w:rPr>
        <w:t>tipos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3"/>
          <w:w w:val="115"/>
          <w:sz w:val="20"/>
        </w:rPr>
        <w:t>de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3"/>
          <w:w w:val="115"/>
          <w:sz w:val="20"/>
        </w:rPr>
        <w:t>ar-</w:t>
      </w:r>
    </w:p>
    <w:p>
      <w:pPr>
        <w:pStyle w:val="BodyText"/>
        <w:spacing w:before="3"/>
        <w:ind w:right="973"/>
        <w:jc w:val="right"/>
        <w:rPr>
          <w:b w:val="0"/>
        </w:rPr>
      </w:pPr>
      <w:r>
        <w:rPr>
          <w:b w:val="0"/>
          <w:spacing w:val="-2"/>
          <w:w w:val="110"/>
        </w:rPr>
        <w:t>gumentos</w:t>
      </w:r>
      <w:r>
        <w:rPr>
          <w:b w:val="0"/>
          <w:spacing w:val="-10"/>
          <w:w w:val="110"/>
        </w:rPr>
        <w:t> </w:t>
      </w:r>
      <w:r>
        <w:rPr>
          <w:b w:val="0"/>
          <w:spacing w:val="-2"/>
          <w:w w:val="110"/>
        </w:rPr>
        <w:t>vinculados</w:t>
      </w:r>
      <w:r>
        <w:rPr>
          <w:b w:val="0"/>
          <w:spacing w:val="-5"/>
          <w:w w:val="110"/>
        </w:rPr>
        <w:t> </w:t>
      </w:r>
      <w:r>
        <w:rPr>
          <w:b w:val="0"/>
          <w:spacing w:val="-1"/>
          <w:w w:val="110"/>
        </w:rPr>
        <w:t>al</w:t>
      </w:r>
      <w:r>
        <w:rPr>
          <w:b w:val="0"/>
          <w:spacing w:val="-4"/>
          <w:w w:val="110"/>
        </w:rPr>
        <w:t> </w:t>
      </w:r>
      <w:r>
        <w:rPr>
          <w:b w:val="0"/>
          <w:spacing w:val="-1"/>
          <w:w w:val="110"/>
        </w:rPr>
        <w:t>reclamo</w:t>
      </w:r>
      <w:r>
        <w:rPr>
          <w:b w:val="0"/>
          <w:spacing w:val="-5"/>
          <w:w w:val="110"/>
        </w:rPr>
        <w:t> </w:t>
      </w:r>
      <w:r>
        <w:rPr>
          <w:b w:val="0"/>
          <w:spacing w:val="-1"/>
          <w:w w:val="110"/>
        </w:rPr>
        <w:t>de</w:t>
      </w:r>
      <w:r>
        <w:rPr>
          <w:b w:val="0"/>
          <w:spacing w:val="-5"/>
          <w:w w:val="110"/>
        </w:rPr>
        <w:t> </w:t>
      </w:r>
      <w:r>
        <w:rPr>
          <w:b w:val="0"/>
          <w:spacing w:val="-1"/>
          <w:w w:val="110"/>
        </w:rPr>
        <w:t>soberanía:</w:t>
      </w:r>
      <w:r>
        <w:rPr>
          <w:b w:val="0"/>
          <w:spacing w:val="-4"/>
          <w:w w:val="110"/>
        </w:rPr>
        <w:t> </w:t>
      </w:r>
      <w:r>
        <w:rPr>
          <w:b w:val="0"/>
          <w:spacing w:val="-1"/>
          <w:w w:val="110"/>
        </w:rPr>
        <w:t>geográficos,</w:t>
      </w:r>
      <w:r>
        <w:rPr>
          <w:b w:val="0"/>
          <w:spacing w:val="-5"/>
          <w:w w:val="110"/>
        </w:rPr>
        <w:t> </w:t>
      </w:r>
      <w:r>
        <w:rPr>
          <w:b w:val="0"/>
          <w:spacing w:val="-1"/>
          <w:w w:val="110"/>
        </w:rPr>
        <w:t>históricos</w:t>
      </w:r>
      <w:r>
        <w:rPr>
          <w:b w:val="0"/>
          <w:spacing w:val="-9"/>
          <w:w w:val="110"/>
        </w:rPr>
        <w:t> </w:t>
      </w:r>
      <w:r>
        <w:rPr>
          <w:b w:val="0"/>
          <w:spacing w:val="-1"/>
          <w:w w:val="110"/>
        </w:rPr>
        <w:t>y</w:t>
      </w:r>
      <w:r>
        <w:rPr>
          <w:b w:val="0"/>
          <w:spacing w:val="-10"/>
          <w:w w:val="110"/>
        </w:rPr>
        <w:t> </w:t>
      </w:r>
      <w:r>
        <w:rPr>
          <w:b w:val="0"/>
          <w:spacing w:val="-1"/>
          <w:w w:val="110"/>
        </w:rPr>
        <w:t>diplomáticos</w:t>
      </w:r>
      <w:r>
        <w:rPr>
          <w:b w:val="0"/>
          <w:spacing w:val="-10"/>
          <w:w w:val="110"/>
        </w:rPr>
        <w:t> </w:t>
      </w:r>
      <w:r>
        <w:rPr>
          <w:b w:val="0"/>
          <w:spacing w:val="-1"/>
          <w:w w:val="110"/>
        </w:rPr>
        <w:t>y</w:t>
      </w:r>
      <w:r>
        <w:rPr>
          <w:b w:val="0"/>
          <w:spacing w:val="-10"/>
          <w:w w:val="110"/>
        </w:rPr>
        <w:t> </w:t>
      </w:r>
      <w:r>
        <w:rPr>
          <w:b w:val="0"/>
          <w:spacing w:val="-1"/>
          <w:w w:val="110"/>
        </w:rPr>
        <w:t>jurídicos.</w:t>
      </w:r>
    </w:p>
    <w:p>
      <w:pPr>
        <w:pStyle w:val="ListParagraph"/>
        <w:numPr>
          <w:ilvl w:val="1"/>
          <w:numId w:val="5"/>
        </w:numPr>
        <w:tabs>
          <w:tab w:pos="1701" w:val="left" w:leader="none"/>
        </w:tabs>
        <w:spacing w:line="242" w:lineRule="auto" w:before="3" w:after="0"/>
        <w:ind w:left="1700" w:right="958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Uno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aspectos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centrales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cuestión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Malvinas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relaciona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uso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aprovecha-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miento de los recursos naturales. Es una discusión estratégica en la que está en juego no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sólo el presente de la flora, fauna y minerales disponibles sino su preservación a futuro. El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Mar Argentino y las aguas del Atlántico Sur contienen numerosas especies con alto valor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alimenticio y comercial. Las y los invitamos a que indaguen sobre los principales recursos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que se explotan.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0" w:footer="728" w:top="700" w:bottom="920" w:left="0" w:right="1020"/>
        </w:sectPr>
      </w:pPr>
    </w:p>
    <w:p>
      <w:pPr>
        <w:pStyle w:val="BodyText"/>
        <w:spacing w:line="242" w:lineRule="auto" w:before="135"/>
        <w:ind w:left="1984" w:right="105"/>
        <w:jc w:val="both"/>
        <w:rPr>
          <w:b w:val="0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51168" type="#_x0000_t202" id="docshape12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51680" type="#_x0000_t202" id="docshape127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90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b w:val="0"/>
          <w:w w:val="110"/>
        </w:rPr>
        <w:t>Los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responsables</w:t>
      </w:r>
      <w:r>
        <w:rPr>
          <w:b w:val="0"/>
          <w:spacing w:val="-4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-4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operación</w:t>
      </w:r>
      <w:r>
        <w:rPr>
          <w:b w:val="0"/>
          <w:spacing w:val="-4"/>
          <w:w w:val="110"/>
        </w:rPr>
        <w:t> </w:t>
      </w:r>
      <w:r>
        <w:rPr>
          <w:b w:val="0"/>
          <w:w w:val="110"/>
        </w:rPr>
        <w:t>militar</w:t>
      </w:r>
      <w:r>
        <w:rPr>
          <w:b w:val="0"/>
          <w:spacing w:val="-9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Malvinas</w:t>
      </w:r>
      <w:r>
        <w:rPr>
          <w:b w:val="0"/>
          <w:spacing w:val="-10"/>
          <w:w w:val="110"/>
        </w:rPr>
        <w:t> </w:t>
      </w:r>
      <w:r>
        <w:rPr>
          <w:b w:val="0"/>
          <w:w w:val="110"/>
        </w:rPr>
        <w:t>fueron</w:t>
      </w:r>
      <w:r>
        <w:rPr>
          <w:b w:val="0"/>
          <w:spacing w:val="-4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presidente</w:t>
      </w:r>
      <w:r>
        <w:rPr>
          <w:b w:val="0"/>
          <w:spacing w:val="-3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-10"/>
          <w:w w:val="110"/>
        </w:rPr>
        <w:t> </w:t>
      </w:r>
      <w:r>
        <w:rPr>
          <w:b w:val="0"/>
          <w:w w:val="110"/>
        </w:rPr>
        <w:t>facto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Leopoldo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Galtieri</w:t>
      </w:r>
      <w:r>
        <w:rPr>
          <w:b w:val="0"/>
          <w:spacing w:val="-10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45"/>
          <w:w w:val="110"/>
        </w:rPr>
        <w:t> </w:t>
      </w:r>
      <w:r>
        <w:rPr>
          <w:b w:val="0"/>
          <w:w w:val="115"/>
        </w:rPr>
        <w:t>Jorge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Anaya,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jefe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Armada.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Según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planes,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desembarco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islas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forzaría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negocia-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ción con el Reino Unido. Pero la respuesta británica fue exactamente la opuesta. Tres días más tarde,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envió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una</w:t>
      </w:r>
      <w:r>
        <w:rPr>
          <w:b w:val="0"/>
          <w:spacing w:val="-4"/>
          <w:w w:val="110"/>
        </w:rPr>
        <w:t> </w:t>
      </w:r>
      <w:r>
        <w:rPr>
          <w:b w:val="0"/>
          <w:w w:val="110"/>
        </w:rPr>
        <w:t>flota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guerra,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más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grande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desplegada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por</w:t>
      </w:r>
      <w:r>
        <w:rPr>
          <w:b w:val="0"/>
          <w:spacing w:val="-4"/>
          <w:w w:val="110"/>
        </w:rPr>
        <w:t> </w:t>
      </w:r>
      <w:r>
        <w:rPr>
          <w:b w:val="0"/>
          <w:w w:val="110"/>
        </w:rPr>
        <w:t>ese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país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desde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Segunda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Guerra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Mundial.</w:t>
      </w:r>
    </w:p>
    <w:p>
      <w:pPr>
        <w:pStyle w:val="BodyText"/>
        <w:rPr>
          <w:b w:val="0"/>
          <w:sz w:val="22"/>
        </w:rPr>
      </w:pPr>
    </w:p>
    <w:p>
      <w:pPr>
        <w:spacing w:line="247" w:lineRule="auto" w:before="0"/>
        <w:ind w:left="2466" w:right="593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En las islas, la desastrosa planificación militar generó serios problemas para la vida cotidiana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los soldados. El frío, el viento, las lluvias persistentes del otoño y el terreno siempre húmedo se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sumaron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 la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falta de equipamiento, abrigo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suministros.</w:t>
      </w:r>
    </w:p>
    <w:p>
      <w:pPr>
        <w:spacing w:line="247" w:lineRule="auto" w:before="61"/>
        <w:ind w:left="2466" w:right="59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Las Fuerzas Armadas intentaron que lo sucedido en la guerra no quedara grabado en la conciencia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social.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Ordenaron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soldados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silenciaran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sus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sentimientos y sus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experiencias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propósito de ocultar la improvisación y, sobre todo, el abandono y el maltrato de los jefes hacia los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combatientes. En diferentes guarniciones se obligó a los soldados a firmar un documento en el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que se los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conminaba a mantener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el silencio.</w:t>
      </w:r>
    </w:p>
    <w:p>
      <w:pPr>
        <w:spacing w:line="163" w:lineRule="exact" w:before="139"/>
        <w:ind w:left="0" w:right="593" w:firstLine="0"/>
        <w:jc w:val="right"/>
        <w:rPr>
          <w:b w:val="0"/>
          <w:sz w:val="14"/>
        </w:rPr>
      </w:pPr>
      <w:r>
        <w:rPr>
          <w:b w:val="0"/>
          <w:w w:val="110"/>
          <w:sz w:val="14"/>
        </w:rPr>
        <w:t>Ministerio</w:t>
      </w:r>
      <w:r>
        <w:rPr>
          <w:b w:val="0"/>
          <w:spacing w:val="8"/>
          <w:w w:val="110"/>
          <w:sz w:val="14"/>
        </w:rPr>
        <w:t> </w:t>
      </w:r>
      <w:r>
        <w:rPr>
          <w:b w:val="0"/>
          <w:w w:val="110"/>
          <w:sz w:val="14"/>
        </w:rPr>
        <w:t>de</w:t>
      </w:r>
      <w:r>
        <w:rPr>
          <w:b w:val="0"/>
          <w:spacing w:val="9"/>
          <w:w w:val="110"/>
          <w:sz w:val="14"/>
        </w:rPr>
        <w:t> </w:t>
      </w:r>
      <w:r>
        <w:rPr>
          <w:b w:val="0"/>
          <w:w w:val="110"/>
          <w:sz w:val="14"/>
        </w:rPr>
        <w:t>Educación</w:t>
      </w:r>
      <w:r>
        <w:rPr>
          <w:b w:val="0"/>
          <w:spacing w:val="9"/>
          <w:w w:val="110"/>
          <w:sz w:val="14"/>
        </w:rPr>
        <w:t> </w:t>
      </w:r>
      <w:r>
        <w:rPr>
          <w:b w:val="0"/>
          <w:w w:val="110"/>
          <w:sz w:val="14"/>
        </w:rPr>
        <w:t>de</w:t>
      </w:r>
      <w:r>
        <w:rPr>
          <w:b w:val="0"/>
          <w:spacing w:val="9"/>
          <w:w w:val="110"/>
          <w:sz w:val="14"/>
        </w:rPr>
        <w:t> </w:t>
      </w:r>
      <w:r>
        <w:rPr>
          <w:b w:val="0"/>
          <w:w w:val="110"/>
          <w:sz w:val="14"/>
        </w:rPr>
        <w:t>la</w:t>
      </w:r>
      <w:r>
        <w:rPr>
          <w:b w:val="0"/>
          <w:spacing w:val="9"/>
          <w:w w:val="110"/>
          <w:sz w:val="14"/>
        </w:rPr>
        <w:t> </w:t>
      </w:r>
      <w:r>
        <w:rPr>
          <w:b w:val="0"/>
          <w:w w:val="110"/>
          <w:sz w:val="14"/>
        </w:rPr>
        <w:t>Nación</w:t>
      </w:r>
      <w:r>
        <w:rPr>
          <w:b w:val="0"/>
          <w:spacing w:val="8"/>
          <w:w w:val="110"/>
          <w:sz w:val="14"/>
        </w:rPr>
        <w:t> </w:t>
      </w:r>
      <w:r>
        <w:rPr>
          <w:b w:val="0"/>
          <w:w w:val="110"/>
          <w:sz w:val="14"/>
        </w:rPr>
        <w:t>(2013):</w:t>
      </w:r>
    </w:p>
    <w:p>
      <w:pPr>
        <w:spacing w:line="163" w:lineRule="exact" w:before="0"/>
        <w:ind w:left="5875" w:right="0" w:firstLine="0"/>
        <w:jc w:val="left"/>
        <w:rPr>
          <w:b w:val="0"/>
          <w:sz w:val="14"/>
        </w:rPr>
      </w:pPr>
      <w:r>
        <w:rPr>
          <w:rFonts w:ascii="Trebuchet MS" w:hAnsi="Trebuchet MS"/>
          <w:i/>
          <w:sz w:val="14"/>
        </w:rPr>
        <w:t>Malvinas</w:t>
      </w:r>
      <w:r>
        <w:rPr>
          <w:rFonts w:ascii="Trebuchet MS" w:hAnsi="Trebuchet MS"/>
          <w:i/>
          <w:spacing w:val="15"/>
          <w:sz w:val="14"/>
        </w:rPr>
        <w:t> </w:t>
      </w:r>
      <w:r>
        <w:rPr>
          <w:rFonts w:ascii="Trebuchet MS" w:hAnsi="Trebuchet MS"/>
          <w:i/>
          <w:sz w:val="14"/>
        </w:rPr>
        <w:t>para</w:t>
      </w:r>
      <w:r>
        <w:rPr>
          <w:rFonts w:ascii="Trebuchet MS" w:hAnsi="Trebuchet MS"/>
          <w:i/>
          <w:spacing w:val="11"/>
          <w:sz w:val="14"/>
        </w:rPr>
        <w:t> </w:t>
      </w:r>
      <w:r>
        <w:rPr>
          <w:rFonts w:ascii="Trebuchet MS" w:hAnsi="Trebuchet MS"/>
          <w:i/>
          <w:sz w:val="14"/>
        </w:rPr>
        <w:t>todos:</w:t>
      </w:r>
      <w:r>
        <w:rPr>
          <w:rFonts w:ascii="Trebuchet MS" w:hAnsi="Trebuchet MS"/>
          <w:i/>
          <w:spacing w:val="16"/>
          <w:sz w:val="14"/>
        </w:rPr>
        <w:t> </w:t>
      </w:r>
      <w:r>
        <w:rPr>
          <w:rFonts w:ascii="Trebuchet MS" w:hAnsi="Trebuchet MS"/>
          <w:i/>
          <w:sz w:val="14"/>
        </w:rPr>
        <w:t>memoria,</w:t>
      </w:r>
      <w:r>
        <w:rPr>
          <w:rFonts w:ascii="Trebuchet MS" w:hAnsi="Trebuchet MS"/>
          <w:i/>
          <w:spacing w:val="16"/>
          <w:sz w:val="14"/>
        </w:rPr>
        <w:t> </w:t>
      </w:r>
      <w:r>
        <w:rPr>
          <w:rFonts w:ascii="Trebuchet MS" w:hAnsi="Trebuchet MS"/>
          <w:i/>
          <w:sz w:val="14"/>
        </w:rPr>
        <w:t>soberanía</w:t>
      </w:r>
      <w:r>
        <w:rPr>
          <w:rFonts w:ascii="Trebuchet MS" w:hAnsi="Trebuchet MS"/>
          <w:i/>
          <w:spacing w:val="9"/>
          <w:sz w:val="14"/>
        </w:rPr>
        <w:t> </w:t>
      </w:r>
      <w:r>
        <w:rPr>
          <w:rFonts w:ascii="Trebuchet MS" w:hAnsi="Trebuchet MS"/>
          <w:i/>
          <w:sz w:val="14"/>
        </w:rPr>
        <w:t>y</w:t>
      </w:r>
      <w:r>
        <w:rPr>
          <w:rFonts w:ascii="Trebuchet MS" w:hAnsi="Trebuchet MS"/>
          <w:i/>
          <w:spacing w:val="11"/>
          <w:sz w:val="14"/>
        </w:rPr>
        <w:t> </w:t>
      </w:r>
      <w:r>
        <w:rPr>
          <w:rFonts w:ascii="Trebuchet MS" w:hAnsi="Trebuchet MS"/>
          <w:i/>
          <w:sz w:val="14"/>
        </w:rPr>
        <w:t>democracia</w:t>
      </w:r>
      <w:r>
        <w:rPr>
          <w:b w:val="0"/>
          <w:sz w:val="14"/>
        </w:rPr>
        <w:t>.</w:t>
      </w:r>
      <w:r>
        <w:rPr>
          <w:b w:val="0"/>
          <w:spacing w:val="26"/>
          <w:sz w:val="14"/>
        </w:rPr>
        <w:t> </w:t>
      </w:r>
      <w:r>
        <w:rPr>
          <w:b w:val="0"/>
          <w:sz w:val="14"/>
        </w:rPr>
        <w:t>Buenos</w:t>
      </w:r>
      <w:r>
        <w:rPr>
          <w:b w:val="0"/>
          <w:spacing w:val="20"/>
          <w:sz w:val="14"/>
        </w:rPr>
        <w:t> </w:t>
      </w:r>
      <w:r>
        <w:rPr>
          <w:b w:val="0"/>
          <w:sz w:val="14"/>
        </w:rPr>
        <w:t>Aires.</w:t>
      </w:r>
    </w:p>
    <w:p>
      <w:pPr>
        <w:pStyle w:val="BodyText"/>
        <w:spacing w:before="4"/>
        <w:rPr>
          <w:b w:val="0"/>
          <w:sz w:val="21"/>
        </w:rPr>
      </w:pPr>
      <w:r>
        <w:rPr/>
        <w:pict>
          <v:shape style="position:absolute;margin-left:99.212997pt;margin-top:14.134423pt;width:439.4pt;height:301.7pt;mso-position-horizontal-relative:page;mso-position-vertical-relative:paragraph;z-index:-15706624;mso-wrap-distance-left:0;mso-wrap-distance-right:0" type="#_x0000_t202" id="docshape128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1"/>
                    <w:rPr>
                      <w:b w:val="0"/>
                      <w:sz w:val="13"/>
                    </w:rPr>
                  </w:pPr>
                </w:p>
                <w:p>
                  <w:pPr>
                    <w:spacing w:before="0"/>
                    <w:ind w:left="221" w:right="0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color w:val="86C8AB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color w:val="86C8AB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color w:val="86C8AB"/>
                      <w:w w:val="120"/>
                      <w:sz w:val="16"/>
                    </w:rPr>
                    <w:t>memoria</w:t>
                  </w:r>
                  <w:r>
                    <w:rPr>
                      <w:b w:val="0"/>
                      <w:color w:val="86C8AB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color w:val="86C8AB"/>
                      <w:w w:val="120"/>
                      <w:sz w:val="16"/>
                    </w:rPr>
                    <w:t>habla</w:t>
                  </w:r>
                  <w:r>
                    <w:rPr>
                      <w:b w:val="0"/>
                      <w:color w:val="86C8AB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color w:val="86C8AB"/>
                      <w:w w:val="120"/>
                      <w:sz w:val="16"/>
                    </w:rPr>
                    <w:t>en</w:t>
                  </w:r>
                  <w:r>
                    <w:rPr>
                      <w:b w:val="0"/>
                      <w:color w:val="86C8AB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color w:val="86C8AB"/>
                      <w:w w:val="120"/>
                      <w:sz w:val="16"/>
                    </w:rPr>
                    <w:t>múltiples</w:t>
                  </w:r>
                  <w:r>
                    <w:rPr>
                      <w:b w:val="0"/>
                      <w:color w:val="86C8AB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color w:val="86C8AB"/>
                      <w:w w:val="120"/>
                      <w:sz w:val="16"/>
                    </w:rPr>
                    <w:t>lenguajes</w:t>
                  </w:r>
                </w:p>
                <w:p>
                  <w:pPr>
                    <w:spacing w:line="252" w:lineRule="auto" w:before="124"/>
                    <w:ind w:left="221" w:right="216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15"/>
                      <w:sz w:val="16"/>
                    </w:rPr>
                    <w:t>La literatura, el cine, la música, entre otras manifestaciones, tienen la fuerza de recrear hechos importantes,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dolorosos, silenciados de alguna manera, para mantenerlos vivos, para ayudar a pensarlos y resignificarlos. Una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muestra</w:t>
                  </w:r>
                  <w:r>
                    <w:rPr>
                      <w:b w:val="0"/>
                      <w:spacing w:val="-1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de ello, es la obra de</w:t>
                  </w:r>
                  <w:r>
                    <w:rPr>
                      <w:b w:val="0"/>
                      <w:spacing w:val="-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teatro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Malvinas.</w:t>
                  </w:r>
                  <w:r>
                    <w:rPr>
                      <w:rFonts w:ascii="Trebuchet MS" w:hAnsi="Trebuchet MS"/>
                      <w:i/>
                      <w:spacing w:val="-13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Canto</w:t>
                  </w:r>
                  <w:r>
                    <w:rPr>
                      <w:rFonts w:ascii="Trebuchet MS" w:hAnsi="Trebuchet MS"/>
                      <w:i/>
                      <w:spacing w:val="-13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al</w:t>
                  </w:r>
                  <w:r>
                    <w:rPr>
                      <w:rFonts w:ascii="Trebuchet MS" w:hAnsi="Trebuchet MS"/>
                      <w:i/>
                      <w:spacing w:val="-13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sentimiento</w:t>
                  </w:r>
                  <w:r>
                    <w:rPr>
                      <w:rFonts w:ascii="Trebuchet MS" w:hAnsi="Trebuchet MS"/>
                      <w:i/>
                      <w:spacing w:val="-14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de</w:t>
                  </w:r>
                  <w:r>
                    <w:rPr>
                      <w:rFonts w:ascii="Trebuchet MS" w:hAnsi="Trebuchet MS"/>
                      <w:i/>
                      <w:spacing w:val="-13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un</w:t>
                  </w:r>
                  <w:r>
                    <w:rPr>
                      <w:rFonts w:ascii="Trebuchet MS" w:hAnsi="Trebuchet MS"/>
                      <w:i/>
                      <w:spacing w:val="-13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pueblo</w:t>
                  </w:r>
                  <w:r>
                    <w:rPr>
                      <w:b w:val="0"/>
                      <w:w w:val="110"/>
                      <w:sz w:val="16"/>
                    </w:rPr>
                    <w:t>, que recorrió</w:t>
                  </w:r>
                  <w:r>
                    <w:rPr>
                      <w:b w:val="0"/>
                      <w:spacing w:val="-5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y</w:t>
                  </w:r>
                  <w:r>
                    <w:rPr>
                      <w:b w:val="0"/>
                      <w:spacing w:val="-5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sigue recorriendo</w:t>
                  </w:r>
                  <w:r>
                    <w:rPr>
                      <w:b w:val="0"/>
                      <w:spacing w:val="-36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múltiples escenarios del país y también en el exterior, a lo largo de sus 30 años ininterrumpidos y 1000 funciones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realizadas hasta la fecha. Esta obra del grupo Arteón de Rosario, provincia de Santa Fe, se estrena en el año 1992,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siendo el primer hecho cultural que se produjo en Argentina, en homenaje a los héroes de Malvinas. La misma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comenzó a escribirse en el año 1991, apenas 9 años después de haber finalizado la guerra. Los autores, Néstor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Zapata</w:t>
                  </w:r>
                  <w:r>
                    <w:rPr>
                      <w:b w:val="0"/>
                      <w:spacing w:val="-7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y</w:t>
                  </w:r>
                  <w:r>
                    <w:rPr>
                      <w:b w:val="0"/>
                      <w:spacing w:val="-7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Osvaldo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Buzzo,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han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construido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el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guión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fielmente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partir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los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testimonios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los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ex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soldados.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Las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letras</w:t>
                  </w:r>
                  <w:r>
                    <w:rPr>
                      <w:b w:val="0"/>
                      <w:spacing w:val="-3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 las canciones fueron escritas, también, por sus autores y la música compuesta e interpretada por Litto Nebbia.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Malvinas. Canto al sentimiento de un pueblo </w:t>
                  </w:r>
                  <w:r>
                    <w:rPr>
                      <w:b w:val="0"/>
                      <w:w w:val="110"/>
                      <w:sz w:val="16"/>
                    </w:rPr>
                    <w:t>tiene la característica de que no sólo es una obra teatral que pone</w:t>
                  </w:r>
                  <w:r>
                    <w:rPr>
                      <w:b w:val="0"/>
                      <w:spacing w:val="1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en vigencia el tema de la guerra desde una mirada conmovedora y transformadora, sino también que implica una</w:t>
                  </w:r>
                  <w:r>
                    <w:rPr>
                      <w:b w:val="0"/>
                      <w:spacing w:val="-3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experiencia concreta entre ex soldados, elenco y estudiantes de secundaria. Al finalizar cada función, se abre un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espacio de diálogo entre estudiantes y ex soldados, verdaderos protagonistas de la historia, donde preguntas,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respuestas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y agradecimientos</w:t>
                  </w:r>
                  <w:r>
                    <w:rPr>
                      <w:b w:val="0"/>
                      <w:spacing w:val="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fluyen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grabando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en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memoria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cada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espectador,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una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experiencia</w:t>
                  </w:r>
                  <w:r>
                    <w:rPr>
                      <w:b w:val="0"/>
                      <w:spacing w:val="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inolvidable.</w:t>
                  </w:r>
                </w:p>
                <w:p>
                  <w:pPr>
                    <w:spacing w:before="124"/>
                    <w:ind w:left="221" w:right="0" w:firstLine="0"/>
                    <w:jc w:val="both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w w:val="105"/>
                      <w:sz w:val="16"/>
                    </w:rPr>
                    <w:t>Sinopsis</w:t>
                  </w:r>
                  <w:r>
                    <w:rPr>
                      <w:rFonts w:ascii="Trebuchet MS"/>
                      <w:i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Trebuchet MS"/>
                      <w:i/>
                      <w:w w:val="105"/>
                      <w:sz w:val="16"/>
                    </w:rPr>
                    <w:t>de</w:t>
                  </w:r>
                  <w:r>
                    <w:rPr>
                      <w:rFonts w:ascii="Trebuchet MS"/>
                      <w:i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Trebuchet MS"/>
                      <w:i/>
                      <w:w w:val="105"/>
                      <w:sz w:val="16"/>
                    </w:rPr>
                    <w:t>la</w:t>
                  </w:r>
                  <w:r>
                    <w:rPr>
                      <w:rFonts w:ascii="Trebuchet MS"/>
                      <w:i/>
                      <w:spacing w:val="-8"/>
                      <w:w w:val="105"/>
                      <w:sz w:val="16"/>
                    </w:rPr>
                    <w:t> </w:t>
                  </w:r>
                  <w:r>
                    <w:rPr>
                      <w:rFonts w:ascii="Trebuchet MS"/>
                      <w:i/>
                      <w:w w:val="105"/>
                      <w:sz w:val="16"/>
                    </w:rPr>
                    <w:t>obra</w:t>
                  </w:r>
                </w:p>
                <w:p>
                  <w:pPr>
                    <w:spacing w:line="252" w:lineRule="auto" w:before="128"/>
                    <w:ind w:left="221" w:right="216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15"/>
                      <w:sz w:val="16"/>
                    </w:rPr>
                    <w:t>César, Santiago y Marcelo son amigos del barrio, de la infancia. A sus 18 años, son arrancados deliberadamente de</w:t>
                  </w:r>
                  <w:r>
                    <w:rPr>
                      <w:b w:val="0"/>
                      <w:spacing w:val="-3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sus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vidas,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sus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pasiones,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sus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amores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para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ser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enviados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Guerra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Malvinas.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Sus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sueños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se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ven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coartados,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sus</w:t>
                  </w:r>
                  <w:r>
                    <w:rPr>
                      <w:b w:val="0"/>
                      <w:spacing w:val="-4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miedos no cesan y el frío llega sin clemencia hasta los huesos. Lejos del calor del hogar, la impotencia, la incomu-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nicación,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el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hambre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y</w:t>
                  </w:r>
                  <w:r>
                    <w:rPr>
                      <w:b w:val="0"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violencia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del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enfrentamiento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armado,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ponen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estos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jóvenes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cara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cara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con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muerte.</w:t>
                  </w:r>
                  <w:r>
                    <w:rPr>
                      <w:b w:val="0"/>
                      <w:spacing w:val="-4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Esta obra constituye un profundo y sentido homenaje a quienes han dejado la vida en Malvinas, a quienes volvie-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ron,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y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quienes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volvieron,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pero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siguen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allí.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5"/>
                      <w:sz w:val="16"/>
                    </w:rPr>
                    <w:t>Malvinas</w:t>
                  </w:r>
                  <w:r>
                    <w:rPr>
                      <w:rFonts w:ascii="Trebuchet MS" w:hAnsi="Trebuchet MS"/>
                      <w:i/>
                      <w:spacing w:val="-1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es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un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grito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vibrante,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un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grito de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reclamo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y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soberanía.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Es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</w:t>
                  </w:r>
                  <w:r>
                    <w:rPr>
                      <w:b w:val="0"/>
                      <w:spacing w:val="-3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voz de un pueblo que dice: «Voy a soñar todo de nuevo,/ y que nunca más se atrevan/ a robar nuestros sueños,/y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nuestras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esperanzas».</w:t>
                  </w:r>
                </w:p>
                <w:p>
                  <w:pPr>
                    <w:spacing w:line="304" w:lineRule="auto" w:before="120"/>
                    <w:ind w:left="221" w:right="1649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15"/>
                      <w:sz w:val="16"/>
                    </w:rPr>
                    <w:t>En el enlace siguiente pueden ver el trailer, donde se aprecian algunos fragmentos de la obra: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hyperlink r:id="rId49">
                    <w:r>
                      <w:rPr>
                        <w:b w:val="0"/>
                        <w:color w:val="275B9B"/>
                        <w:w w:val="120"/>
                        <w:sz w:val="16"/>
                        <w:u w:val="single" w:color="275B9B"/>
                      </w:rPr>
                      <w:t>https://youtu.be/baWNb528LoI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pStyle w:val="Heading3"/>
        <w:numPr>
          <w:ilvl w:val="0"/>
          <w:numId w:val="5"/>
        </w:numPr>
        <w:tabs>
          <w:tab w:pos="1983" w:val="left" w:leader="none"/>
        </w:tabs>
        <w:spacing w:line="240" w:lineRule="auto" w:before="149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187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Las y los invitamos a profundizar en la historia, en las circunstancias en la que el conflicto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se suscitó y también a investigar en sus localidades y ciudades cómo se vivió este hecho.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Pregunten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docentes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familiares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cómo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transitaron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esos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momentos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tanta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angustia.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2" w:after="0"/>
        <w:ind w:left="2551" w:right="112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¿Hay alguna agrupación o asociación que cada 2 de abril realice conmemoraciones o actos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alusivos?</w:t>
      </w:r>
    </w:p>
    <w:p>
      <w:pPr>
        <w:pStyle w:val="ListParagraph"/>
        <w:numPr>
          <w:ilvl w:val="1"/>
          <w:numId w:val="5"/>
        </w:numPr>
        <w:tabs>
          <w:tab w:pos="2552" w:val="left" w:leader="none"/>
        </w:tabs>
        <w:spacing w:line="242" w:lineRule="auto" w:before="2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Investiguen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si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lugares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residencia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existe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algún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Centro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ex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combatientes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Mal-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vinas. Busquen información acerca de sus referentes e intenten acercarse junto a sus do-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centes. También, pueden recurrir a familias, personas conocidas quienes pueden guiar su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investigación. Pueden invitarlo a un encuentro sincrónico y compartir una charla. ¿Qué le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preguntarían? Formulen algunas preguntas acerca de la experiencia que han vivido en las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islas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o continente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den a conocer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su historia.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line="242" w:lineRule="auto" w:before="135"/>
        <w:ind w:left="1133" w:right="962"/>
        <w:jc w:val="both"/>
        <w:rPr>
          <w:b w:val="0"/>
        </w:rPr>
      </w:pPr>
      <w:r>
        <w:rPr>
          <w:b w:val="0"/>
          <w:w w:val="115"/>
        </w:rPr>
        <w:t>Las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marcas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ciudades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también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contribuyen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esta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tarea.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monumentos,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altares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popu-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lares, los nombres de calles, de escuelas, de edificios públicos, entre otros, le recuerdan al tran-</w:t>
      </w:r>
      <w:r>
        <w:rPr>
          <w:b w:val="0"/>
          <w:spacing w:val="1"/>
          <w:w w:val="115"/>
        </w:rPr>
        <w:t> </w:t>
      </w:r>
      <w:r>
        <w:rPr>
          <w:b w:val="0"/>
          <w:w w:val="110"/>
        </w:rPr>
        <w:t>seúnte que </w:t>
      </w:r>
      <w:r>
        <w:rPr>
          <w:rFonts w:ascii="Trebuchet MS" w:hAnsi="Trebuchet MS"/>
          <w:i/>
          <w:w w:val="110"/>
        </w:rPr>
        <w:t>algo pasó</w:t>
      </w:r>
      <w:r>
        <w:rPr>
          <w:b w:val="0"/>
          <w:w w:val="110"/>
        </w:rPr>
        <w:t>. Les compartimos la canción de Ciro y los Persas: </w:t>
      </w:r>
      <w:r>
        <w:rPr>
          <w:rFonts w:ascii="Trebuchet MS" w:hAnsi="Trebuchet MS"/>
          <w:i/>
          <w:w w:val="110"/>
        </w:rPr>
        <w:t>Héroes de Malvinas</w:t>
      </w:r>
      <w:r>
        <w:rPr>
          <w:b w:val="0"/>
          <w:w w:val="110"/>
        </w:rPr>
        <w:t>. Pue-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den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escucharla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siguiente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enlace:</w:t>
      </w:r>
      <w:r>
        <w:rPr>
          <w:b w:val="0"/>
          <w:spacing w:val="-2"/>
          <w:w w:val="115"/>
        </w:rPr>
        <w:t> </w:t>
      </w:r>
      <w:hyperlink r:id="rId50">
        <w:r>
          <w:rPr>
            <w:b w:val="0"/>
            <w:color w:val="275B9B"/>
            <w:w w:val="115"/>
            <w:u w:val="single" w:color="275B9B"/>
          </w:rPr>
          <w:t>https://youtu.be/IPn7123LWZM</w:t>
        </w:r>
      </w:hyperlink>
    </w:p>
    <w:p>
      <w:pPr>
        <w:pStyle w:val="BodyText"/>
        <w:spacing w:before="5"/>
        <w:rPr>
          <w:b w:val="0"/>
          <w:sz w:val="31"/>
        </w:rPr>
      </w:pPr>
    </w:p>
    <w:p>
      <w:pPr>
        <w:tabs>
          <w:tab w:pos="6825" w:val="left" w:leader="none"/>
        </w:tabs>
        <w:spacing w:before="0"/>
        <w:ind w:left="5861" w:right="0" w:firstLine="0"/>
        <w:jc w:val="left"/>
        <w:rPr>
          <w:b w:val="0"/>
          <w:sz w:val="14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719999</wp:posOffset>
            </wp:positionH>
            <wp:positionV relativeFrom="paragraph">
              <wp:posOffset>-6847</wp:posOffset>
            </wp:positionV>
            <wp:extent cx="2822286" cy="1871169"/>
            <wp:effectExtent l="0" t="0" r="0" b="0"/>
            <wp:wrapNone/>
            <wp:docPr id="2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286" cy="1871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5"/>
          <w:sz w:val="14"/>
        </w:rPr>
        <w:t>Figura</w:t>
      </w:r>
      <w:r>
        <w:rPr>
          <w:rFonts w:ascii="Trebuchet MS" w:hAnsi="Trebuchet MS"/>
          <w:i/>
          <w:spacing w:val="-2"/>
          <w:w w:val="95"/>
          <w:sz w:val="14"/>
        </w:rPr>
        <w:t> </w:t>
      </w:r>
      <w:r>
        <w:rPr>
          <w:rFonts w:ascii="Trebuchet MS" w:hAnsi="Trebuchet MS"/>
          <w:i/>
          <w:w w:val="95"/>
          <w:sz w:val="14"/>
        </w:rPr>
        <w:t>N°</w:t>
      </w:r>
      <w:r>
        <w:rPr>
          <w:rFonts w:ascii="Trebuchet MS" w:hAnsi="Trebuchet MS"/>
          <w:i/>
          <w:spacing w:val="-1"/>
          <w:w w:val="95"/>
          <w:sz w:val="14"/>
        </w:rPr>
        <w:t> </w:t>
      </w:r>
      <w:r>
        <w:rPr>
          <w:rFonts w:ascii="Trebuchet MS" w:hAnsi="Trebuchet MS"/>
          <w:i/>
          <w:w w:val="95"/>
          <w:sz w:val="14"/>
        </w:rPr>
        <w:t>5.</w:t>
        <w:tab/>
      </w:r>
      <w:r>
        <w:rPr>
          <w:b w:val="0"/>
          <w:w w:val="110"/>
          <w:sz w:val="14"/>
        </w:rPr>
        <w:t>Homenaje</w:t>
      </w:r>
      <w:r>
        <w:rPr>
          <w:b w:val="0"/>
          <w:spacing w:val="12"/>
          <w:w w:val="110"/>
          <w:sz w:val="14"/>
        </w:rPr>
        <w:t> </w:t>
      </w:r>
      <w:r>
        <w:rPr>
          <w:b w:val="0"/>
          <w:w w:val="110"/>
          <w:sz w:val="14"/>
        </w:rPr>
        <w:t>a</w:t>
      </w:r>
      <w:r>
        <w:rPr>
          <w:b w:val="0"/>
          <w:spacing w:val="12"/>
          <w:w w:val="110"/>
          <w:sz w:val="14"/>
        </w:rPr>
        <w:t> </w:t>
      </w:r>
      <w:r>
        <w:rPr>
          <w:b w:val="0"/>
          <w:w w:val="110"/>
          <w:sz w:val="14"/>
        </w:rPr>
        <w:t>los</w:t>
      </w:r>
      <w:r>
        <w:rPr>
          <w:b w:val="0"/>
          <w:spacing w:val="6"/>
          <w:w w:val="110"/>
          <w:sz w:val="14"/>
        </w:rPr>
        <w:t> </w:t>
      </w:r>
      <w:r>
        <w:rPr>
          <w:b w:val="0"/>
          <w:w w:val="110"/>
          <w:sz w:val="14"/>
        </w:rPr>
        <w:t>veteranos</w:t>
      </w:r>
      <w:r>
        <w:rPr>
          <w:b w:val="0"/>
          <w:spacing w:val="7"/>
          <w:w w:val="110"/>
          <w:sz w:val="14"/>
        </w:rPr>
        <w:t> </w:t>
      </w:r>
      <w:r>
        <w:rPr>
          <w:b w:val="0"/>
          <w:w w:val="110"/>
          <w:sz w:val="14"/>
        </w:rPr>
        <w:t>y</w:t>
      </w:r>
      <w:r>
        <w:rPr>
          <w:b w:val="0"/>
          <w:spacing w:val="7"/>
          <w:w w:val="110"/>
          <w:sz w:val="14"/>
        </w:rPr>
        <w:t> </w:t>
      </w:r>
      <w:r>
        <w:rPr>
          <w:b w:val="0"/>
          <w:w w:val="110"/>
          <w:sz w:val="14"/>
        </w:rPr>
        <w:t>caídos</w:t>
      </w:r>
      <w:r>
        <w:rPr>
          <w:b w:val="0"/>
          <w:spacing w:val="11"/>
          <w:w w:val="110"/>
          <w:sz w:val="14"/>
        </w:rPr>
        <w:t> </w:t>
      </w:r>
      <w:r>
        <w:rPr>
          <w:b w:val="0"/>
          <w:w w:val="110"/>
          <w:sz w:val="14"/>
        </w:rPr>
        <w:t>de</w:t>
      </w:r>
      <w:r>
        <w:rPr>
          <w:b w:val="0"/>
          <w:spacing w:val="12"/>
          <w:w w:val="110"/>
          <w:sz w:val="14"/>
        </w:rPr>
        <w:t> </w:t>
      </w:r>
      <w:r>
        <w:rPr>
          <w:b w:val="0"/>
          <w:w w:val="110"/>
          <w:sz w:val="14"/>
        </w:rPr>
        <w:t>Malvinas.</w:t>
      </w:r>
    </w:p>
    <w:p>
      <w:pPr>
        <w:spacing w:line="242" w:lineRule="auto" w:before="2"/>
        <w:ind w:left="6519" w:right="1066" w:firstLine="0"/>
        <w:jc w:val="left"/>
        <w:rPr>
          <w:b w:val="0"/>
          <w:sz w:val="14"/>
        </w:rPr>
      </w:pPr>
      <w:r>
        <w:rPr>
          <w:b w:val="0"/>
          <w:w w:val="115"/>
          <w:sz w:val="14"/>
        </w:rPr>
        <w:t>Comuna de María Juana. Fuente: </w:t>
      </w:r>
      <w:hyperlink r:id="rId52">
        <w:r>
          <w:rPr>
            <w:b w:val="0"/>
            <w:color w:val="275B9B"/>
            <w:w w:val="115"/>
            <w:sz w:val="14"/>
            <w:u w:val="single" w:color="275B9B"/>
          </w:rPr>
          <w:t>http://www</w:t>
        </w:r>
        <w:r>
          <w:rPr>
            <w:b w:val="0"/>
            <w:color w:val="275B9B"/>
            <w:w w:val="115"/>
            <w:sz w:val="14"/>
          </w:rPr>
          <w:t>.</w:t>
        </w:r>
      </w:hyperlink>
      <w:r>
        <w:rPr>
          <w:b w:val="0"/>
          <w:color w:val="275B9B"/>
          <w:spacing w:val="1"/>
          <w:w w:val="115"/>
          <w:sz w:val="14"/>
        </w:rPr>
        <w:t> </w:t>
      </w:r>
      <w:hyperlink r:id="rId52">
        <w:r>
          <w:rPr>
            <w:b w:val="0"/>
            <w:color w:val="275B9B"/>
            <w:spacing w:val="-1"/>
            <w:w w:val="115"/>
            <w:sz w:val="14"/>
            <w:u w:val="single" w:color="275B9B"/>
          </w:rPr>
          <w:t>santafe.gob.ar/index.php/web/Subportal-Regiones-</w:t>
        </w:r>
      </w:hyperlink>
      <w:r>
        <w:rPr>
          <w:b w:val="0"/>
          <w:color w:val="275B9B"/>
          <w:w w:val="115"/>
          <w:sz w:val="14"/>
        </w:rPr>
        <w:t> </w:t>
      </w:r>
      <w:hyperlink r:id="rId52">
        <w:r>
          <w:rPr>
            <w:b w:val="0"/>
            <w:color w:val="275B9B"/>
            <w:w w:val="115"/>
            <w:sz w:val="14"/>
            <w:u w:val="single" w:color="275B9B"/>
          </w:rPr>
          <w:t>Municipios-y-Comunas/Regiones-Municipios-</w:t>
        </w:r>
      </w:hyperlink>
    </w:p>
    <w:p>
      <w:pPr>
        <w:spacing w:before="2"/>
        <w:ind w:left="6519" w:right="0" w:firstLine="0"/>
        <w:jc w:val="left"/>
        <w:rPr>
          <w:b w:val="0"/>
          <w:sz w:val="14"/>
        </w:rPr>
      </w:pPr>
      <w:hyperlink r:id="rId52">
        <w:r>
          <w:rPr>
            <w:b w:val="0"/>
            <w:color w:val="275B9B"/>
            <w:w w:val="120"/>
            <w:sz w:val="14"/>
            <w:u w:val="single" w:color="275B9B"/>
          </w:rPr>
          <w:t>y-Comunas/Regiones/2-Rafaela/Comunas/</w:t>
        </w:r>
      </w:hyperlink>
    </w:p>
    <w:p>
      <w:pPr>
        <w:spacing w:line="242" w:lineRule="auto" w:before="2"/>
        <w:ind w:left="6519" w:right="1014" w:firstLine="0"/>
        <w:jc w:val="left"/>
        <w:rPr>
          <w:b w:val="0"/>
          <w:sz w:val="14"/>
        </w:rPr>
      </w:pPr>
      <w:hyperlink r:id="rId52">
        <w:r>
          <w:rPr>
            <w:b w:val="0"/>
            <w:color w:val="275B9B"/>
            <w:w w:val="115"/>
            <w:sz w:val="14"/>
            <w:u w:val="single" w:color="275B9B"/>
          </w:rPr>
          <w:t>Maria-Juana/Comuna-de-Maria-Juana2/Homenaje-</w:t>
        </w:r>
      </w:hyperlink>
      <w:r>
        <w:rPr>
          <w:b w:val="0"/>
          <w:color w:val="275B9B"/>
          <w:spacing w:val="1"/>
          <w:w w:val="115"/>
          <w:sz w:val="14"/>
        </w:rPr>
        <w:t> </w:t>
      </w:r>
      <w:hyperlink r:id="rId52">
        <w:r>
          <w:rPr>
            <w:b w:val="0"/>
            <w:color w:val="275B9B"/>
            <w:w w:val="120"/>
            <w:sz w:val="14"/>
            <w:u w:val="single" w:color="275B9B"/>
          </w:rPr>
          <w:t>a-los-veteranos-y-caidos-de-Malvinas</w:t>
        </w:r>
      </w:hyperlink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"/>
        <w:rPr>
          <w:b w:val="0"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728" w:top="1580" w:bottom="920" w:left="0" w:right="1020"/>
        </w:sectPr>
      </w:pPr>
    </w:p>
    <w:p>
      <w:pPr>
        <w:spacing w:before="100"/>
        <w:ind w:left="1257" w:right="0" w:firstLine="0"/>
        <w:jc w:val="left"/>
        <w:rPr>
          <w:b w:val="0"/>
          <w:sz w:val="16"/>
        </w:rPr>
      </w:pPr>
      <w:r>
        <w:rPr/>
        <w:pict>
          <v:rect style="position:absolute;margin-left:56.693001pt;margin-top:-1.169072pt;width:463.465pt;height:280.197pt;mso-position-horizontal-relative:page;mso-position-vertical-relative:paragraph;z-index:-17071104" id="docshape129" filled="false" stroked="true" strokeweight="1pt" strokecolor="#86c8ab">
            <v:stroke dashstyle="solid"/>
            <w10:wrap type="none"/>
          </v:rect>
        </w:pict>
      </w:r>
      <w:r>
        <w:rPr>
          <w:b w:val="0"/>
          <w:color w:val="86C8AB"/>
          <w:w w:val="120"/>
          <w:sz w:val="16"/>
        </w:rPr>
        <w:t>Héroes</w:t>
      </w:r>
      <w:r>
        <w:rPr>
          <w:b w:val="0"/>
          <w:color w:val="86C8AB"/>
          <w:spacing w:val="-4"/>
          <w:w w:val="120"/>
          <w:sz w:val="16"/>
        </w:rPr>
        <w:t> </w:t>
      </w:r>
      <w:r>
        <w:rPr>
          <w:b w:val="0"/>
          <w:color w:val="86C8AB"/>
          <w:w w:val="120"/>
          <w:sz w:val="16"/>
        </w:rPr>
        <w:t>de</w:t>
      </w:r>
      <w:r>
        <w:rPr>
          <w:b w:val="0"/>
          <w:color w:val="86C8AB"/>
          <w:spacing w:val="-3"/>
          <w:w w:val="120"/>
          <w:sz w:val="16"/>
        </w:rPr>
        <w:t> </w:t>
      </w:r>
      <w:r>
        <w:rPr>
          <w:b w:val="0"/>
          <w:color w:val="86C8AB"/>
          <w:w w:val="120"/>
          <w:sz w:val="16"/>
        </w:rPr>
        <w:t>Malvinas</w:t>
      </w:r>
    </w:p>
    <w:p>
      <w:pPr>
        <w:spacing w:before="29"/>
        <w:ind w:left="1257" w:right="0" w:firstLine="0"/>
        <w:jc w:val="left"/>
        <w:rPr>
          <w:b w:val="0"/>
          <w:sz w:val="14"/>
        </w:rPr>
      </w:pPr>
      <w:r>
        <w:rPr>
          <w:b w:val="0"/>
          <w:w w:val="115"/>
          <w:sz w:val="14"/>
        </w:rPr>
        <w:t>Ciro</w:t>
      </w:r>
      <w:r>
        <w:rPr>
          <w:b w:val="0"/>
          <w:spacing w:val="-4"/>
          <w:w w:val="115"/>
          <w:sz w:val="14"/>
        </w:rPr>
        <w:t> </w:t>
      </w:r>
      <w:r>
        <w:rPr>
          <w:b w:val="0"/>
          <w:w w:val="115"/>
          <w:sz w:val="14"/>
        </w:rPr>
        <w:t>y</w:t>
      </w:r>
      <w:r>
        <w:rPr>
          <w:b w:val="0"/>
          <w:spacing w:val="-3"/>
          <w:w w:val="115"/>
          <w:sz w:val="14"/>
        </w:rPr>
        <w:t> </w:t>
      </w:r>
      <w:r>
        <w:rPr>
          <w:b w:val="0"/>
          <w:w w:val="115"/>
          <w:sz w:val="14"/>
        </w:rPr>
        <w:t>los</w:t>
      </w:r>
      <w:r>
        <w:rPr>
          <w:b w:val="0"/>
          <w:spacing w:val="1"/>
          <w:w w:val="115"/>
          <w:sz w:val="14"/>
        </w:rPr>
        <w:t> </w:t>
      </w:r>
      <w:r>
        <w:rPr>
          <w:b w:val="0"/>
          <w:w w:val="115"/>
          <w:sz w:val="14"/>
        </w:rPr>
        <w:t>persas</w:t>
      </w:r>
    </w:p>
    <w:p>
      <w:pPr>
        <w:pStyle w:val="BodyText"/>
        <w:spacing w:before="11"/>
        <w:rPr>
          <w:b w:val="0"/>
          <w:sz w:val="18"/>
        </w:rPr>
      </w:pPr>
    </w:p>
    <w:p>
      <w:pPr>
        <w:spacing w:line="252" w:lineRule="auto" w:before="0"/>
        <w:ind w:left="1257" w:right="1404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Puede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más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indiferencia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de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tu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gente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que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bala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más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voraz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del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enemigo.</w:t>
      </w:r>
    </w:p>
    <w:p>
      <w:pPr>
        <w:spacing w:line="252" w:lineRule="auto" w:before="2"/>
        <w:ind w:left="1257" w:right="1404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Me pregunto qué pasaba por la mente</w:t>
      </w:r>
      <w:r>
        <w:rPr>
          <w:b w:val="0"/>
          <w:spacing w:val="1"/>
          <w:w w:val="110"/>
          <w:sz w:val="16"/>
        </w:rPr>
        <w:t> </w:t>
      </w:r>
      <w:r>
        <w:rPr>
          <w:b w:val="0"/>
          <w:spacing w:val="-2"/>
          <w:w w:val="115"/>
          <w:sz w:val="16"/>
        </w:rPr>
        <w:t>del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infame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te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estaqueaba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el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frío.</w:t>
      </w:r>
    </w:p>
    <w:p>
      <w:pPr>
        <w:spacing w:before="115"/>
        <w:ind w:left="1257" w:right="0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Te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sacaron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hondo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selva</w:t>
      </w:r>
    </w:p>
    <w:p>
      <w:pPr>
        <w:spacing w:before="11"/>
        <w:ind w:left="1257" w:right="0" w:firstLine="0"/>
        <w:jc w:val="left"/>
        <w:rPr>
          <w:b w:val="0"/>
          <w:sz w:val="16"/>
        </w:rPr>
      </w:pPr>
      <w:r>
        <w:rPr>
          <w:b w:val="0"/>
          <w:spacing w:val="-1"/>
          <w:w w:val="110"/>
          <w:sz w:val="16"/>
        </w:rPr>
        <w:t>o</w:t>
      </w:r>
      <w:r>
        <w:rPr>
          <w:b w:val="0"/>
          <w:spacing w:val="-7"/>
          <w:w w:val="110"/>
          <w:sz w:val="16"/>
        </w:rPr>
        <w:t> </w:t>
      </w:r>
      <w:r>
        <w:rPr>
          <w:b w:val="0"/>
          <w:spacing w:val="-1"/>
          <w:w w:val="110"/>
          <w:sz w:val="16"/>
        </w:rPr>
        <w:t>de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spacing w:val="-1"/>
          <w:w w:val="110"/>
          <w:sz w:val="16"/>
        </w:rPr>
        <w:t>algún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spacing w:val="-1"/>
          <w:w w:val="110"/>
          <w:sz w:val="16"/>
        </w:rPr>
        <w:t>potrero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w w:val="110"/>
          <w:sz w:val="16"/>
        </w:rPr>
        <w:t>ingenuo</w:t>
      </w:r>
      <w:r>
        <w:rPr>
          <w:b w:val="0"/>
          <w:spacing w:val="-10"/>
          <w:w w:val="110"/>
          <w:sz w:val="16"/>
        </w:rPr>
        <w:t> </w:t>
      </w:r>
      <w:r>
        <w:rPr>
          <w:b w:val="0"/>
          <w:w w:val="110"/>
          <w:sz w:val="16"/>
        </w:rPr>
        <w:t>y</w:t>
      </w:r>
      <w:r>
        <w:rPr>
          <w:b w:val="0"/>
          <w:spacing w:val="-10"/>
          <w:w w:val="110"/>
          <w:sz w:val="16"/>
        </w:rPr>
        <w:t> </w:t>
      </w:r>
      <w:r>
        <w:rPr>
          <w:b w:val="0"/>
          <w:w w:val="110"/>
          <w:sz w:val="16"/>
        </w:rPr>
        <w:t>olvidado.</w:t>
      </w:r>
    </w:p>
    <w:p>
      <w:pPr>
        <w:spacing w:line="252" w:lineRule="auto" w:before="10"/>
        <w:ind w:left="1257" w:right="1778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Te sacaron de tu casa y sin </w:t>
      </w:r>
      <w:r>
        <w:rPr>
          <w:b w:val="0"/>
          <w:w w:val="115"/>
          <w:sz w:val="16"/>
        </w:rPr>
        <w:t>abrigo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te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largaron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el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viento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sur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helado.</w:t>
      </w:r>
    </w:p>
    <w:p>
      <w:pPr>
        <w:spacing w:line="252" w:lineRule="auto" w:before="115"/>
        <w:ind w:left="1257" w:right="1404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Te entregaron armas </w:t>
      </w:r>
      <w:r>
        <w:rPr>
          <w:b w:val="0"/>
          <w:spacing w:val="-2"/>
          <w:w w:val="115"/>
          <w:sz w:val="16"/>
        </w:rPr>
        <w:t>que no conocías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con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suerte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cada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tanto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funcionaba.</w:t>
      </w:r>
    </w:p>
    <w:p>
      <w:pPr>
        <w:spacing w:before="2"/>
        <w:ind w:left="1257" w:right="0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En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un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hoyo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cavaste</w:t>
      </w:r>
    </w:p>
    <w:p>
      <w:pPr>
        <w:spacing w:before="11"/>
        <w:ind w:left="1257" w:right="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repetías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las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canciones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que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creías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olvidadas.</w:t>
      </w:r>
    </w:p>
    <w:p>
      <w:pPr>
        <w:spacing w:before="124"/>
        <w:ind w:left="1257" w:right="0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No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sabías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qué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era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sentirte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tan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lejano</w:t>
      </w:r>
    </w:p>
    <w:p>
      <w:pPr>
        <w:spacing w:before="10"/>
        <w:ind w:left="1257" w:right="0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ni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hambre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comiera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tus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entrañas.</w:t>
      </w:r>
    </w:p>
    <w:p>
      <w:pPr>
        <w:spacing w:line="252" w:lineRule="auto" w:before="10"/>
        <w:ind w:left="1257" w:right="1394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Sólo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estaba</w:t>
      </w:r>
      <w:r>
        <w:rPr>
          <w:b w:val="0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la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mirada</w:t>
      </w:r>
      <w:r>
        <w:rPr>
          <w:b w:val="0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de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un</w:t>
      </w:r>
      <w:r>
        <w:rPr>
          <w:b w:val="0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hermano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con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misma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incertidumbre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en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mirada.</w:t>
      </w:r>
    </w:p>
    <w:p>
      <w:pPr>
        <w:spacing w:line="252" w:lineRule="auto" w:before="116"/>
        <w:ind w:left="1257" w:right="405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Por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siempre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serán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héroes,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por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siempre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serán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héroes.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Por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siempre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nuestros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héroes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Malvinas.</w:t>
      </w:r>
    </w:p>
    <w:p>
      <w:pPr>
        <w:spacing w:line="252" w:lineRule="auto" w:before="1"/>
        <w:ind w:left="1257" w:right="405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Y</w:t>
      </w:r>
      <w:r>
        <w:rPr>
          <w:b w:val="0"/>
          <w:spacing w:val="-13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por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siempre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serán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héroes,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por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siempre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serán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héroes.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Por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siempre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nuestros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héroes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Malvinas.</w:t>
      </w:r>
    </w:p>
    <w:p>
      <w:pPr>
        <w:spacing w:line="240" w:lineRule="auto" w:before="0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</w: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spacing w:line="252" w:lineRule="auto" w:before="0"/>
        <w:ind w:left="150" w:right="2259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Corrientes,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Buenos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Aires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y</w:t>
      </w:r>
      <w:r>
        <w:rPr>
          <w:b w:val="0"/>
          <w:spacing w:val="-13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Chaco,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desde </w:t>
      </w:r>
      <w:r>
        <w:rPr>
          <w:b w:val="0"/>
          <w:spacing w:val="-3"/>
          <w:w w:val="115"/>
          <w:sz w:val="16"/>
        </w:rPr>
        <w:t>Córdoba, Mendoza, de La Pampa,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desde </w:t>
      </w:r>
      <w:r>
        <w:rPr>
          <w:b w:val="0"/>
          <w:spacing w:val="-1"/>
          <w:w w:val="115"/>
          <w:sz w:val="16"/>
        </w:rPr>
        <w:t>todas las provincias argentinas</w:t>
      </w:r>
      <w:r>
        <w:rPr>
          <w:b w:val="0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llevaron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para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hacer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una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patriada.</w:t>
      </w:r>
    </w:p>
    <w:p>
      <w:pPr>
        <w:spacing w:line="252" w:lineRule="auto" w:before="117"/>
        <w:ind w:left="150" w:right="2259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Y</w:t>
      </w:r>
      <w:r>
        <w:rPr>
          <w:b w:val="0"/>
          <w:spacing w:val="-13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coraje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fue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ellos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demostraron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w w:val="115"/>
          <w:sz w:val="16"/>
        </w:rPr>
        <w:t>frente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a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1,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2,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3,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4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enemigos.</w:t>
      </w:r>
    </w:p>
    <w:p>
      <w:pPr>
        <w:spacing w:line="252" w:lineRule="auto" w:before="2"/>
        <w:ind w:left="150" w:right="2462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Los </w:t>
      </w:r>
      <w:r>
        <w:rPr>
          <w:b w:val="0"/>
          <w:spacing w:val="-2"/>
          <w:w w:val="115"/>
          <w:sz w:val="16"/>
        </w:rPr>
        <w:t>ingleses que venían preparados</w:t>
      </w:r>
      <w:r>
        <w:rPr>
          <w:b w:val="0"/>
          <w:spacing w:val="-1"/>
          <w:w w:val="115"/>
          <w:sz w:val="16"/>
        </w:rPr>
        <w:t> frío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y</w:t>
      </w:r>
      <w:r>
        <w:rPr>
          <w:b w:val="0"/>
          <w:spacing w:val="-13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hambre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y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a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jefes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argentinos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basura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indefinible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esa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historia</w:t>
      </w:r>
    </w:p>
    <w:p>
      <w:pPr>
        <w:spacing w:before="3"/>
        <w:ind w:left="150" w:right="0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soñó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con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perpetuarse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en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Rosada.</w:t>
      </w:r>
    </w:p>
    <w:p>
      <w:pPr>
        <w:spacing w:line="252" w:lineRule="auto" w:before="124"/>
        <w:ind w:left="150" w:right="1569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Debería haber sido inmediatamente </w:t>
      </w:r>
      <w:r>
        <w:rPr>
          <w:b w:val="0"/>
          <w:spacing w:val="-2"/>
          <w:w w:val="115"/>
          <w:sz w:val="16"/>
        </w:rPr>
        <w:t>por sus pares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gran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Plaza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Mayo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fusilada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(...)</w:t>
      </w:r>
    </w:p>
    <w:p>
      <w:pPr>
        <w:spacing w:line="252" w:lineRule="auto" w:before="2"/>
        <w:ind w:left="150" w:right="2462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Duele más la indiferencia </w:t>
      </w:r>
      <w:r>
        <w:rPr>
          <w:b w:val="0"/>
          <w:spacing w:val="-2"/>
          <w:w w:val="115"/>
          <w:sz w:val="16"/>
        </w:rPr>
        <w:t>de tu gente</w:t>
      </w:r>
      <w:r>
        <w:rPr>
          <w:b w:val="0"/>
          <w:spacing w:val="-3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que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bala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más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voraz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del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enemigo.</w:t>
      </w:r>
    </w:p>
    <w:p>
      <w:pPr>
        <w:spacing w:line="252" w:lineRule="auto" w:before="115"/>
        <w:ind w:left="150" w:right="1974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Hubo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menos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héroes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muertos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el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frente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w w:val="110"/>
          <w:sz w:val="16"/>
        </w:rPr>
        <w:t>que</w:t>
      </w:r>
      <w:r>
        <w:rPr>
          <w:b w:val="0"/>
          <w:spacing w:val="-7"/>
          <w:w w:val="110"/>
          <w:sz w:val="16"/>
        </w:rPr>
        <w:t> </w:t>
      </w:r>
      <w:r>
        <w:rPr>
          <w:b w:val="0"/>
          <w:w w:val="110"/>
          <w:sz w:val="16"/>
        </w:rPr>
        <w:t>en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w w:val="110"/>
          <w:sz w:val="16"/>
        </w:rPr>
        <w:t>el</w:t>
      </w:r>
      <w:r>
        <w:rPr>
          <w:b w:val="0"/>
          <w:spacing w:val="-7"/>
          <w:w w:val="110"/>
          <w:sz w:val="16"/>
        </w:rPr>
        <w:t> </w:t>
      </w:r>
      <w:r>
        <w:rPr>
          <w:b w:val="0"/>
          <w:w w:val="110"/>
          <w:sz w:val="16"/>
        </w:rPr>
        <w:t>campo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-7"/>
          <w:w w:val="110"/>
          <w:sz w:val="16"/>
        </w:rPr>
        <w:t> </w:t>
      </w:r>
      <w:r>
        <w:rPr>
          <w:b w:val="0"/>
          <w:w w:val="110"/>
          <w:sz w:val="16"/>
        </w:rPr>
        <w:t>batalla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w w:val="110"/>
          <w:sz w:val="16"/>
        </w:rPr>
        <w:t>del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w w:val="110"/>
          <w:sz w:val="16"/>
        </w:rPr>
        <w:t>olvido.</w:t>
      </w:r>
    </w:p>
    <w:p>
      <w:pPr>
        <w:spacing w:line="252" w:lineRule="auto" w:before="2"/>
        <w:ind w:left="150" w:right="2523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Y allá quedarán eternos </w:t>
      </w:r>
      <w:r>
        <w:rPr>
          <w:b w:val="0"/>
          <w:spacing w:val="-1"/>
          <w:w w:val="115"/>
          <w:sz w:val="16"/>
        </w:rPr>
        <w:t>en tinieblas</w:t>
      </w:r>
      <w:r>
        <w:rPr>
          <w:b w:val="0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sin relevos esperando </w:t>
      </w:r>
      <w:r>
        <w:rPr>
          <w:b w:val="0"/>
          <w:spacing w:val="-2"/>
          <w:w w:val="115"/>
          <w:sz w:val="16"/>
        </w:rPr>
        <w:t>que algún día,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w w:val="115"/>
          <w:sz w:val="16"/>
        </w:rPr>
        <w:t>sin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que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w w:val="115"/>
          <w:sz w:val="16"/>
        </w:rPr>
        <w:t>corra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w w:val="115"/>
          <w:sz w:val="16"/>
        </w:rPr>
        <w:t>sangre,</w:t>
      </w:r>
    </w:p>
    <w:p>
      <w:pPr>
        <w:spacing w:before="2"/>
        <w:ind w:left="150" w:right="0" w:firstLine="0"/>
        <w:jc w:val="left"/>
        <w:rPr>
          <w:b w:val="0"/>
          <w:sz w:val="16"/>
        </w:rPr>
      </w:pPr>
      <w:r>
        <w:rPr>
          <w:b w:val="0"/>
          <w:spacing w:val="-4"/>
          <w:w w:val="120"/>
          <w:sz w:val="16"/>
        </w:rPr>
        <w:t>vuelva</w:t>
      </w:r>
      <w:r>
        <w:rPr>
          <w:b w:val="0"/>
          <w:spacing w:val="-10"/>
          <w:w w:val="120"/>
          <w:sz w:val="16"/>
        </w:rPr>
        <w:t> </w:t>
      </w:r>
      <w:r>
        <w:rPr>
          <w:b w:val="0"/>
          <w:spacing w:val="-3"/>
          <w:w w:val="120"/>
          <w:sz w:val="16"/>
        </w:rPr>
        <w:t>la</w:t>
      </w:r>
      <w:r>
        <w:rPr>
          <w:b w:val="0"/>
          <w:spacing w:val="-10"/>
          <w:w w:val="120"/>
          <w:sz w:val="16"/>
        </w:rPr>
        <w:t> </w:t>
      </w:r>
      <w:r>
        <w:rPr>
          <w:b w:val="0"/>
          <w:spacing w:val="-3"/>
          <w:w w:val="120"/>
          <w:sz w:val="16"/>
        </w:rPr>
        <w:t>celeste</w:t>
      </w:r>
      <w:r>
        <w:rPr>
          <w:b w:val="0"/>
          <w:spacing w:val="-14"/>
          <w:w w:val="120"/>
          <w:sz w:val="16"/>
        </w:rPr>
        <w:t> </w:t>
      </w:r>
      <w:r>
        <w:rPr>
          <w:b w:val="0"/>
          <w:spacing w:val="-3"/>
          <w:w w:val="120"/>
          <w:sz w:val="16"/>
        </w:rPr>
        <w:t>y</w:t>
      </w:r>
      <w:r>
        <w:rPr>
          <w:b w:val="0"/>
          <w:spacing w:val="-14"/>
          <w:w w:val="120"/>
          <w:sz w:val="16"/>
        </w:rPr>
        <w:t> </w:t>
      </w:r>
      <w:r>
        <w:rPr>
          <w:b w:val="0"/>
          <w:spacing w:val="-3"/>
          <w:w w:val="120"/>
          <w:sz w:val="16"/>
        </w:rPr>
        <w:t>blanca</w:t>
      </w:r>
      <w:r>
        <w:rPr>
          <w:b w:val="0"/>
          <w:spacing w:val="-10"/>
          <w:w w:val="120"/>
          <w:sz w:val="16"/>
        </w:rPr>
        <w:t> </w:t>
      </w:r>
      <w:r>
        <w:rPr>
          <w:b w:val="0"/>
          <w:spacing w:val="-3"/>
          <w:w w:val="120"/>
          <w:sz w:val="16"/>
        </w:rPr>
        <w:t>a</w:t>
      </w:r>
      <w:r>
        <w:rPr>
          <w:b w:val="0"/>
          <w:spacing w:val="-13"/>
          <w:w w:val="120"/>
          <w:sz w:val="16"/>
        </w:rPr>
        <w:t> </w:t>
      </w:r>
      <w:r>
        <w:rPr>
          <w:b w:val="0"/>
          <w:spacing w:val="-3"/>
          <w:w w:val="120"/>
          <w:sz w:val="16"/>
        </w:rPr>
        <w:t>flamear</w:t>
      </w:r>
      <w:r>
        <w:rPr>
          <w:b w:val="0"/>
          <w:spacing w:val="-13"/>
          <w:w w:val="120"/>
          <w:sz w:val="16"/>
        </w:rPr>
        <w:t> </w:t>
      </w:r>
      <w:r>
        <w:rPr>
          <w:b w:val="0"/>
          <w:spacing w:val="-3"/>
          <w:w w:val="120"/>
          <w:sz w:val="16"/>
        </w:rPr>
        <w:t>sobre</w:t>
      </w:r>
      <w:r>
        <w:rPr>
          <w:b w:val="0"/>
          <w:spacing w:val="-10"/>
          <w:w w:val="120"/>
          <w:sz w:val="16"/>
        </w:rPr>
        <w:t> </w:t>
      </w:r>
      <w:r>
        <w:rPr>
          <w:b w:val="0"/>
          <w:spacing w:val="-3"/>
          <w:w w:val="120"/>
          <w:sz w:val="16"/>
        </w:rPr>
        <w:t>esas</w:t>
      </w:r>
      <w:r>
        <w:rPr>
          <w:b w:val="0"/>
          <w:spacing w:val="-13"/>
          <w:w w:val="120"/>
          <w:sz w:val="16"/>
        </w:rPr>
        <w:t> </w:t>
      </w:r>
      <w:r>
        <w:rPr>
          <w:b w:val="0"/>
          <w:spacing w:val="-3"/>
          <w:w w:val="120"/>
          <w:sz w:val="16"/>
        </w:rPr>
        <w:t>tierras</w:t>
      </w:r>
    </w:p>
    <w:p>
      <w:pPr>
        <w:spacing w:before="11"/>
        <w:ind w:left="150" w:right="0" w:firstLine="0"/>
        <w:jc w:val="left"/>
        <w:rPr>
          <w:b w:val="0"/>
          <w:sz w:val="16"/>
        </w:rPr>
      </w:pPr>
      <w:r>
        <w:rPr>
          <w:b w:val="0"/>
          <w:spacing w:val="-3"/>
          <w:w w:val="120"/>
          <w:sz w:val="16"/>
        </w:rPr>
        <w:t>argentinas</w:t>
      </w:r>
      <w:r>
        <w:rPr>
          <w:b w:val="0"/>
          <w:spacing w:val="-9"/>
          <w:w w:val="120"/>
          <w:sz w:val="16"/>
        </w:rPr>
        <w:t> </w:t>
      </w:r>
      <w:r>
        <w:rPr>
          <w:b w:val="0"/>
          <w:spacing w:val="-2"/>
          <w:w w:val="120"/>
          <w:sz w:val="16"/>
        </w:rPr>
        <w:t>(...)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728" w:top="0" w:bottom="0" w:left="0" w:right="1020"/>
          <w:cols w:num="2" w:equalWidth="0">
            <w:col w:w="5579" w:space="40"/>
            <w:col w:w="5271"/>
          </w:cols>
        </w:sectPr>
      </w:pPr>
    </w:p>
    <w:p>
      <w:pPr>
        <w:pStyle w:val="BodyText"/>
        <w:rPr>
          <w:b w:val="0"/>
        </w:rPr>
      </w:pPr>
      <w:r>
        <w:rPr/>
        <w:pict>
          <v:shape style="position:absolute;margin-left:14.4863pt;margin-top:58.547516pt;width:16pt;height:80.350pt;mso-position-horizontal-relative:page;mso-position-vertical-relative:page;z-index:15753216" type="#_x0000_t202" id="docshape130" filled="false" stroked="false">
            <v:textbox inset="0,0,0,0" style="layout-flow:vertical">
              <w:txbxContent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376316pt;width:13.2pt;height:10.65pt;mso-position-horizontal-relative:page;mso-position-vertical-relative:page;z-index:15753728" type="#_x0000_t202" id="docshape131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95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b w:val="0"/>
          <w:sz w:val="24"/>
        </w:rPr>
      </w:pPr>
    </w:p>
    <w:p>
      <w:pPr>
        <w:spacing w:before="155"/>
        <w:ind w:left="651" w:right="0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sz w:val="32"/>
        </w:rPr>
        <w:t>10</w:t>
      </w:r>
      <w:r>
        <w:rPr>
          <w:rFonts w:ascii="Arial"/>
          <w:b/>
          <w:color w:val="86C8AB"/>
          <w:spacing w:val="80"/>
          <w:sz w:val="32"/>
        </w:rPr>
        <w:t> </w:t>
      </w:r>
      <w:r>
        <w:rPr>
          <w:rFonts w:ascii="Lucida Sans Unicode"/>
          <w:color w:val="86C8AB"/>
          <w:sz w:val="24"/>
        </w:rPr>
        <w:t>Actividad</w:t>
      </w:r>
    </w:p>
    <w:p>
      <w:pPr>
        <w:pStyle w:val="ListParagraph"/>
        <w:numPr>
          <w:ilvl w:val="0"/>
          <w:numId w:val="12"/>
        </w:numPr>
        <w:tabs>
          <w:tab w:pos="1701" w:val="left" w:leader="none"/>
        </w:tabs>
        <w:spacing w:line="242" w:lineRule="auto" w:before="187" w:after="0"/>
        <w:ind w:left="1700" w:right="96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Subrayen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canción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condiciones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estaban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sometidos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soldados,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reelabó-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renlas en sus carpetas e investiguen sobre las problemáticas que tuvieron que afrontar en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las islas.</w:t>
      </w:r>
    </w:p>
    <w:p>
      <w:pPr>
        <w:pStyle w:val="ListParagraph"/>
        <w:numPr>
          <w:ilvl w:val="0"/>
          <w:numId w:val="12"/>
        </w:numPr>
        <w:tabs>
          <w:tab w:pos="1701" w:val="left" w:leader="none"/>
        </w:tabs>
        <w:spacing w:line="242" w:lineRule="auto" w:before="2" w:after="0"/>
        <w:ind w:left="1700" w:right="962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¿A qué refieren estos versos: «sólo estaba la mirada de un hermano/con la misma incerti-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dumbre en la mirada»? Imaginen esa mirada: ¿qué sentimientos la atraviesan?, ¿qué mie-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dos?, ¿qué incertidumbres?</w:t>
      </w:r>
    </w:p>
    <w:p>
      <w:pPr>
        <w:pStyle w:val="ListParagraph"/>
        <w:numPr>
          <w:ilvl w:val="0"/>
          <w:numId w:val="12"/>
        </w:numPr>
        <w:tabs>
          <w:tab w:pos="1701" w:val="left" w:leader="none"/>
        </w:tabs>
        <w:spacing w:line="242" w:lineRule="auto" w:before="2" w:after="0"/>
        <w:ind w:left="1700" w:right="96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Lean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pregunten a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padres 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los docentes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a qué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refieren estos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versos: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«Duele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más la indiferencia de tu gente/que la bala más voraz del enemigo./Hubo menos héroes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muertos en el frente/que en el campo de batalla del olvido». ¿Creen que esa indiferencia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sigue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existiendo?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¿En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qué otros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sucesos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aún se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percibe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este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sentimiento?</w:t>
      </w:r>
    </w:p>
    <w:p>
      <w:pPr>
        <w:spacing w:after="0" w:line="242" w:lineRule="auto"/>
        <w:jc w:val="both"/>
        <w:rPr>
          <w:sz w:val="20"/>
        </w:rPr>
        <w:sectPr>
          <w:type w:val="continuous"/>
          <w:pgSz w:w="11910" w:h="16840"/>
          <w:pgMar w:header="0" w:footer="728" w:top="0" w:bottom="0" w:left="0" w:right="1020"/>
        </w:sectPr>
      </w:pPr>
    </w:p>
    <w:p>
      <w:pPr>
        <w:pStyle w:val="BodyText"/>
        <w:spacing w:line="305" w:lineRule="exact" w:before="73"/>
        <w:ind w:left="1984"/>
        <w:jc w:val="both"/>
        <w:rPr>
          <w:rFonts w:ascii="Lucida Sans Unicode" w:hAnsi="Lucida Sans Unicode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54240" type="#_x0000_t202" id="docshape13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10.35pt;mso-position-horizontal-relative:page;mso-position-vertical-relative:page;z-index:15754752" type="#_x0000_t202" id="docshape133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95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86C8AB"/>
          <w:w w:val="105"/>
        </w:rPr>
        <w:t>Otras</w:t>
      </w:r>
      <w:r>
        <w:rPr>
          <w:rFonts w:ascii="Lucida Sans Unicode" w:hAnsi="Lucida Sans Unicode"/>
          <w:color w:val="86C8AB"/>
          <w:spacing w:val="-9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usurpaciones:</w:t>
      </w:r>
      <w:r>
        <w:rPr>
          <w:rFonts w:ascii="Lucida Sans Unicode" w:hAnsi="Lucida Sans Unicode"/>
          <w:color w:val="86C8AB"/>
          <w:spacing w:val="-8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la</w:t>
      </w:r>
      <w:r>
        <w:rPr>
          <w:rFonts w:ascii="Lucida Sans Unicode" w:hAnsi="Lucida Sans Unicode"/>
          <w:color w:val="86C8AB"/>
          <w:spacing w:val="-8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Soberanía</w:t>
      </w:r>
      <w:r>
        <w:rPr>
          <w:rFonts w:ascii="Lucida Sans Unicode" w:hAnsi="Lucida Sans Unicode"/>
          <w:color w:val="86C8AB"/>
          <w:spacing w:val="-8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Nacional</w:t>
      </w:r>
      <w:r>
        <w:rPr>
          <w:rFonts w:ascii="Lucida Sans Unicode" w:hAnsi="Lucida Sans Unicode"/>
          <w:color w:val="86C8AB"/>
          <w:spacing w:val="-8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en</w:t>
      </w:r>
      <w:r>
        <w:rPr>
          <w:rFonts w:ascii="Lucida Sans Unicode" w:hAnsi="Lucida Sans Unicode"/>
          <w:color w:val="86C8AB"/>
          <w:spacing w:val="-8"/>
          <w:w w:val="105"/>
        </w:rPr>
        <w:t> </w:t>
      </w:r>
      <w:r>
        <w:rPr>
          <w:rFonts w:ascii="Lucida Sans Unicode" w:hAnsi="Lucida Sans Unicode"/>
          <w:color w:val="86C8AB"/>
          <w:w w:val="105"/>
        </w:rPr>
        <w:t>peligro.</w:t>
      </w:r>
    </w:p>
    <w:p>
      <w:pPr>
        <w:pStyle w:val="BodyText"/>
        <w:spacing w:line="242" w:lineRule="auto"/>
        <w:ind w:left="1984" w:right="110"/>
        <w:jc w:val="both"/>
        <w:rPr>
          <w:b w:val="0"/>
        </w:rPr>
      </w:pPr>
      <w:r>
        <w:rPr>
          <w:b w:val="0"/>
          <w:w w:val="110"/>
        </w:rPr>
        <w:t>El problema de la pesca ilegal y la depredación del mar cercano a Argentina tiene larga data. Sin em-</w:t>
      </w:r>
      <w:r>
        <w:rPr>
          <w:b w:val="0"/>
          <w:spacing w:val="-47"/>
          <w:w w:val="110"/>
        </w:rPr>
        <w:t> </w:t>
      </w:r>
      <w:r>
        <w:rPr>
          <w:b w:val="0"/>
          <w:spacing w:val="-1"/>
          <w:w w:val="115"/>
        </w:rPr>
        <w:t>bargo,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polémica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cobró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relevancia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actualizada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cuando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el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cineasta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Enrique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Piñeyro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sobrevoló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48"/>
          <w:w w:val="115"/>
        </w:rPr>
        <w:t> </w:t>
      </w:r>
      <w:r>
        <w:rPr>
          <w:b w:val="0"/>
          <w:spacing w:val="-2"/>
          <w:w w:val="115"/>
        </w:rPr>
        <w:t>su</w:t>
      </w:r>
      <w:r>
        <w:rPr>
          <w:b w:val="0"/>
          <w:spacing w:val="-5"/>
          <w:w w:val="115"/>
        </w:rPr>
        <w:t> </w:t>
      </w:r>
      <w:r>
        <w:rPr>
          <w:b w:val="0"/>
          <w:spacing w:val="-2"/>
          <w:w w:val="115"/>
        </w:rPr>
        <w:t>propio</w:t>
      </w:r>
      <w:r>
        <w:rPr>
          <w:b w:val="0"/>
          <w:spacing w:val="-5"/>
          <w:w w:val="115"/>
        </w:rPr>
        <w:t> </w:t>
      </w:r>
      <w:r>
        <w:rPr>
          <w:b w:val="0"/>
          <w:spacing w:val="-1"/>
          <w:w w:val="115"/>
        </w:rPr>
        <w:t>avión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la</w:t>
      </w:r>
      <w:r>
        <w:rPr>
          <w:b w:val="0"/>
          <w:spacing w:val="-5"/>
          <w:w w:val="115"/>
        </w:rPr>
        <w:t> </w:t>
      </w:r>
      <w:r>
        <w:rPr>
          <w:b w:val="0"/>
          <w:spacing w:val="-1"/>
          <w:w w:val="115"/>
        </w:rPr>
        <w:t>Zona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Económica</w:t>
      </w:r>
      <w:r>
        <w:rPr>
          <w:b w:val="0"/>
          <w:spacing w:val="-5"/>
          <w:w w:val="115"/>
        </w:rPr>
        <w:t> </w:t>
      </w:r>
      <w:r>
        <w:rPr>
          <w:b w:val="0"/>
          <w:spacing w:val="-1"/>
          <w:w w:val="115"/>
        </w:rPr>
        <w:t>Exclusiva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(ZEE),</w:t>
      </w:r>
      <w:r>
        <w:rPr>
          <w:b w:val="0"/>
          <w:spacing w:val="-5"/>
          <w:w w:val="115"/>
        </w:rPr>
        <w:t> </w:t>
      </w:r>
      <w:r>
        <w:rPr>
          <w:b w:val="0"/>
          <w:spacing w:val="-1"/>
          <w:w w:val="115"/>
        </w:rPr>
        <w:t>adyacente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al</w:t>
      </w:r>
      <w:r>
        <w:rPr>
          <w:b w:val="0"/>
          <w:spacing w:val="-5"/>
          <w:w w:val="115"/>
        </w:rPr>
        <w:t> </w:t>
      </w:r>
      <w:r>
        <w:rPr>
          <w:b w:val="0"/>
          <w:spacing w:val="-1"/>
          <w:w w:val="115"/>
        </w:rPr>
        <w:t>mar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territorial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argentino,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filmó</w:t>
      </w:r>
      <w:r>
        <w:rPr>
          <w:b w:val="0"/>
          <w:spacing w:val="-5"/>
          <w:w w:val="115"/>
        </w:rPr>
        <w:t> </w:t>
      </w:r>
      <w:r>
        <w:rPr>
          <w:b w:val="0"/>
          <w:spacing w:val="-1"/>
          <w:w w:val="115"/>
        </w:rPr>
        <w:t>a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incontables</w:t>
      </w:r>
      <w:r>
        <w:rPr>
          <w:b w:val="0"/>
          <w:spacing w:val="-9"/>
          <w:w w:val="110"/>
        </w:rPr>
        <w:t> </w:t>
      </w:r>
      <w:r>
        <w:rPr>
          <w:b w:val="0"/>
          <w:w w:val="110"/>
        </w:rPr>
        <w:t>barcos</w:t>
      </w:r>
      <w:r>
        <w:rPr>
          <w:b w:val="0"/>
          <w:spacing w:val="-8"/>
          <w:w w:val="110"/>
        </w:rPr>
        <w:t> </w:t>
      </w:r>
      <w:r>
        <w:rPr>
          <w:b w:val="0"/>
          <w:w w:val="110"/>
        </w:rPr>
        <w:t>pesqueros</w:t>
      </w:r>
      <w:r>
        <w:rPr>
          <w:b w:val="0"/>
          <w:spacing w:val="-8"/>
          <w:w w:val="110"/>
        </w:rPr>
        <w:t> </w:t>
      </w:r>
      <w:r>
        <w:rPr>
          <w:b w:val="0"/>
          <w:w w:val="110"/>
        </w:rPr>
        <w:t>iluminando</w:t>
      </w:r>
      <w:r>
        <w:rPr>
          <w:b w:val="0"/>
          <w:spacing w:val="-9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-8"/>
          <w:w w:val="110"/>
        </w:rPr>
        <w:t> </w:t>
      </w:r>
      <w:r>
        <w:rPr>
          <w:b w:val="0"/>
          <w:w w:val="110"/>
        </w:rPr>
        <w:t>noche</w:t>
      </w:r>
      <w:r>
        <w:rPr>
          <w:b w:val="0"/>
          <w:spacing w:val="-8"/>
          <w:w w:val="110"/>
        </w:rPr>
        <w:t> </w:t>
      </w:r>
      <w:r>
        <w:rPr>
          <w:b w:val="0"/>
          <w:w w:val="110"/>
        </w:rPr>
        <w:t>del</w:t>
      </w:r>
      <w:r>
        <w:rPr>
          <w:b w:val="0"/>
          <w:spacing w:val="-9"/>
          <w:w w:val="110"/>
        </w:rPr>
        <w:t> </w:t>
      </w:r>
      <w:r>
        <w:rPr>
          <w:b w:val="0"/>
          <w:w w:val="110"/>
        </w:rPr>
        <w:t>océano</w:t>
      </w:r>
      <w:r>
        <w:rPr>
          <w:b w:val="0"/>
          <w:spacing w:val="-14"/>
          <w:w w:val="110"/>
        </w:rPr>
        <w:t> </w:t>
      </w:r>
      <w:r>
        <w:rPr>
          <w:b w:val="0"/>
          <w:w w:val="110"/>
        </w:rPr>
        <w:t>Atlántico</w:t>
      </w:r>
      <w:r>
        <w:rPr>
          <w:b w:val="0"/>
          <w:spacing w:val="-9"/>
          <w:w w:val="110"/>
        </w:rPr>
        <w:t> </w:t>
      </w:r>
      <w:r>
        <w:rPr>
          <w:b w:val="0"/>
          <w:w w:val="110"/>
        </w:rPr>
        <w:t>Sur.</w:t>
      </w:r>
      <w:r>
        <w:rPr>
          <w:b w:val="0"/>
          <w:spacing w:val="-14"/>
          <w:w w:val="110"/>
        </w:rPr>
        <w:t> </w:t>
      </w:r>
      <w:r>
        <w:rPr>
          <w:b w:val="0"/>
          <w:w w:val="110"/>
        </w:rPr>
        <w:t>Aunque</w:t>
      </w:r>
      <w:r>
        <w:rPr>
          <w:b w:val="0"/>
          <w:spacing w:val="-8"/>
          <w:w w:val="110"/>
        </w:rPr>
        <w:t> </w:t>
      </w:r>
      <w:r>
        <w:rPr>
          <w:b w:val="0"/>
          <w:w w:val="110"/>
        </w:rPr>
        <w:t>no</w:t>
      </w:r>
      <w:r>
        <w:rPr>
          <w:b w:val="0"/>
          <w:spacing w:val="-9"/>
          <w:w w:val="110"/>
        </w:rPr>
        <w:t> </w:t>
      </w:r>
      <w:r>
        <w:rPr>
          <w:b w:val="0"/>
          <w:w w:val="110"/>
        </w:rPr>
        <w:t>hay</w:t>
      </w:r>
      <w:r>
        <w:rPr>
          <w:b w:val="0"/>
          <w:spacing w:val="-14"/>
          <w:w w:val="110"/>
        </w:rPr>
        <w:t> </w:t>
      </w:r>
      <w:r>
        <w:rPr>
          <w:b w:val="0"/>
          <w:w w:val="110"/>
        </w:rPr>
        <w:t>precisio-</w:t>
      </w:r>
      <w:r>
        <w:rPr>
          <w:b w:val="0"/>
          <w:spacing w:val="-46"/>
          <w:w w:val="110"/>
        </w:rPr>
        <w:t> </w:t>
      </w:r>
      <w:r>
        <w:rPr>
          <w:b w:val="0"/>
          <w:w w:val="115"/>
        </w:rPr>
        <w:t>nes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acerca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nacionalidad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embarcaciones,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cierto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puso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luz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sobre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conflicto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innegable: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la devastación del ambiente en un sector</w:t>
      </w:r>
      <w:r>
        <w:rPr>
          <w:b w:val="0"/>
          <w:spacing w:val="-4"/>
          <w:w w:val="110"/>
        </w:rPr>
        <w:t> </w:t>
      </w:r>
      <w:r>
        <w:rPr>
          <w:b w:val="0"/>
          <w:w w:val="110"/>
        </w:rPr>
        <w:t>administrado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por</w:t>
      </w:r>
      <w:r>
        <w:rPr>
          <w:b w:val="0"/>
          <w:spacing w:val="-4"/>
          <w:w w:val="110"/>
        </w:rPr>
        <w:t> </w:t>
      </w:r>
      <w:r>
        <w:rPr>
          <w:b w:val="0"/>
          <w:w w:val="110"/>
        </w:rPr>
        <w:t>autoridades nacionales.</w:t>
      </w:r>
    </w:p>
    <w:p>
      <w:pPr>
        <w:pStyle w:val="Heading2"/>
        <w:numPr>
          <w:ilvl w:val="1"/>
          <w:numId w:val="12"/>
        </w:numPr>
        <w:tabs>
          <w:tab w:pos="1955" w:val="left" w:leader="none"/>
          <w:tab w:pos="1957" w:val="left" w:leader="none"/>
        </w:tabs>
        <w:spacing w:line="1322" w:lineRule="exact" w:before="0" w:after="0"/>
        <w:ind w:left="1956" w:right="0" w:hanging="455"/>
        <w:jc w:val="left"/>
      </w:pPr>
      <w:r>
        <w:rPr>
          <w:color w:val="025891"/>
          <w:w w:val="105"/>
        </w:rPr>
        <w:t>Para</w:t>
      </w:r>
      <w:r>
        <w:rPr>
          <w:color w:val="025891"/>
          <w:spacing w:val="-17"/>
          <w:w w:val="105"/>
        </w:rPr>
        <w:t> </w:t>
      </w:r>
      <w:r>
        <w:rPr>
          <w:color w:val="025891"/>
          <w:w w:val="105"/>
        </w:rPr>
        <w:t>reflexionar,</w:t>
      </w:r>
      <w:r>
        <w:rPr>
          <w:color w:val="025891"/>
          <w:spacing w:val="-16"/>
          <w:w w:val="105"/>
        </w:rPr>
        <w:t> </w:t>
      </w:r>
      <w:r>
        <w:rPr>
          <w:color w:val="025891"/>
          <w:w w:val="105"/>
        </w:rPr>
        <w:t>conCiencia</w:t>
      </w:r>
    </w:p>
    <w:p>
      <w:pPr>
        <w:pStyle w:val="BodyText"/>
        <w:spacing w:line="119" w:lineRule="exact"/>
        <w:ind w:left="1984"/>
        <w:jc w:val="both"/>
        <w:rPr>
          <w:b w:val="0"/>
        </w:rPr>
      </w:pPr>
      <w:r>
        <w:rPr>
          <w:b w:val="0"/>
          <w:w w:val="115"/>
        </w:rPr>
        <w:t>Ahora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bien,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¿qué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sabemos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sobre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riqueza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recursos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nuestra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plataforma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marítima?</w:t>
      </w:r>
    </w:p>
    <w:p>
      <w:pPr>
        <w:pStyle w:val="BodyText"/>
        <w:spacing w:before="3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5"/>
        </w:rPr>
        <w:t>El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Instituto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Nacional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Investigación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Desarrollo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Pesquero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(INIDEP)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realiza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trabajo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investi-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gación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divulgación científica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para asesorar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en el uso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 los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recursos sostenibles con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el objetivo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 preservar el ecosistema marino para las generaciones futuras. En el marco de diferentes acti-</w:t>
      </w:r>
      <w:r>
        <w:rPr>
          <w:b w:val="0"/>
          <w:spacing w:val="1"/>
          <w:w w:val="115"/>
        </w:rPr>
        <w:t> </w:t>
      </w:r>
      <w:r>
        <w:rPr>
          <w:b w:val="0"/>
          <w:spacing w:val="-1"/>
          <w:w w:val="115"/>
        </w:rPr>
        <w:t>vidades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que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se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desarrollan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allí,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surgen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una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serie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de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micros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divulgativos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llamados</w:t>
      </w:r>
      <w:r>
        <w:rPr>
          <w:b w:val="0"/>
          <w:spacing w:val="-11"/>
          <w:w w:val="115"/>
        </w:rPr>
        <w:t> </w:t>
      </w:r>
      <w:r>
        <w:rPr>
          <w:rFonts w:ascii="Trebuchet MS" w:hAnsi="Trebuchet MS"/>
          <w:i/>
          <w:w w:val="115"/>
        </w:rPr>
        <w:t>Microciencia-La</w:t>
      </w:r>
      <w:r>
        <w:rPr>
          <w:rFonts w:ascii="Trebuchet MS" w:hAnsi="Trebuchet MS"/>
          <w:i/>
          <w:spacing w:val="-67"/>
          <w:w w:val="115"/>
        </w:rPr>
        <w:t> </w:t>
      </w:r>
      <w:r>
        <w:rPr>
          <w:rFonts w:ascii="Trebuchet MS" w:hAnsi="Trebuchet MS"/>
          <w:i/>
          <w:w w:val="115"/>
        </w:rPr>
        <w:t>vida</w:t>
      </w:r>
      <w:r>
        <w:rPr>
          <w:rFonts w:ascii="Trebuchet MS" w:hAnsi="Trebuchet MS"/>
          <w:i/>
          <w:spacing w:val="-17"/>
          <w:w w:val="115"/>
        </w:rPr>
        <w:t> </w:t>
      </w:r>
      <w:r>
        <w:rPr>
          <w:rFonts w:ascii="Trebuchet MS" w:hAnsi="Trebuchet MS"/>
          <w:i/>
          <w:w w:val="115"/>
        </w:rPr>
        <w:t>del</w:t>
      </w:r>
      <w:r>
        <w:rPr>
          <w:rFonts w:ascii="Trebuchet MS" w:hAnsi="Trebuchet MS"/>
          <w:i/>
          <w:spacing w:val="-17"/>
          <w:w w:val="115"/>
        </w:rPr>
        <w:t> </w:t>
      </w:r>
      <w:r>
        <w:rPr>
          <w:rFonts w:ascii="Trebuchet MS" w:hAnsi="Trebuchet MS"/>
          <w:i/>
          <w:w w:val="115"/>
        </w:rPr>
        <w:t>mar</w:t>
      </w:r>
      <w:r>
        <w:rPr>
          <w:b w:val="0"/>
          <w:w w:val="115"/>
        </w:rPr>
        <w:t>,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objetivo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acercar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instituto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profesionales 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comunidad.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Pueden</w:t>
      </w:r>
      <w:r>
        <w:rPr>
          <w:b w:val="0"/>
          <w:spacing w:val="-48"/>
          <w:w w:val="115"/>
        </w:rPr>
        <w:t> </w:t>
      </w:r>
      <w:r>
        <w:rPr>
          <w:b w:val="0"/>
          <w:spacing w:val="-1"/>
          <w:w w:val="115"/>
        </w:rPr>
        <w:t>conocer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estos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micros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divulgativos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accediendo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siguiente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enlace:</w:t>
      </w:r>
      <w:r>
        <w:rPr>
          <w:b w:val="0"/>
          <w:spacing w:val="-8"/>
          <w:w w:val="115"/>
        </w:rPr>
        <w:t> </w:t>
      </w:r>
      <w:hyperlink r:id="rId53">
        <w:r>
          <w:rPr>
            <w:b w:val="0"/>
            <w:color w:val="275B9B"/>
            <w:w w:val="115"/>
            <w:u w:val="single" w:color="275B9B"/>
          </w:rPr>
          <w:t>https://www.argentina.gob.ar/</w:t>
        </w:r>
      </w:hyperlink>
      <w:r>
        <w:rPr>
          <w:b w:val="0"/>
          <w:color w:val="275B9B"/>
          <w:spacing w:val="-48"/>
          <w:w w:val="115"/>
        </w:rPr>
        <w:t> </w:t>
      </w:r>
      <w:hyperlink r:id="rId53">
        <w:r>
          <w:rPr>
            <w:b w:val="0"/>
            <w:color w:val="275B9B"/>
            <w:w w:val="115"/>
            <w:u w:val="single" w:color="275B9B"/>
          </w:rPr>
          <w:t>inidep/microciencia</w:t>
        </w:r>
      </w:hyperlink>
    </w:p>
    <w:p>
      <w:pPr>
        <w:pStyle w:val="BodyText"/>
        <w:spacing w:before="2"/>
        <w:rPr>
          <w:b w:val="0"/>
          <w:sz w:val="31"/>
        </w:rPr>
      </w:pPr>
    </w:p>
    <w:p>
      <w:pPr>
        <w:tabs>
          <w:tab w:pos="1982" w:val="left" w:leader="none"/>
        </w:tabs>
        <w:spacing w:before="0"/>
        <w:ind w:left="1502" w:right="0" w:firstLine="0"/>
        <w:jc w:val="left"/>
        <w:rPr>
          <w:rFonts w:ascii="Lucida Sans Unicode"/>
          <w:sz w:val="24"/>
        </w:rPr>
      </w:pPr>
      <w:r>
        <w:rPr>
          <w:rFonts w:ascii="Arial"/>
          <w:b/>
          <w:color w:val="86C8AB"/>
          <w:sz w:val="32"/>
        </w:rPr>
        <w:t>11</w:t>
        <w:tab/>
      </w:r>
      <w:r>
        <w:rPr>
          <w:rFonts w:ascii="Lucida Sans Unicode"/>
          <w:color w:val="86C8AB"/>
          <w:sz w:val="24"/>
        </w:rPr>
        <w:t>Actividad</w:t>
      </w:r>
    </w:p>
    <w:p>
      <w:pPr>
        <w:pStyle w:val="ListParagraph"/>
        <w:numPr>
          <w:ilvl w:val="0"/>
          <w:numId w:val="14"/>
        </w:numPr>
        <w:tabs>
          <w:tab w:pos="2552" w:val="left" w:leader="none"/>
        </w:tabs>
        <w:spacing w:line="242" w:lineRule="auto" w:before="188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Para conocer la biodiversidad de nuestras Islas Malvinas, busquen información sobre las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0"/>
          <w:sz w:val="20"/>
        </w:rPr>
        <w:t>distintas especies que habitan el Mar Argentino. Puede consultar en los siguientes enlaces:</w:t>
      </w:r>
      <w:r>
        <w:rPr>
          <w:b w:val="0"/>
          <w:color w:val="275B9B"/>
          <w:spacing w:val="1"/>
          <w:w w:val="110"/>
          <w:sz w:val="20"/>
        </w:rPr>
        <w:t> </w:t>
      </w:r>
      <w:hyperlink r:id="rId54">
        <w:r>
          <w:rPr>
            <w:b w:val="0"/>
            <w:color w:val="275B9B"/>
            <w:w w:val="110"/>
            <w:sz w:val="20"/>
            <w:u w:val="single" w:color="275B9B"/>
          </w:rPr>
          <w:t>https://www.argentina.gob.ar/ambiente/contenidos/biodiversidad</w:t>
        </w:r>
      </w:hyperlink>
      <w:r>
        <w:rPr>
          <w:b w:val="0"/>
          <w:color w:val="275B9B"/>
          <w:spacing w:val="1"/>
          <w:w w:val="110"/>
          <w:sz w:val="20"/>
        </w:rPr>
        <w:t> </w:t>
      </w:r>
      <w:hyperlink r:id="rId55">
        <w:r>
          <w:rPr>
            <w:b w:val="0"/>
            <w:color w:val="275B9B"/>
            <w:w w:val="110"/>
            <w:sz w:val="20"/>
            <w:u w:val="single" w:color="275B9B"/>
          </w:rPr>
          <w:t>https://www.pampazul.</w:t>
        </w:r>
      </w:hyperlink>
      <w:r>
        <w:rPr>
          <w:b w:val="0"/>
          <w:color w:val="275B9B"/>
          <w:spacing w:val="1"/>
          <w:w w:val="110"/>
          <w:sz w:val="20"/>
        </w:rPr>
        <w:t> </w:t>
      </w:r>
      <w:hyperlink r:id="rId55">
        <w:r>
          <w:rPr>
            <w:b w:val="0"/>
            <w:color w:val="275B9B"/>
            <w:spacing w:val="-1"/>
            <w:w w:val="115"/>
            <w:sz w:val="20"/>
            <w:u w:val="single" w:color="275B9B"/>
          </w:rPr>
          <w:t>gob.ar/iniciativa/areas-horizontales/biodiversidad/</w:t>
        </w:r>
      </w:hyperlink>
      <w:r>
        <w:rPr>
          <w:b w:val="0"/>
          <w:color w:val="275B9B"/>
          <w:spacing w:val="-1"/>
          <w:w w:val="115"/>
          <w:sz w:val="20"/>
        </w:rPr>
        <w:t> </w:t>
      </w:r>
      <w:hyperlink r:id="rId56">
        <w:r>
          <w:rPr>
            <w:b w:val="0"/>
            <w:color w:val="275B9B"/>
            <w:spacing w:val="-1"/>
            <w:w w:val="115"/>
            <w:sz w:val="20"/>
            <w:u w:val="single" w:color="275B9B"/>
          </w:rPr>
          <w:t>https://www.argentina.gob.ar/armada/</w:t>
        </w:r>
      </w:hyperlink>
      <w:r>
        <w:rPr>
          <w:b w:val="0"/>
          <w:color w:val="275B9B"/>
          <w:w w:val="115"/>
          <w:sz w:val="20"/>
        </w:rPr>
        <w:t> </w:t>
      </w:r>
      <w:hyperlink r:id="rId56">
        <w:r>
          <w:rPr>
            <w:b w:val="0"/>
            <w:color w:val="275B9B"/>
            <w:w w:val="115"/>
            <w:sz w:val="20"/>
            <w:u w:val="single" w:color="275B9B"/>
          </w:rPr>
          <w:t>intereses-maritimos/recursos</w:t>
        </w:r>
      </w:hyperlink>
    </w:p>
    <w:p>
      <w:pPr>
        <w:spacing w:before="2"/>
        <w:ind w:left="2579" w:right="0" w:firstLine="0"/>
        <w:jc w:val="both"/>
        <w:rPr>
          <w:b w:val="0"/>
          <w:sz w:val="20"/>
        </w:rPr>
      </w:pPr>
      <w:r>
        <w:rPr>
          <w:b w:val="0"/>
          <w:w w:val="105"/>
          <w:sz w:val="20"/>
        </w:rPr>
        <w:t>También,</w:t>
      </w:r>
      <w:r>
        <w:rPr>
          <w:b w:val="0"/>
          <w:spacing w:val="10"/>
          <w:w w:val="105"/>
          <w:sz w:val="20"/>
        </w:rPr>
        <w:t> </w:t>
      </w:r>
      <w:r>
        <w:rPr>
          <w:b w:val="0"/>
          <w:w w:val="105"/>
          <w:sz w:val="20"/>
        </w:rPr>
        <w:t>pueden</w:t>
      </w:r>
      <w:r>
        <w:rPr>
          <w:b w:val="0"/>
          <w:spacing w:val="11"/>
          <w:w w:val="105"/>
          <w:sz w:val="20"/>
        </w:rPr>
        <w:t> </w:t>
      </w:r>
      <w:r>
        <w:rPr>
          <w:b w:val="0"/>
          <w:w w:val="105"/>
          <w:sz w:val="20"/>
        </w:rPr>
        <w:t>consultar</w:t>
      </w:r>
      <w:r>
        <w:rPr>
          <w:b w:val="0"/>
          <w:spacing w:val="4"/>
          <w:w w:val="105"/>
          <w:sz w:val="20"/>
        </w:rPr>
        <w:t> </w:t>
      </w:r>
      <w:r>
        <w:rPr>
          <w:b w:val="0"/>
          <w:w w:val="105"/>
          <w:sz w:val="20"/>
        </w:rPr>
        <w:t>en</w:t>
      </w:r>
      <w:r>
        <w:rPr>
          <w:b w:val="0"/>
          <w:spacing w:val="11"/>
          <w:w w:val="105"/>
          <w:sz w:val="20"/>
        </w:rPr>
        <w:t> </w:t>
      </w:r>
      <w:r>
        <w:rPr>
          <w:b w:val="0"/>
          <w:w w:val="105"/>
          <w:sz w:val="20"/>
        </w:rPr>
        <w:t>los</w:t>
      </w:r>
      <w:r>
        <w:rPr>
          <w:b w:val="0"/>
          <w:spacing w:val="11"/>
          <w:w w:val="105"/>
          <w:sz w:val="20"/>
        </w:rPr>
        <w:t> </w:t>
      </w:r>
      <w:r>
        <w:rPr>
          <w:b w:val="0"/>
          <w:w w:val="105"/>
          <w:sz w:val="20"/>
        </w:rPr>
        <w:t>micros</w:t>
      </w:r>
      <w:r>
        <w:rPr>
          <w:b w:val="0"/>
          <w:spacing w:val="10"/>
          <w:w w:val="105"/>
          <w:sz w:val="20"/>
        </w:rPr>
        <w:t> </w:t>
      </w:r>
      <w:r>
        <w:rPr>
          <w:b w:val="0"/>
          <w:w w:val="105"/>
          <w:sz w:val="20"/>
        </w:rPr>
        <w:t>divulgativos</w:t>
      </w:r>
      <w:r>
        <w:rPr>
          <w:b w:val="0"/>
          <w:spacing w:val="11"/>
          <w:w w:val="105"/>
          <w:sz w:val="20"/>
        </w:rPr>
        <w:t> </w:t>
      </w:r>
      <w:r>
        <w:rPr>
          <w:b w:val="0"/>
          <w:w w:val="105"/>
          <w:sz w:val="20"/>
        </w:rPr>
        <w:t>llamados</w:t>
      </w:r>
      <w:r>
        <w:rPr>
          <w:b w:val="0"/>
          <w:spacing w:val="10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Microciencia-La</w:t>
      </w:r>
      <w:r>
        <w:rPr>
          <w:rFonts w:ascii="Trebuchet MS" w:hAnsi="Trebuchet MS"/>
          <w:i/>
          <w:spacing w:val="-13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vida</w:t>
      </w:r>
      <w:r>
        <w:rPr>
          <w:rFonts w:ascii="Trebuchet MS" w:hAnsi="Trebuchet MS"/>
          <w:i/>
          <w:spacing w:val="-6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del</w:t>
      </w:r>
      <w:r>
        <w:rPr>
          <w:rFonts w:ascii="Trebuchet MS" w:hAnsi="Trebuchet MS"/>
          <w:i/>
          <w:spacing w:val="-6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mar</w:t>
      </w:r>
      <w:r>
        <w:rPr>
          <w:b w:val="0"/>
          <w:w w:val="105"/>
          <w:sz w:val="20"/>
        </w:rPr>
        <w:t>.</w:t>
      </w:r>
    </w:p>
    <w:p>
      <w:pPr>
        <w:pStyle w:val="ListParagraph"/>
        <w:numPr>
          <w:ilvl w:val="0"/>
          <w:numId w:val="14"/>
        </w:numPr>
        <w:tabs>
          <w:tab w:pos="2552" w:val="left" w:leader="none"/>
        </w:tabs>
        <w:spacing w:line="242" w:lineRule="auto" w:before="3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Realicen una lista con los seres vivos que reconocieron como parte de la biodiversidad de las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spacing w:val="-1"/>
          <w:w w:val="115"/>
          <w:sz w:val="20"/>
        </w:rPr>
        <w:t>Islas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Malvinas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actividad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anterior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(11.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a.).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¿Cómo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clasificarían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teniendo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cuenta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características?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Mencionen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criterios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utilizaron para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agruparlos.</w:t>
      </w:r>
    </w:p>
    <w:p>
      <w:pPr>
        <w:pStyle w:val="ListParagraph"/>
        <w:numPr>
          <w:ilvl w:val="0"/>
          <w:numId w:val="14"/>
        </w:numPr>
        <w:tabs>
          <w:tab w:pos="2552" w:val="left" w:leader="none"/>
        </w:tabs>
        <w:spacing w:line="242" w:lineRule="auto" w:before="2" w:after="0"/>
        <w:ind w:left="2551" w:right="110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La pesca ilegal afecta no sólo la economía del país, sino principalmente a las poblaciones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hasta llevar a ciertas especies al riesgo de extinción. La Unión Internacional para la Con-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servación de la Naturaleza (UICN) es una Unión de Miembros compuesta por Estados so-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beranos, agencias gubernamentales y organizaciones de la sociedad civil. La UICN pone 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disposición de las entidades públicas, privadas y no gubernamentales, los conocimientos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y las herramientas que posibilitan, de manera integral, el progreso humano, el desarrollo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económico y la conservación de la naturaleza. ¿Consideran que su trabajo es importante?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Argumenten.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otras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organizaciones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tienen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objetivos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similares?</w:t>
      </w:r>
    </w:p>
    <w:p>
      <w:pPr>
        <w:pStyle w:val="ListParagraph"/>
        <w:numPr>
          <w:ilvl w:val="0"/>
          <w:numId w:val="14"/>
        </w:numPr>
        <w:tabs>
          <w:tab w:pos="2552" w:val="left" w:leader="none"/>
        </w:tabs>
        <w:spacing w:line="242" w:lineRule="auto" w:before="5" w:after="0"/>
        <w:ind w:left="2551" w:right="110" w:hanging="341"/>
        <w:jc w:val="both"/>
        <w:rPr>
          <w:b w:val="0"/>
          <w:sz w:val="20"/>
        </w:rPr>
      </w:pPr>
      <w:r>
        <w:rPr>
          <w:b w:val="0"/>
          <w:spacing w:val="-1"/>
          <w:w w:val="115"/>
          <w:sz w:val="20"/>
        </w:rPr>
        <w:t>La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UICN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elabora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una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lista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roja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la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que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clasifica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el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estado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conservación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especies.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Es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spacing w:val="-2"/>
          <w:w w:val="110"/>
          <w:sz w:val="20"/>
        </w:rPr>
        <w:t>una</w:t>
      </w:r>
      <w:r>
        <w:rPr>
          <w:b w:val="0"/>
          <w:spacing w:val="-7"/>
          <w:w w:val="110"/>
          <w:sz w:val="20"/>
        </w:rPr>
        <w:t> </w:t>
      </w:r>
      <w:r>
        <w:rPr>
          <w:b w:val="0"/>
          <w:spacing w:val="-2"/>
          <w:w w:val="110"/>
          <w:sz w:val="20"/>
        </w:rPr>
        <w:t>herramienta</w:t>
      </w:r>
      <w:r>
        <w:rPr>
          <w:b w:val="0"/>
          <w:spacing w:val="-7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que</w:t>
      </w:r>
      <w:r>
        <w:rPr>
          <w:b w:val="0"/>
          <w:spacing w:val="-6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permite</w:t>
      </w:r>
      <w:r>
        <w:rPr>
          <w:b w:val="0"/>
          <w:spacing w:val="-7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medir</w:t>
      </w:r>
      <w:r>
        <w:rPr>
          <w:b w:val="0"/>
          <w:spacing w:val="-11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la</w:t>
      </w:r>
      <w:r>
        <w:rPr>
          <w:b w:val="0"/>
          <w:spacing w:val="-6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salud</w:t>
      </w:r>
      <w:r>
        <w:rPr>
          <w:b w:val="0"/>
          <w:spacing w:val="-7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de</w:t>
      </w:r>
      <w:r>
        <w:rPr>
          <w:b w:val="0"/>
          <w:spacing w:val="-7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la</w:t>
      </w:r>
      <w:r>
        <w:rPr>
          <w:b w:val="0"/>
          <w:spacing w:val="-6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biodiversidad</w:t>
      </w:r>
      <w:r>
        <w:rPr>
          <w:b w:val="0"/>
          <w:spacing w:val="-7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en</w:t>
      </w:r>
      <w:r>
        <w:rPr>
          <w:b w:val="0"/>
          <w:spacing w:val="-7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el</w:t>
      </w:r>
      <w:r>
        <w:rPr>
          <w:b w:val="0"/>
          <w:spacing w:val="-6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mundo.</w:t>
      </w:r>
      <w:r>
        <w:rPr>
          <w:b w:val="0"/>
          <w:spacing w:val="-7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Busquen</w:t>
      </w:r>
      <w:r>
        <w:rPr>
          <w:b w:val="0"/>
          <w:spacing w:val="-7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informa-</w:t>
      </w:r>
      <w:r>
        <w:rPr>
          <w:b w:val="0"/>
          <w:spacing w:val="-45"/>
          <w:w w:val="110"/>
          <w:sz w:val="20"/>
        </w:rPr>
        <w:t> </w:t>
      </w:r>
      <w:r>
        <w:rPr>
          <w:b w:val="0"/>
          <w:spacing w:val="-1"/>
          <w:w w:val="110"/>
          <w:sz w:val="20"/>
        </w:rPr>
        <w:t>ción sobre las especies del Mar Argentino incluidas en la lista roja de la UICN. </w:t>
      </w:r>
      <w:r>
        <w:rPr>
          <w:b w:val="0"/>
          <w:w w:val="110"/>
          <w:sz w:val="20"/>
        </w:rPr>
        <w:t>Pueden consultar</w:t>
      </w:r>
      <w:r>
        <w:rPr>
          <w:b w:val="0"/>
          <w:spacing w:val="-46"/>
          <w:w w:val="110"/>
          <w:sz w:val="20"/>
        </w:rPr>
        <w:t> </w:t>
      </w:r>
      <w:r>
        <w:rPr>
          <w:b w:val="0"/>
          <w:spacing w:val="-4"/>
          <w:w w:val="115"/>
          <w:sz w:val="20"/>
        </w:rPr>
        <w:t>los siguientes enlaces:</w:t>
      </w:r>
      <w:r>
        <w:rPr>
          <w:b w:val="0"/>
          <w:color w:val="275B9B"/>
          <w:spacing w:val="-4"/>
          <w:w w:val="115"/>
          <w:sz w:val="20"/>
        </w:rPr>
        <w:t> </w:t>
      </w:r>
      <w:hyperlink r:id="rId57">
        <w:r>
          <w:rPr>
            <w:b w:val="0"/>
            <w:color w:val="275B9B"/>
            <w:spacing w:val="-4"/>
            <w:w w:val="115"/>
            <w:sz w:val="20"/>
            <w:u w:val="single" w:color="275B9B"/>
          </w:rPr>
          <w:t>https://www.iucn.org/es/regiones/am%C3%A9rica-del-sur/nuestro-tra-</w:t>
        </w:r>
      </w:hyperlink>
      <w:r>
        <w:rPr>
          <w:b w:val="0"/>
          <w:color w:val="275B9B"/>
          <w:spacing w:val="-48"/>
          <w:w w:val="115"/>
          <w:sz w:val="20"/>
        </w:rPr>
        <w:t> </w:t>
      </w:r>
      <w:hyperlink r:id="rId57">
        <w:r>
          <w:rPr>
            <w:b w:val="0"/>
            <w:color w:val="275B9B"/>
            <w:spacing w:val="-5"/>
            <w:w w:val="115"/>
            <w:sz w:val="20"/>
            <w:u w:val="single" w:color="275B9B"/>
          </w:rPr>
          <w:t>bajo/pol%C3%ADticas-de-biodiversidad/lista-roja-de-uicn</w:t>
        </w:r>
      </w:hyperlink>
      <w:r>
        <w:rPr>
          <w:b w:val="0"/>
          <w:spacing w:val="-5"/>
          <w:w w:val="115"/>
          <w:sz w:val="20"/>
        </w:rPr>
        <w:t>;</w:t>
      </w:r>
      <w:r>
        <w:rPr>
          <w:b w:val="0"/>
          <w:color w:val="275B9B"/>
          <w:spacing w:val="-7"/>
          <w:w w:val="115"/>
          <w:sz w:val="20"/>
        </w:rPr>
        <w:t> </w:t>
      </w:r>
      <w:hyperlink r:id="rId58">
        <w:r>
          <w:rPr>
            <w:b w:val="0"/>
            <w:color w:val="275B9B"/>
            <w:spacing w:val="-5"/>
            <w:w w:val="115"/>
            <w:sz w:val="20"/>
            <w:u w:val="single" w:color="275B9B"/>
          </w:rPr>
          <w:t>https://www.iucnredlist.org/</w:t>
        </w:r>
      </w:hyperlink>
    </w:p>
    <w:p>
      <w:pPr>
        <w:pStyle w:val="BodyText"/>
        <w:spacing w:line="242" w:lineRule="auto" w:before="3"/>
        <w:ind w:left="2579" w:right="110"/>
        <w:jc w:val="both"/>
        <w:rPr>
          <w:b w:val="0"/>
        </w:rPr>
      </w:pPr>
      <w:r>
        <w:rPr>
          <w:b w:val="0"/>
          <w:w w:val="115"/>
        </w:rPr>
        <w:t>¿Cuáles son las razones por las que estos seres vivos están en riesgo de extinción? ¿Cómo</w:t>
      </w:r>
      <w:r>
        <w:rPr>
          <w:b w:val="0"/>
          <w:spacing w:val="-48"/>
          <w:w w:val="115"/>
        </w:rPr>
        <w:t> </w:t>
      </w:r>
      <w:r>
        <w:rPr>
          <w:b w:val="0"/>
          <w:spacing w:val="-1"/>
          <w:w w:val="115"/>
        </w:rPr>
        <w:t>relacionan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esta</w:t>
      </w:r>
      <w:r>
        <w:rPr>
          <w:b w:val="0"/>
          <w:spacing w:val="-3"/>
          <w:w w:val="115"/>
        </w:rPr>
        <w:t> </w:t>
      </w:r>
      <w:r>
        <w:rPr>
          <w:b w:val="0"/>
          <w:spacing w:val="-1"/>
          <w:w w:val="115"/>
        </w:rPr>
        <w:t>problemática</w:t>
      </w:r>
      <w:r>
        <w:rPr>
          <w:b w:val="0"/>
          <w:spacing w:val="-3"/>
          <w:w w:val="115"/>
        </w:rPr>
        <w:t> </w:t>
      </w:r>
      <w:r>
        <w:rPr>
          <w:b w:val="0"/>
          <w:spacing w:val="-1"/>
          <w:w w:val="115"/>
        </w:rPr>
        <w:t>con</w:t>
      </w:r>
      <w:r>
        <w:rPr>
          <w:b w:val="0"/>
          <w:spacing w:val="-3"/>
          <w:w w:val="115"/>
        </w:rPr>
        <w:t> </w:t>
      </w:r>
      <w:r>
        <w:rPr>
          <w:b w:val="0"/>
          <w:spacing w:val="-1"/>
          <w:w w:val="115"/>
        </w:rPr>
        <w:t>la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pesca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ilegal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zona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Mar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Argentino?</w:t>
      </w:r>
    </w:p>
    <w:p>
      <w:pPr>
        <w:pStyle w:val="ListParagraph"/>
        <w:numPr>
          <w:ilvl w:val="0"/>
          <w:numId w:val="14"/>
        </w:numPr>
        <w:tabs>
          <w:tab w:pos="2552" w:val="left" w:leader="none"/>
        </w:tabs>
        <w:spacing w:line="242" w:lineRule="auto" w:before="2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¿Conocen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su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entorno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alguna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especie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riesgo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extinción?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¿Cuál?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Averiguen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por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qué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se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encuentra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esa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situación.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acciones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pueden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contribuir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al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cuidados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especies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peligro de extinción?</w:t>
      </w:r>
    </w:p>
    <w:p>
      <w:pPr>
        <w:pStyle w:val="ListParagraph"/>
        <w:numPr>
          <w:ilvl w:val="0"/>
          <w:numId w:val="14"/>
        </w:numPr>
        <w:tabs>
          <w:tab w:pos="2552" w:val="left" w:leader="none"/>
        </w:tabs>
        <w:spacing w:line="242" w:lineRule="auto" w:before="1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Programas de televisión muy famosos muestran la pesca de ciertas centollas y cangrejos,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habitantes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aguas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frías.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¿Sabían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mar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argentino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existen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representantes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estas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especies de gran valor económico? Averigüen qué características tienen. ¿Por qué creen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ciertos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buques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pesqueros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viajan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larguísimas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distancias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para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pescarlos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ilegalmente?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2"/>
        <w:rPr>
          <w:b w:val="0"/>
          <w:sz w:val="14"/>
        </w:rPr>
      </w:pPr>
    </w:p>
    <w:p>
      <w:pPr>
        <w:pStyle w:val="Heading2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806" w:lineRule="exact" w:before="0" w:after="0"/>
        <w:ind w:left="1105" w:right="0" w:hanging="454"/>
        <w:jc w:val="left"/>
        <w:rPr>
          <w:rFonts w:ascii="Wingdings 3" w:hAnsi="Wingdings 3"/>
          <w:color w:val="EF7835"/>
        </w:rPr>
      </w:pPr>
      <w:r>
        <w:rPr>
          <w:color w:val="025891"/>
          <w:w w:val="105"/>
        </w:rPr>
        <w:t>De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puño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letra: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memoria</w:t>
      </w:r>
      <w:r>
        <w:rPr>
          <w:color w:val="025891"/>
          <w:spacing w:val="-15"/>
          <w:w w:val="105"/>
        </w:rPr>
        <w:t> </w:t>
      </w:r>
      <w:r>
        <w:rPr>
          <w:color w:val="025891"/>
          <w:w w:val="105"/>
        </w:rPr>
        <w:t>despierta</w:t>
      </w:r>
    </w:p>
    <w:p>
      <w:pPr>
        <w:pStyle w:val="BodyText"/>
        <w:spacing w:line="119" w:lineRule="exact"/>
        <w:ind w:left="1133"/>
        <w:jc w:val="both"/>
        <w:rPr>
          <w:b w:val="0"/>
        </w:rPr>
      </w:pPr>
      <w:r>
        <w:rPr>
          <w:b w:val="0"/>
          <w:w w:val="110"/>
        </w:rPr>
        <w:t>Corría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año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1998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y el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poeta,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juglar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del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Norte,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Pablo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Alcides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Pila,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con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esa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mirada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ávida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para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capturar</w:t>
      </w:r>
    </w:p>
    <w:p>
      <w:pPr>
        <w:pStyle w:val="BodyText"/>
        <w:spacing w:line="242" w:lineRule="auto" w:before="2"/>
        <w:ind w:left="1133" w:right="962"/>
        <w:jc w:val="both"/>
        <w:rPr>
          <w:b w:val="0"/>
        </w:rPr>
      </w:pPr>
      <w:r>
        <w:rPr>
          <w:rFonts w:ascii="Trebuchet MS" w:hAnsi="Trebuchet MS"/>
          <w:i/>
          <w:w w:val="110"/>
        </w:rPr>
        <w:t>de puño y letra </w:t>
      </w:r>
      <w:r>
        <w:rPr>
          <w:b w:val="0"/>
          <w:w w:val="110"/>
        </w:rPr>
        <w:t>la humanidad sencilla, nos habla, de Mercedes, Corrientes, para contarnos de la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mucha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gente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lugar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perdió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afectos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sangre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sangre,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allá,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Malvinas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Argenti-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nas.</w:t>
      </w:r>
      <w:r>
        <w:rPr>
          <w:b w:val="0"/>
          <w:spacing w:val="-3"/>
          <w:w w:val="110"/>
        </w:rPr>
        <w:t> </w:t>
      </w:r>
      <w:r>
        <w:rPr>
          <w:b w:val="0"/>
          <w:w w:val="110"/>
        </w:rPr>
        <w:t>Así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decía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su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poema,</w:t>
      </w:r>
      <w:r>
        <w:rPr>
          <w:b w:val="0"/>
          <w:spacing w:val="2"/>
          <w:w w:val="110"/>
        </w:rPr>
        <w:t> </w:t>
      </w:r>
      <w:r>
        <w:rPr>
          <w:rFonts w:ascii="Trebuchet MS" w:hAnsi="Trebuchet MS"/>
          <w:i/>
          <w:w w:val="110"/>
        </w:rPr>
        <w:t>Morir</w:t>
      </w:r>
      <w:r>
        <w:rPr>
          <w:rFonts w:ascii="Trebuchet MS" w:hAnsi="Trebuchet MS"/>
          <w:i/>
          <w:spacing w:val="-20"/>
          <w:w w:val="110"/>
        </w:rPr>
        <w:t> </w:t>
      </w:r>
      <w:r>
        <w:rPr>
          <w:rFonts w:ascii="Trebuchet MS" w:hAnsi="Trebuchet MS"/>
          <w:i/>
          <w:w w:val="110"/>
        </w:rPr>
        <w:t>en</w:t>
      </w:r>
      <w:r>
        <w:rPr>
          <w:rFonts w:ascii="Trebuchet MS" w:hAnsi="Trebuchet MS"/>
          <w:i/>
          <w:spacing w:val="-14"/>
          <w:w w:val="110"/>
        </w:rPr>
        <w:t> </w:t>
      </w:r>
      <w:r>
        <w:rPr>
          <w:rFonts w:ascii="Trebuchet MS" w:hAnsi="Trebuchet MS"/>
          <w:i/>
          <w:w w:val="110"/>
        </w:rPr>
        <w:t>Malvinas</w:t>
      </w:r>
      <w:r>
        <w:rPr>
          <w:b w:val="0"/>
          <w:w w:val="110"/>
        </w:rPr>
        <w:t>:</w:t>
      </w:r>
    </w:p>
    <w:p>
      <w:pPr>
        <w:spacing w:after="0" w:line="242" w:lineRule="auto"/>
        <w:jc w:val="both"/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10"/>
        <w:rPr>
          <w:b w:val="0"/>
          <w:sz w:val="15"/>
        </w:rPr>
      </w:pPr>
    </w:p>
    <w:p>
      <w:pPr>
        <w:spacing w:before="0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Estoy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muriendo</w:t>
      </w:r>
      <w:r>
        <w:rPr>
          <w:b w:val="0"/>
          <w:spacing w:val="12"/>
          <w:w w:val="110"/>
          <w:sz w:val="18"/>
        </w:rPr>
        <w:t> </w:t>
      </w:r>
      <w:r>
        <w:rPr>
          <w:b w:val="0"/>
          <w:w w:val="110"/>
          <w:sz w:val="18"/>
        </w:rPr>
        <w:t>aquí</w:t>
      </w:r>
    </w:p>
    <w:p>
      <w:pPr>
        <w:spacing w:line="247" w:lineRule="auto" w:before="7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ciego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niebla</w:t>
      </w:r>
      <w:r>
        <w:rPr>
          <w:b w:val="0"/>
          <w:spacing w:val="-2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-2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horizonte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opaco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cuando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soy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soles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tan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redondos</w:t>
      </w:r>
    </w:p>
    <w:p>
      <w:pPr>
        <w:spacing w:before="0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y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sembradíos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amarillas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mariposas.</w:t>
      </w:r>
    </w:p>
    <w:p>
      <w:pPr>
        <w:spacing w:before="120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Por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qué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estas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flores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cristal</w:t>
      </w:r>
    </w:p>
    <w:p>
      <w:pPr>
        <w:spacing w:before="7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sobre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mi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pecho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helado</w:t>
      </w:r>
    </w:p>
    <w:p>
      <w:pPr>
        <w:spacing w:line="247" w:lineRule="auto" w:before="7"/>
        <w:ind w:left="1700" w:right="446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si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antes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arremetí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correntadas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 riachos turbios y remansos,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tibios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camalotes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carpinchos.</w:t>
      </w:r>
    </w:p>
    <w:p>
      <w:pPr>
        <w:spacing w:line="247" w:lineRule="auto" w:before="114"/>
        <w:ind w:left="1700" w:right="11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Se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arremanga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silencio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orejas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pero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puedo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escuchar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mis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zorzales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al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chajá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centinela</w:t>
      </w:r>
    </w:p>
    <w:p>
      <w:pPr>
        <w:spacing w:line="247" w:lineRule="auto" w:before="1"/>
        <w:ind w:left="1700" w:right="75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y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al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aguacaá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noches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estero,</w:t>
      </w:r>
      <w:r>
        <w:rPr>
          <w:b w:val="0"/>
          <w:spacing w:val="-42"/>
          <w:w w:val="115"/>
          <w:sz w:val="18"/>
        </w:rPr>
        <w:t> </w:t>
      </w:r>
      <w:r>
        <w:rPr>
          <w:b w:val="0"/>
          <w:w w:val="115"/>
          <w:sz w:val="18"/>
        </w:rPr>
        <w:t>perpetuados, patentes,</w:t>
      </w:r>
    </w:p>
    <w:p>
      <w:pPr>
        <w:spacing w:before="0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relumbrando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cuevas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memoria.</w:t>
      </w:r>
    </w:p>
    <w:p>
      <w:pPr>
        <w:spacing w:line="240" w:lineRule="auto" w:before="10"/>
        <w:rPr>
          <w:b w:val="0"/>
          <w:sz w:val="15"/>
        </w:rPr>
      </w:pPr>
      <w:r>
        <w:rPr/>
        <w:br w:type="column"/>
      </w:r>
      <w:r>
        <w:rPr>
          <w:b w:val="0"/>
          <w:sz w:val="15"/>
        </w:rPr>
      </w:r>
    </w:p>
    <w:p>
      <w:pPr>
        <w:spacing w:before="0"/>
        <w:ind w:left="1266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¿Soy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quebrado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silbo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esta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hora?</w:t>
      </w:r>
    </w:p>
    <w:p>
      <w:pPr>
        <w:spacing w:before="6"/>
        <w:ind w:left="1266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¿Nunca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más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aromito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florecido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oro</w:t>
      </w:r>
    </w:p>
    <w:p>
      <w:pPr>
        <w:spacing w:before="7"/>
        <w:ind w:left="1266" w:right="0" w:firstLine="0"/>
        <w:jc w:val="left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tumbándose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en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la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barranca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arroyo?</w:t>
      </w:r>
    </w:p>
    <w:p>
      <w:pPr>
        <w:spacing w:line="247" w:lineRule="auto" w:before="120"/>
        <w:ind w:left="1266" w:right="3855" w:firstLine="0"/>
        <w:jc w:val="left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La muerte,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viaje,</w:t>
      </w:r>
    </w:p>
    <w:p>
      <w:pPr>
        <w:spacing w:before="1"/>
        <w:ind w:left="1266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un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paso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falso</w:t>
      </w:r>
    </w:p>
    <w:p>
      <w:pPr>
        <w:spacing w:line="247" w:lineRule="auto" w:before="6"/>
        <w:ind w:left="1266" w:right="2982" w:firstLine="0"/>
        <w:jc w:val="left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que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detiene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la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sangre</w:t>
      </w:r>
      <w:r>
        <w:rPr>
          <w:b w:val="0"/>
          <w:spacing w:val="-42"/>
          <w:w w:val="115"/>
          <w:sz w:val="18"/>
        </w:rPr>
        <w:t> </w:t>
      </w:r>
      <w:r>
        <w:rPr>
          <w:b w:val="0"/>
          <w:w w:val="115"/>
          <w:sz w:val="18"/>
        </w:rPr>
        <w:t>el aire</w:t>
      </w:r>
    </w:p>
    <w:p>
      <w:pPr>
        <w:spacing w:before="1"/>
        <w:ind w:left="1266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el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tiempo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ya vivido.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0" w:footer="728" w:top="0" w:bottom="0" w:left="0" w:right="1020"/>
          <w:cols w:num="2" w:equalWidth="0">
            <w:col w:w="4845" w:space="40"/>
            <w:col w:w="6005"/>
          </w:cols>
        </w:sectPr>
      </w:pPr>
    </w:p>
    <w:p>
      <w:pPr>
        <w:pStyle w:val="BodyText"/>
        <w:spacing w:before="1"/>
        <w:rPr>
          <w:b w:val="0"/>
          <w:sz w:val="23"/>
        </w:rPr>
      </w:pPr>
    </w:p>
    <w:p>
      <w:pPr>
        <w:pStyle w:val="BodyText"/>
        <w:spacing w:line="242" w:lineRule="auto" w:before="100"/>
        <w:ind w:left="1133"/>
        <w:rPr>
          <w:b w:val="0"/>
        </w:rPr>
      </w:pPr>
      <w:r>
        <w:rPr>
          <w:b w:val="0"/>
          <w:w w:val="110"/>
        </w:rPr>
        <w:t>Tal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vez,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Pila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intentaba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hablarnos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Juan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López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este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morir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Malvinas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del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otro,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John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Ward,</w:t>
      </w:r>
      <w:r>
        <w:rPr>
          <w:b w:val="0"/>
          <w:spacing w:val="-45"/>
          <w:w w:val="110"/>
        </w:rPr>
        <w:t> </w:t>
      </w:r>
      <w:r>
        <w:rPr>
          <w:b w:val="0"/>
          <w:w w:val="110"/>
        </w:rPr>
        <w:t>inmortalizados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el texto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Jorge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Luis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Borges,</w:t>
      </w:r>
      <w:r>
        <w:rPr>
          <w:b w:val="0"/>
          <w:spacing w:val="3"/>
          <w:w w:val="110"/>
        </w:rPr>
        <w:t> </w:t>
      </w:r>
      <w:r>
        <w:rPr>
          <w:rFonts w:ascii="Trebuchet MS" w:hAnsi="Trebuchet MS"/>
          <w:i/>
          <w:w w:val="110"/>
        </w:rPr>
        <w:t>Juan</w:t>
      </w:r>
      <w:r>
        <w:rPr>
          <w:rFonts w:ascii="Trebuchet MS" w:hAnsi="Trebuchet MS"/>
          <w:i/>
          <w:spacing w:val="-12"/>
          <w:w w:val="110"/>
        </w:rPr>
        <w:t> </w:t>
      </w:r>
      <w:r>
        <w:rPr>
          <w:rFonts w:ascii="Trebuchet MS" w:hAnsi="Trebuchet MS"/>
          <w:i/>
          <w:w w:val="110"/>
        </w:rPr>
        <w:t>López</w:t>
      </w:r>
      <w:r>
        <w:rPr>
          <w:rFonts w:ascii="Trebuchet MS" w:hAnsi="Trebuchet MS"/>
          <w:i/>
          <w:spacing w:val="-19"/>
          <w:w w:val="110"/>
        </w:rPr>
        <w:t> </w:t>
      </w:r>
      <w:r>
        <w:rPr>
          <w:rFonts w:ascii="Trebuchet MS" w:hAnsi="Trebuchet MS"/>
          <w:i/>
          <w:w w:val="110"/>
        </w:rPr>
        <w:t>y</w:t>
      </w:r>
      <w:r>
        <w:rPr>
          <w:rFonts w:ascii="Trebuchet MS" w:hAnsi="Trebuchet MS"/>
          <w:i/>
          <w:spacing w:val="-18"/>
          <w:w w:val="110"/>
        </w:rPr>
        <w:t> </w:t>
      </w:r>
      <w:r>
        <w:rPr>
          <w:rFonts w:ascii="Trebuchet MS" w:hAnsi="Trebuchet MS"/>
          <w:i/>
          <w:w w:val="110"/>
        </w:rPr>
        <w:t>John</w:t>
      </w:r>
      <w:r>
        <w:rPr>
          <w:rFonts w:ascii="Trebuchet MS" w:hAnsi="Trebuchet MS"/>
          <w:i/>
          <w:spacing w:val="-13"/>
          <w:w w:val="110"/>
        </w:rPr>
        <w:t> </w:t>
      </w:r>
      <w:r>
        <w:rPr>
          <w:rFonts w:ascii="Trebuchet MS" w:hAnsi="Trebuchet MS"/>
          <w:i/>
          <w:w w:val="110"/>
        </w:rPr>
        <w:t>Ward</w:t>
      </w:r>
      <w:r>
        <w:rPr>
          <w:b w:val="0"/>
          <w:w w:val="110"/>
        </w:rPr>
        <w:t>:</w:t>
      </w:r>
    </w:p>
    <w:p>
      <w:pPr>
        <w:pStyle w:val="BodyText"/>
        <w:spacing w:before="2"/>
        <w:rPr>
          <w:b w:val="0"/>
        </w:rPr>
      </w:pPr>
    </w:p>
    <w:p>
      <w:pPr>
        <w:spacing w:before="0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Les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tocó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suerte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época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extraña.</w:t>
      </w:r>
    </w:p>
    <w:p>
      <w:pPr>
        <w:spacing w:line="247" w:lineRule="auto" w:before="120"/>
        <w:ind w:left="1700" w:right="961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El planeta había sido parcelado en distintos países, cada uno provisto de lealtades, de queridas memo-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rias,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pasado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sin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duda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heroico,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derechos,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agravios,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mitología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peculiar,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próceres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de bronce, de aniversarios, de demagogos y de símbolos. Esa división, cara a los cartógrafos, auspi-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ciaba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guerras.</w:t>
      </w:r>
    </w:p>
    <w:p>
      <w:pPr>
        <w:spacing w:before="115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López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había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nacido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ciudad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junto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río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inmóvil;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Ward,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las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afueras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ciudad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por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caminó</w:t>
      </w:r>
    </w:p>
    <w:p>
      <w:pPr>
        <w:spacing w:before="7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Father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Brown.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Había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estudiado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castellano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para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leer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Quijote.</w:t>
      </w:r>
    </w:p>
    <w:p>
      <w:pPr>
        <w:spacing w:line="247" w:lineRule="auto" w:before="120"/>
        <w:ind w:left="1700" w:right="961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El otro profesaba el amor de Conrad, que le había sido revelado en un aula de la calle Viamonte. Hubie-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ran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sido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amigos,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pero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vieron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sola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vez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cara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cara,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unas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islas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demasiado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famosas,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cada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uno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de los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dos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fue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Caín,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cada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uno,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Abel.</w:t>
      </w:r>
    </w:p>
    <w:p>
      <w:pPr>
        <w:spacing w:before="114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Los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enterraron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juntos.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nieve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corrupción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conocen.</w:t>
      </w:r>
    </w:p>
    <w:p>
      <w:pPr>
        <w:spacing w:before="120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El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hecho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refiero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pasó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un tiempo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no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podemos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entender.</w:t>
      </w:r>
    </w:p>
    <w:p>
      <w:pPr>
        <w:pStyle w:val="BodyText"/>
        <w:spacing w:before="11"/>
        <w:rPr>
          <w:b w:val="0"/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header="0" w:footer="728" w:top="0" w:bottom="0" w:left="0" w:right="1020"/>
        </w:sectPr>
      </w:pPr>
    </w:p>
    <w:p>
      <w:pPr>
        <w:pStyle w:val="BodyText"/>
        <w:spacing w:before="10"/>
        <w:rPr>
          <w:b w:val="0"/>
          <w:sz w:val="54"/>
        </w:rPr>
      </w:pPr>
    </w:p>
    <w:p>
      <w:pPr>
        <w:pStyle w:val="Heading3"/>
        <w:numPr>
          <w:ilvl w:val="0"/>
          <w:numId w:val="15"/>
        </w:numPr>
        <w:tabs>
          <w:tab w:pos="1132" w:val="left" w:leader="none"/>
        </w:tabs>
        <w:spacing w:line="240" w:lineRule="auto" w:before="1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100"/>
        <w:ind w:left="651" w:right="0" w:firstLine="0"/>
        <w:jc w:val="left"/>
        <w:rPr>
          <w:b w:val="0"/>
          <w:sz w:val="14"/>
        </w:rPr>
      </w:pPr>
      <w:r>
        <w:rPr/>
        <w:br w:type="column"/>
      </w:r>
      <w:r>
        <w:rPr>
          <w:b w:val="0"/>
          <w:spacing w:val="-1"/>
          <w:w w:val="120"/>
          <w:sz w:val="14"/>
        </w:rPr>
        <w:t>Jorge</w:t>
      </w:r>
      <w:r>
        <w:rPr>
          <w:b w:val="0"/>
          <w:spacing w:val="-6"/>
          <w:w w:val="120"/>
          <w:sz w:val="14"/>
        </w:rPr>
        <w:t> </w:t>
      </w:r>
      <w:r>
        <w:rPr>
          <w:b w:val="0"/>
          <w:spacing w:val="-1"/>
          <w:w w:val="120"/>
          <w:sz w:val="14"/>
        </w:rPr>
        <w:t>Luis</w:t>
      </w:r>
      <w:r>
        <w:rPr>
          <w:b w:val="0"/>
          <w:spacing w:val="-5"/>
          <w:w w:val="120"/>
          <w:sz w:val="14"/>
        </w:rPr>
        <w:t> </w:t>
      </w:r>
      <w:r>
        <w:rPr>
          <w:b w:val="0"/>
          <w:spacing w:val="-1"/>
          <w:w w:val="120"/>
          <w:sz w:val="14"/>
        </w:rPr>
        <w:t>Borges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header="0" w:footer="728" w:top="0" w:bottom="0" w:left="0" w:right="1020"/>
          <w:cols w:num="2" w:equalWidth="0">
            <w:col w:w="2307" w:space="5340"/>
            <w:col w:w="3243"/>
          </w:cols>
        </w:sectPr>
      </w:pP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87" w:after="0"/>
        <w:ind w:left="1700" w:right="961" w:hanging="341"/>
        <w:jc w:val="both"/>
        <w:rPr>
          <w:b w:val="0"/>
          <w:sz w:val="20"/>
        </w:rPr>
      </w:pPr>
      <w:r>
        <w:rPr/>
        <w:pict>
          <v:shape style="position:absolute;margin-left:16.2363pt;margin-top:32.824314pt;width:13.2pt;height:10.2pt;mso-position-horizontal-relative:page;mso-position-vertical-relative:page;z-index:15755264" type="#_x0000_t202" id="docshape134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90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  <w:sz w:val="20"/>
        </w:rPr>
        <w:t>¿Qué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describen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Pablo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Alcides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Pila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Jorge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Luis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Borges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textos?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efecto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lectura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es posible experimentar mientras transcurre cada línea? ¿Dónde detuvieron los autores su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reflexión,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su mirada, su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visión, a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la hora de construir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cada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texto?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2" w:after="0"/>
        <w:ind w:left="1700" w:right="957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¿En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qué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paisajes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sitúan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jóvenes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soldados?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¿Cuál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intención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cada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autor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al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hacer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referencia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al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lugar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pertenencia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cada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soldado?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valores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exaltan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ambos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tex-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tos?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¿Pueden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identificarlos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comentar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por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qué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atribuyen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jóvenes?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2" w:after="0"/>
        <w:ind w:left="1700" w:right="962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Leer un poema nos hace crecer imperceptiblemente. ¿Qué pueden decir acerca de esta afir-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mación?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¿Podrían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completar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esta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otra?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Leer</w:t>
      </w:r>
      <w:r>
        <w:rPr>
          <w:b w:val="0"/>
          <w:spacing w:val="-2"/>
          <w:w w:val="110"/>
          <w:sz w:val="20"/>
        </w:rPr>
        <w:t> </w:t>
      </w:r>
      <w:r>
        <w:rPr>
          <w:b w:val="0"/>
          <w:w w:val="110"/>
          <w:sz w:val="20"/>
        </w:rPr>
        <w:t>un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poema…</w:t>
      </w:r>
    </w:p>
    <w:p>
      <w:pPr>
        <w:spacing w:after="0" w:line="242" w:lineRule="auto"/>
        <w:jc w:val="both"/>
        <w:rPr>
          <w:sz w:val="20"/>
        </w:rPr>
        <w:sectPr>
          <w:type w:val="continuous"/>
          <w:pgSz w:w="11910" w:h="16840"/>
          <w:pgMar w:header="0" w:footer="728" w:top="0" w:bottom="0" w:left="0" w:right="1020"/>
        </w:sectPr>
      </w:pPr>
    </w:p>
    <w:p>
      <w:pPr>
        <w:pStyle w:val="BodyText"/>
        <w:spacing w:line="242" w:lineRule="auto" w:before="135"/>
        <w:ind w:left="1984" w:right="108"/>
        <w:rPr>
          <w:b w:val="0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55776" type="#_x0000_t202" id="docshape13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315pt;width:13.2pt;height:9.3pt;mso-position-horizontal-relative:page;mso-position-vertical-relative:page;z-index:15756288" type="#_x0000_t202" id="docshape136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80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</w:rPr>
        <w:t>Les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presentamos,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ahora,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dos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propuestas.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primera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noticia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acerca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ex-soldado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Malvinas que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regresa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25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años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después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Islas.</w:t>
      </w:r>
      <w:r>
        <w:rPr>
          <w:b w:val="0"/>
          <w:spacing w:val="4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invitamos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leer:</w:t>
      </w:r>
    </w:p>
    <w:p>
      <w:pPr>
        <w:pStyle w:val="Heading2"/>
        <w:numPr>
          <w:ilvl w:val="2"/>
          <w:numId w:val="15"/>
        </w:numPr>
        <w:tabs>
          <w:tab w:pos="1955" w:val="left" w:leader="none"/>
          <w:tab w:pos="1957" w:val="left" w:leader="none"/>
        </w:tabs>
        <w:spacing w:line="924" w:lineRule="exact" w:before="0" w:after="0"/>
        <w:ind w:left="1956" w:right="0" w:hanging="455"/>
        <w:jc w:val="left"/>
        <w:rPr>
          <w:rFonts w:ascii="Wingdings 3" w:hAnsi="Wingdings 3"/>
          <w:color w:val="EF7835"/>
        </w:rPr>
      </w:pPr>
      <w:r>
        <w:rPr>
          <w:color w:val="025891"/>
          <w:w w:val="105"/>
        </w:rPr>
        <w:t>Malvinas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25</w:t>
      </w:r>
      <w:r>
        <w:rPr>
          <w:color w:val="025891"/>
          <w:spacing w:val="-22"/>
          <w:w w:val="105"/>
        </w:rPr>
        <w:t> </w:t>
      </w:r>
      <w:r>
        <w:rPr>
          <w:color w:val="025891"/>
          <w:w w:val="105"/>
        </w:rPr>
        <w:t>años</w:t>
      </w:r>
      <w:r>
        <w:rPr>
          <w:color w:val="025891"/>
          <w:spacing w:val="-22"/>
          <w:w w:val="105"/>
        </w:rPr>
        <w:t> </w:t>
      </w:r>
      <w:r>
        <w:rPr>
          <w:color w:val="025891"/>
          <w:w w:val="105"/>
        </w:rPr>
        <w:t>después:</w:t>
      </w:r>
      <w:r>
        <w:rPr>
          <w:color w:val="025891"/>
          <w:spacing w:val="-22"/>
          <w:w w:val="105"/>
        </w:rPr>
        <w:t> </w:t>
      </w:r>
      <w:r>
        <w:rPr>
          <w:color w:val="025891"/>
          <w:w w:val="105"/>
        </w:rPr>
        <w:t>Historias</w:t>
      </w:r>
      <w:r>
        <w:rPr>
          <w:color w:val="025891"/>
          <w:spacing w:val="-22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23"/>
          <w:w w:val="105"/>
        </w:rPr>
        <w:t> </w:t>
      </w:r>
      <w:r>
        <w:rPr>
          <w:color w:val="025891"/>
          <w:w w:val="105"/>
        </w:rPr>
        <w:t>la</w:t>
      </w:r>
      <w:r>
        <w:rPr>
          <w:color w:val="025891"/>
          <w:spacing w:val="-22"/>
          <w:w w:val="105"/>
        </w:rPr>
        <w:t> </w:t>
      </w:r>
      <w:r>
        <w:rPr>
          <w:color w:val="025891"/>
          <w:w w:val="105"/>
        </w:rPr>
        <w:t>guerra.</w:t>
      </w:r>
      <w:r>
        <w:rPr>
          <w:color w:val="025891"/>
          <w:spacing w:val="-22"/>
          <w:w w:val="105"/>
        </w:rPr>
        <w:t> </w:t>
      </w:r>
      <w:r>
        <w:rPr>
          <w:color w:val="025891"/>
          <w:w w:val="105"/>
        </w:rPr>
        <w:t>El</w:t>
      </w:r>
      <w:r>
        <w:rPr>
          <w:color w:val="025891"/>
          <w:spacing w:val="-22"/>
          <w:w w:val="105"/>
        </w:rPr>
        <w:t> </w:t>
      </w:r>
      <w:r>
        <w:rPr>
          <w:color w:val="025891"/>
          <w:w w:val="105"/>
        </w:rPr>
        <w:t>viejo</w:t>
      </w:r>
    </w:p>
    <w:p>
      <w:pPr>
        <w:spacing w:line="228" w:lineRule="exact" w:before="0"/>
        <w:ind w:left="1956" w:right="0" w:firstLine="0"/>
        <w:jc w:val="left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color w:val="025891"/>
          <w:w w:val="105"/>
          <w:sz w:val="28"/>
        </w:rPr>
        <w:t>pulóver</w:t>
      </w:r>
      <w:r>
        <w:rPr>
          <w:rFonts w:ascii="Lucida Sans Unicode" w:hAnsi="Lucida Sans Unicode"/>
          <w:color w:val="025891"/>
          <w:spacing w:val="-8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que</w:t>
      </w:r>
      <w:r>
        <w:rPr>
          <w:rFonts w:ascii="Lucida Sans Unicode" w:hAnsi="Lucida Sans Unicode"/>
          <w:color w:val="025891"/>
          <w:spacing w:val="-7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un</w:t>
      </w:r>
      <w:r>
        <w:rPr>
          <w:rFonts w:ascii="Lucida Sans Unicode" w:hAnsi="Lucida Sans Unicode"/>
          <w:color w:val="025891"/>
          <w:spacing w:val="-8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soldado</w:t>
      </w:r>
      <w:r>
        <w:rPr>
          <w:rFonts w:ascii="Lucida Sans Unicode" w:hAnsi="Lucida Sans Unicode"/>
          <w:color w:val="025891"/>
          <w:spacing w:val="-7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argentino</w:t>
      </w:r>
      <w:r>
        <w:rPr>
          <w:rFonts w:ascii="Lucida Sans Unicode" w:hAnsi="Lucida Sans Unicode"/>
          <w:color w:val="025891"/>
          <w:spacing w:val="-8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devolvió</w:t>
      </w:r>
      <w:r>
        <w:rPr>
          <w:rFonts w:ascii="Lucida Sans Unicode" w:hAnsi="Lucida Sans Unicode"/>
          <w:color w:val="025891"/>
          <w:spacing w:val="-7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a</w:t>
      </w:r>
      <w:r>
        <w:rPr>
          <w:rFonts w:ascii="Lucida Sans Unicode" w:hAnsi="Lucida Sans Unicode"/>
          <w:color w:val="025891"/>
          <w:spacing w:val="-8"/>
          <w:w w:val="105"/>
          <w:sz w:val="28"/>
        </w:rPr>
        <w:t> </w:t>
      </w:r>
      <w:r>
        <w:rPr>
          <w:rFonts w:ascii="Lucida Sans Unicode" w:hAnsi="Lucida Sans Unicode"/>
          <w:color w:val="025891"/>
          <w:w w:val="105"/>
          <w:sz w:val="28"/>
        </w:rPr>
        <w:t>Malvinas</w:t>
      </w:r>
    </w:p>
    <w:p>
      <w:pPr>
        <w:spacing w:before="168"/>
        <w:ind w:left="2551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Miguel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Savage</w:t>
      </w:r>
      <w:r>
        <w:rPr>
          <w:b w:val="0"/>
          <w:spacing w:val="18"/>
          <w:w w:val="110"/>
          <w:sz w:val="18"/>
        </w:rPr>
        <w:t> </w:t>
      </w:r>
      <w:r>
        <w:rPr>
          <w:b w:val="0"/>
          <w:w w:val="110"/>
          <w:sz w:val="18"/>
        </w:rPr>
        <w:t>fue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guerra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sin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saber</w:t>
      </w:r>
      <w:r>
        <w:rPr>
          <w:b w:val="0"/>
          <w:spacing w:val="19"/>
          <w:w w:val="110"/>
          <w:sz w:val="18"/>
        </w:rPr>
        <w:t> </w:t>
      </w:r>
      <w:r>
        <w:rPr>
          <w:b w:val="0"/>
          <w:w w:val="110"/>
          <w:sz w:val="18"/>
        </w:rPr>
        <w:t>usar</w:t>
      </w:r>
      <w:r>
        <w:rPr>
          <w:b w:val="0"/>
          <w:spacing w:val="18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arma.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Quebrado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por</w:t>
      </w:r>
      <w:r>
        <w:rPr>
          <w:b w:val="0"/>
          <w:spacing w:val="18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19"/>
          <w:w w:val="110"/>
          <w:sz w:val="18"/>
        </w:rPr>
        <w:t> </w:t>
      </w:r>
      <w:r>
        <w:rPr>
          <w:b w:val="0"/>
          <w:w w:val="110"/>
          <w:sz w:val="18"/>
        </w:rPr>
        <w:t>frío,</w:t>
      </w:r>
      <w:r>
        <w:rPr>
          <w:b w:val="0"/>
          <w:spacing w:val="18"/>
          <w:w w:val="110"/>
          <w:sz w:val="18"/>
        </w:rPr>
        <w:t> </w:t>
      </w:r>
      <w:r>
        <w:rPr>
          <w:b w:val="0"/>
          <w:w w:val="110"/>
          <w:sz w:val="18"/>
        </w:rPr>
        <w:t>tomó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pulóver</w:t>
      </w:r>
      <w:r>
        <w:rPr>
          <w:b w:val="0"/>
          <w:spacing w:val="18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una</w:t>
      </w:r>
    </w:p>
    <w:p>
      <w:pPr>
        <w:spacing w:before="7"/>
        <w:ind w:left="2551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casa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cuyos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habitantes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kelpers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estaban.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año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pasado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regresó,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devolvió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prenda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dejó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carta.</w:t>
      </w:r>
    </w:p>
    <w:p>
      <w:pPr>
        <w:spacing w:before="120"/>
        <w:ind w:left="2551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Mauro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Aguilar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(Venado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Tuerto)</w:t>
      </w:r>
    </w:p>
    <w:p>
      <w:pPr>
        <w:spacing w:line="247" w:lineRule="auto" w:before="120"/>
        <w:ind w:left="2551" w:right="115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La vida de Miguel Savage, clase 62, integrante del Regimiento 7 de Infantería Mecanizada de La Plata, se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confundía con el infierno en junio de 1982. Estaba cruzado por el frío que atraviesa el otoño de Malvinas.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mirada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enturbiada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por</w:t>
      </w:r>
      <w:r>
        <w:rPr>
          <w:b w:val="0"/>
          <w:spacing w:val="-9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hambre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capaz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diezmar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su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cuerpo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hasta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restarle</w:t>
      </w:r>
      <w:r>
        <w:rPr>
          <w:b w:val="0"/>
          <w:spacing w:val="-10"/>
          <w:w w:val="110"/>
          <w:sz w:val="18"/>
        </w:rPr>
        <w:t> </w:t>
      </w:r>
      <w:r>
        <w:rPr>
          <w:b w:val="0"/>
          <w:w w:val="110"/>
          <w:sz w:val="18"/>
        </w:rPr>
        <w:t>veinte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kilos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apenas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dos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meses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estadía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las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islas,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se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recuerda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aquel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tiempo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como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«esqueleto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casco».</w:t>
      </w:r>
    </w:p>
    <w:p>
      <w:pPr>
        <w:spacing w:line="247" w:lineRule="auto" w:before="115"/>
        <w:ind w:left="2551" w:right="111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A punto de quebrarse, un pulóver, una sencilla prenda arrebatada de una estancia kelper, asegura,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logró salvarle la vida, abstraerlo de aquel estado de abandono terminal . Savage, quien hoy habita una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bucólica vivienda en Venado Tuerto, en el sur de Santa Fe, y tiene un comercio de materiales para el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agro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construcción,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vivió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aferrado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esa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conmovedora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historia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ese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abrigo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durante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24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años.</w:t>
      </w:r>
    </w:p>
    <w:p>
      <w:pPr>
        <w:spacing w:line="247" w:lineRule="auto" w:before="114"/>
        <w:ind w:left="2551" w:right="110" w:firstLine="0"/>
        <w:jc w:val="both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En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febrero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2006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decidió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regresarlo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a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sus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dueños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(...)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Su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relato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desgarra.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8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junio,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Ejército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argentino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cercado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poderío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inglés,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Savage,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junto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cuatro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compañeros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suboficial,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iniciaron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una caminata hacia una granja cercana al río Murrell. La misión perseguía el objetivo de desactivar una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posible base de operaciones por la vía pacífica y, de no ser posible, combatir hasta reducir al enemigo.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(...) No teníamos conciencia del peligro. Ibamos con un compañero que tenía un planito donde habían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puesto las minas. Y a cada rato se rascaba la cabeza y decía: ‘no me acuerdo si era por acá o por acá’.</w:t>
      </w:r>
      <w:r>
        <w:rPr>
          <w:b w:val="0"/>
          <w:spacing w:val="-44"/>
          <w:w w:val="115"/>
          <w:sz w:val="18"/>
        </w:rPr>
        <w:t> </w:t>
      </w:r>
      <w:r>
        <w:rPr>
          <w:b w:val="0"/>
          <w:w w:val="115"/>
          <w:sz w:val="18"/>
        </w:rPr>
        <w:t>Fue una caminata extenuante. Habremos tardado más de cinco horas», reproduce con precisión ci-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nematográfica.</w:t>
      </w:r>
    </w:p>
    <w:p>
      <w:pPr>
        <w:spacing w:line="247" w:lineRule="auto" w:before="115"/>
        <w:ind w:left="2551" w:right="106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Su inclusión en el grupo, no sabiendo ni siquiera manejar un arma, tenía un solo objetivo: oficiar 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traductor a partir de su manejo del inglés. «Llegamos a la casa y los seis nos tiramos cuerpo a tierra, 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mirar con largavista. El miedo era terrible. Había ventanitas en la casa y dijimos: ‹Se rompe una y nos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sacuden con una ametralladora›. Sabíamos que había peligro. Ingleses o kelpers que nos podían tirar.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Pero era más la desesperación de pensar qué podíamos afanar de comida dentro de la casa, que el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miedo. Ese hambre enceguece», explica con tono desolador. «Nos estábamos muriendo. Literalmente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nos estábamos muriendo», insiste para darle la dimensión exacta a aquel momento límite (...) Al in-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gresar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encontró</w:t>
      </w:r>
      <w:r>
        <w:rPr>
          <w:b w:val="0"/>
          <w:spacing w:val="26"/>
          <w:w w:val="110"/>
          <w:sz w:val="18"/>
        </w:rPr>
        <w:t> </w:t>
      </w:r>
      <w:r>
        <w:rPr>
          <w:b w:val="0"/>
          <w:w w:val="110"/>
          <w:sz w:val="18"/>
        </w:rPr>
        <w:t>silencio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desayuno</w:t>
      </w:r>
      <w:r>
        <w:rPr>
          <w:b w:val="0"/>
          <w:spacing w:val="26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26"/>
          <w:w w:val="110"/>
          <w:sz w:val="18"/>
        </w:rPr>
        <w:t> </w:t>
      </w:r>
      <w:r>
        <w:rPr>
          <w:b w:val="0"/>
          <w:w w:val="110"/>
          <w:sz w:val="18"/>
        </w:rPr>
        <w:t>medio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tomar.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«La</w:t>
      </w:r>
      <w:r>
        <w:rPr>
          <w:b w:val="0"/>
          <w:spacing w:val="26"/>
          <w:w w:val="110"/>
          <w:sz w:val="18"/>
        </w:rPr>
        <w:t> </w:t>
      </w:r>
      <w:r>
        <w:rPr>
          <w:b w:val="0"/>
          <w:w w:val="110"/>
          <w:sz w:val="18"/>
        </w:rPr>
        <w:t>casa</w:t>
      </w:r>
      <w:r>
        <w:rPr>
          <w:b w:val="0"/>
          <w:spacing w:val="26"/>
          <w:w w:val="110"/>
          <w:sz w:val="18"/>
        </w:rPr>
        <w:t> </w:t>
      </w:r>
      <w:r>
        <w:rPr>
          <w:b w:val="0"/>
          <w:w w:val="110"/>
          <w:sz w:val="18"/>
        </w:rPr>
        <w:t>era</w:t>
      </w:r>
      <w:r>
        <w:rPr>
          <w:b w:val="0"/>
          <w:spacing w:val="26"/>
          <w:w w:val="110"/>
          <w:sz w:val="18"/>
        </w:rPr>
        <w:t> </w:t>
      </w:r>
      <w:r>
        <w:rPr>
          <w:b w:val="0"/>
          <w:w w:val="110"/>
          <w:sz w:val="18"/>
        </w:rPr>
        <w:t>linda,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26"/>
          <w:w w:val="110"/>
          <w:sz w:val="18"/>
        </w:rPr>
        <w:t> </w:t>
      </w:r>
      <w:r>
        <w:rPr>
          <w:b w:val="0"/>
          <w:w w:val="110"/>
          <w:sz w:val="18"/>
        </w:rPr>
        <w:t>sentí</w:t>
      </w:r>
      <w:r>
        <w:rPr>
          <w:b w:val="0"/>
          <w:spacing w:val="26"/>
          <w:w w:val="110"/>
          <w:sz w:val="18"/>
        </w:rPr>
        <w:t> </w:t>
      </w:r>
      <w:r>
        <w:rPr>
          <w:b w:val="0"/>
          <w:w w:val="110"/>
          <w:sz w:val="18"/>
        </w:rPr>
        <w:t>acogedora,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como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casa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mi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abuela.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Hasta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olores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eran</w:t>
      </w:r>
      <w:r>
        <w:rPr>
          <w:b w:val="0"/>
          <w:spacing w:val="17"/>
          <w:w w:val="110"/>
          <w:sz w:val="18"/>
        </w:rPr>
        <w:t> </w:t>
      </w:r>
      <w:r>
        <w:rPr>
          <w:b w:val="0"/>
          <w:w w:val="110"/>
          <w:sz w:val="18"/>
        </w:rPr>
        <w:t>familiares»,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precisa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como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si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describiera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una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postal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22"/>
          <w:w w:val="110"/>
          <w:sz w:val="18"/>
        </w:rPr>
        <w:t> </w:t>
      </w:r>
      <w:r>
        <w:rPr>
          <w:b w:val="0"/>
          <w:w w:val="110"/>
          <w:sz w:val="18"/>
        </w:rPr>
        <w:t>no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se altera con el paso de los años. Subió una escalera con el miedo y la adrenalina apoderándose de su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cuerpo. «El corazón me reventaba el pecho. No me paraba de temblar el cuerpo. Me dieron un FAL car-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gado,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pero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no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sabía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ni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tirar»,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explica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Savage,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quien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servicio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militar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solo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había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preparado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para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barrer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y cebarle mates a Don Aldo, un jubilado ferroviario encargado del polígono, en La Plata. (...) Al confirmar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que el lugar estaba deshabitado, se relajó. Automáticamente afloró en él un espíritu de supervivencia.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Tras abrir «ansiosamente» los cajones, dio con el pulóver salvador. Y cambió su óptica sobre los pade-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cimientos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sufría.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«Era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pulóver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inglés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lindísimo,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borda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azul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cruz.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Me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lo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puse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nariz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sentí el olor a limpio, a perfume, a naftalina. Y dije: ‹Qué lindo, esto es como estar de vuelta en casa›. Me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saqué la ropa mojada y me puse ese pulóver y una bufanda, y un gorro, y medias de lana. Ese momento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fue mágico», explica emocionado. Aquel hallazgo modificó su humor. «Me sentí más fuerte», precisa.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Robó comida y se alimentó con desesperación. «Comí tres panes de manteca sola, al hilo, como un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perro»,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añade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para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dar</w:t>
      </w:r>
      <w:r>
        <w:rPr>
          <w:b w:val="0"/>
          <w:spacing w:val="18"/>
          <w:w w:val="110"/>
          <w:sz w:val="18"/>
        </w:rPr>
        <w:t> </w:t>
      </w:r>
      <w:r>
        <w:rPr>
          <w:b w:val="0"/>
          <w:w w:val="110"/>
          <w:sz w:val="18"/>
        </w:rPr>
        <w:t>una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idea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desesperación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atravesaba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aquel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grupo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25"/>
          <w:w w:val="110"/>
          <w:sz w:val="18"/>
        </w:rPr>
        <w:t> </w:t>
      </w:r>
      <w:r>
        <w:rPr>
          <w:b w:val="0"/>
          <w:w w:val="110"/>
          <w:sz w:val="18"/>
        </w:rPr>
        <w:t>soldados.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Del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lugar se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llevó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además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cajas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avena,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fósforos, velas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y azúcar.</w:t>
      </w:r>
    </w:p>
    <w:p>
      <w:pPr>
        <w:spacing w:line="247" w:lineRule="auto" w:before="120"/>
        <w:ind w:left="2551" w:right="111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Ese momento llegó en febrero de 2006. Luego de un primer encuentro con Sharon Mulkenbuhr, hija del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matrimonio que habitaba la estancia Murrell, en febrero del año pasado visitó el lugar con la intención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de cerrar ese capítulo de su historia. «Cuando iba llegando, el corazón se me salía del pecho. Revivía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escenas de aquel día llegando con veinte kilos menos, con el uniforme, con el sargento, con mis com-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pañeros.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Se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me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mezclaba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pasado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presente»,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explica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compenetrado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relato.</w:t>
      </w:r>
    </w:p>
    <w:p>
      <w:pPr>
        <w:spacing w:line="247" w:lineRule="auto" w:before="114"/>
        <w:ind w:left="2551" w:right="111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estancia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recibió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Lisa,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hermana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Sharon.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pulóver,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consejo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amigo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suspen-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día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enmarcado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pared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su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casa,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Venado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Tuerto,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volvió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entonces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manos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sus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antiguos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spacing w:val="-1"/>
          <w:w w:val="110"/>
          <w:sz w:val="18"/>
        </w:rPr>
        <w:t>dueños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spacing w:val="-1"/>
          <w:w w:val="110"/>
          <w:sz w:val="18"/>
        </w:rPr>
        <w:t>junto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spacing w:val="-1"/>
          <w:w w:val="110"/>
          <w:sz w:val="18"/>
        </w:rPr>
        <w:t>a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spacing w:val="-1"/>
          <w:w w:val="110"/>
          <w:sz w:val="18"/>
        </w:rPr>
        <w:t>una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nota</w:t>
      </w:r>
      <w:r>
        <w:rPr>
          <w:b w:val="0"/>
          <w:spacing w:val="5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de</w:t>
      </w:r>
      <w:r>
        <w:rPr>
          <w:rFonts w:ascii="Trebuchet MS" w:hAnsi="Trebuchet MS"/>
          <w:i/>
          <w:spacing w:val="-10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puño</w:t>
      </w:r>
      <w:r>
        <w:rPr>
          <w:rFonts w:ascii="Trebuchet MS" w:hAnsi="Trebuchet MS"/>
          <w:i/>
          <w:spacing w:val="-16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y</w:t>
      </w:r>
      <w:r>
        <w:rPr>
          <w:rFonts w:ascii="Trebuchet MS" w:hAnsi="Trebuchet MS"/>
          <w:i/>
          <w:spacing w:val="-15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letra</w:t>
      </w:r>
      <w:r>
        <w:rPr>
          <w:rFonts w:ascii="Trebuchet MS" w:hAnsi="Trebuchet MS"/>
          <w:i/>
          <w:spacing w:val="-12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Miguel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expresaba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su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agradecimiento.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lágrimas</w:t>
      </w:r>
    </w:p>
    <w:p>
      <w:pPr>
        <w:spacing w:after="0" w:line="247" w:lineRule="auto"/>
        <w:jc w:val="both"/>
        <w:rPr>
          <w:sz w:val="18"/>
        </w:rPr>
        <w:sectPr>
          <w:pgSz w:w="11910" w:h="16840"/>
          <w:pgMar w:header="0" w:footer="728" w:top="1580" w:bottom="920" w:left="0" w:right="1020"/>
        </w:sectPr>
      </w:pPr>
    </w:p>
    <w:p>
      <w:pPr>
        <w:spacing w:line="259" w:lineRule="auto" w:before="82"/>
        <w:ind w:left="1700" w:right="961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ojos,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Lisa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reconoció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abrigo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su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padre,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ya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fallecido.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«Acá,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esta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casa,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sentí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alguien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me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protegió.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venía a decírselos,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veinticuatro años </w:t>
      </w:r>
      <w:r>
        <w:rPr>
          <w:b w:val="0"/>
          <w:w w:val="115"/>
          <w:sz w:val="18"/>
        </w:rPr>
        <w:t>después»,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dijo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muchacha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sollozando,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mientras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se desprendía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del preciado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objeto (...)</w:t>
      </w:r>
    </w:p>
    <w:p>
      <w:pPr>
        <w:pStyle w:val="BodyText"/>
        <w:spacing w:before="1"/>
        <w:rPr>
          <w:b w:val="0"/>
          <w:sz w:val="27"/>
        </w:rPr>
      </w:pPr>
    </w:p>
    <w:p>
      <w:pPr>
        <w:pStyle w:val="BodyText"/>
        <w:spacing w:line="242" w:lineRule="auto"/>
        <w:ind w:left="1133" w:right="957"/>
        <w:jc w:val="both"/>
        <w:rPr>
          <w:b w:val="0"/>
        </w:rPr>
      </w:pPr>
      <w:r>
        <w:rPr>
          <w:b w:val="0"/>
          <w:w w:val="110"/>
        </w:rPr>
        <w:t>Quienes</w:t>
      </w:r>
      <w:r>
        <w:rPr>
          <w:b w:val="0"/>
          <w:spacing w:val="-12"/>
          <w:w w:val="110"/>
        </w:rPr>
        <w:t> </w:t>
      </w:r>
      <w:r>
        <w:rPr>
          <w:b w:val="0"/>
          <w:w w:val="110"/>
        </w:rPr>
        <w:t>tengan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conexión,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pueden</w:t>
      </w:r>
      <w:r>
        <w:rPr>
          <w:b w:val="0"/>
          <w:spacing w:val="-12"/>
          <w:w w:val="110"/>
        </w:rPr>
        <w:t> </w:t>
      </w:r>
      <w:r>
        <w:rPr>
          <w:b w:val="0"/>
          <w:w w:val="110"/>
        </w:rPr>
        <w:t>ver</w:t>
      </w:r>
      <w:r>
        <w:rPr>
          <w:b w:val="0"/>
          <w:spacing w:val="-12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programa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especial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del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Canal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Encuentro,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llamado</w:t>
      </w:r>
      <w:r>
        <w:rPr>
          <w:b w:val="0"/>
          <w:spacing w:val="-7"/>
          <w:w w:val="110"/>
        </w:rPr>
        <w:t> </w:t>
      </w:r>
      <w:r>
        <w:rPr>
          <w:rFonts w:ascii="Trebuchet MS" w:hAnsi="Trebuchet MS"/>
          <w:i/>
          <w:w w:val="110"/>
        </w:rPr>
        <w:t>El</w:t>
      </w:r>
      <w:r>
        <w:rPr>
          <w:rFonts w:ascii="Trebuchet MS" w:hAnsi="Trebuchet MS"/>
          <w:i/>
          <w:spacing w:val="-24"/>
          <w:w w:val="110"/>
        </w:rPr>
        <w:t> </w:t>
      </w:r>
      <w:r>
        <w:rPr>
          <w:rFonts w:ascii="Trebuchet MS" w:hAnsi="Trebuchet MS"/>
          <w:i/>
          <w:w w:val="110"/>
        </w:rPr>
        <w:t>pulóver</w:t>
      </w:r>
      <w:r>
        <w:rPr>
          <w:rFonts w:ascii="Trebuchet MS" w:hAnsi="Trebuchet MS"/>
          <w:i/>
          <w:spacing w:val="-64"/>
          <w:w w:val="110"/>
        </w:rPr>
        <w:t> </w:t>
      </w:r>
      <w:r>
        <w:rPr>
          <w:rFonts w:ascii="Trebuchet MS" w:hAnsi="Trebuchet MS"/>
          <w:i/>
          <w:w w:val="110"/>
        </w:rPr>
        <w:t>azul</w:t>
      </w:r>
      <w:r>
        <w:rPr>
          <w:b w:val="0"/>
          <w:w w:val="110"/>
        </w:rPr>
        <w:t>, inspirado en los hechos que relata la noticia que leímos. Joaco, un adolescente cuyo padre ha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estado en Malvinas, empieza a indagar sobre el pasado y comienza a investigar sobre </w:t>
      </w:r>
      <w:r>
        <w:rPr>
          <w:rFonts w:ascii="Trebuchet MS" w:hAnsi="Trebuchet MS"/>
          <w:i/>
          <w:w w:val="110"/>
        </w:rPr>
        <w:t>un pulóver</w:t>
      </w:r>
      <w:r>
        <w:rPr>
          <w:rFonts w:ascii="Trebuchet MS" w:hAnsi="Trebuchet MS"/>
          <w:i/>
          <w:spacing w:val="1"/>
          <w:w w:val="110"/>
        </w:rPr>
        <w:t> </w:t>
      </w:r>
      <w:r>
        <w:rPr>
          <w:rFonts w:ascii="Trebuchet MS" w:hAnsi="Trebuchet MS"/>
          <w:i/>
          <w:w w:val="115"/>
        </w:rPr>
        <w:t>azul</w:t>
      </w:r>
      <w:r>
        <w:rPr>
          <w:b w:val="0"/>
          <w:w w:val="115"/>
        </w:rPr>
        <w:t>.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pueden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visualizar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siguiente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enlace:</w:t>
      </w:r>
      <w:r>
        <w:rPr>
          <w:b w:val="0"/>
          <w:spacing w:val="-3"/>
          <w:w w:val="115"/>
        </w:rPr>
        <w:t> </w:t>
      </w:r>
      <w:hyperlink r:id="rId59">
        <w:r>
          <w:rPr>
            <w:b w:val="0"/>
            <w:color w:val="275B9B"/>
            <w:w w:val="115"/>
            <w:u w:val="single" w:color="275B9B"/>
          </w:rPr>
          <w:t>https://youtu.be/ifzcNaAU6F</w:t>
        </w:r>
      </w:hyperlink>
      <w:r>
        <w:rPr>
          <w:b w:val="0"/>
          <w:color w:val="275B9B"/>
          <w:w w:val="115"/>
          <w:u w:val="single" w:color="275B9B"/>
        </w:rPr>
        <w:t>o</w:t>
      </w:r>
    </w:p>
    <w:p>
      <w:pPr>
        <w:pStyle w:val="BodyText"/>
        <w:spacing w:before="2"/>
        <w:rPr>
          <w:b w:val="0"/>
        </w:rPr>
      </w:pPr>
    </w:p>
    <w:p>
      <w:pPr>
        <w:pStyle w:val="BodyText"/>
        <w:spacing w:line="242" w:lineRule="auto"/>
        <w:ind w:left="1133" w:right="962"/>
        <w:jc w:val="both"/>
        <w:rPr>
          <w:b w:val="0"/>
        </w:rPr>
      </w:pPr>
      <w:r>
        <w:rPr>
          <w:b w:val="0"/>
          <w:w w:val="110"/>
        </w:rPr>
        <w:t>La segunda propuesta es un film de Tristán Bauer, </w:t>
      </w:r>
      <w:r>
        <w:rPr>
          <w:rFonts w:ascii="Trebuchet MS" w:hAnsi="Trebuchet MS"/>
          <w:i/>
          <w:w w:val="110"/>
        </w:rPr>
        <w:t>Iluminados por el fuego</w:t>
      </w:r>
      <w:r>
        <w:rPr>
          <w:b w:val="0"/>
          <w:w w:val="110"/>
        </w:rPr>
        <w:t>. También aquí el pro-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tagonista vuelve a ese pasado vivido con el fin de reencontrarse con su propia historia. Las y los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invitamos a escribir sobre estas dos producciones. Lo pueden visualizar en el siguiente enlace:</w:t>
      </w:r>
      <w:r>
        <w:rPr>
          <w:b w:val="0"/>
          <w:spacing w:val="1"/>
          <w:w w:val="115"/>
        </w:rPr>
        <w:t> </w:t>
      </w:r>
      <w:hyperlink r:id="rId60">
        <w:r>
          <w:rPr>
            <w:b w:val="0"/>
            <w:color w:val="275B9B"/>
            <w:w w:val="115"/>
            <w:u w:val="single" w:color="275B9B"/>
          </w:rPr>
          <w:t>https://youtu.be/36rQQaYC99g</w:t>
        </w:r>
      </w:hyperlink>
    </w:p>
    <w:p>
      <w:pPr>
        <w:pStyle w:val="BodyText"/>
        <w:spacing w:before="2"/>
        <w:rPr>
          <w:b w:val="0"/>
          <w:sz w:val="31"/>
        </w:rPr>
      </w:pPr>
    </w:p>
    <w:p>
      <w:pPr>
        <w:pStyle w:val="Heading3"/>
        <w:numPr>
          <w:ilvl w:val="0"/>
          <w:numId w:val="15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0" w:lineRule="auto" w:before="187" w:after="0"/>
        <w:ind w:left="1700" w:right="0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¿Se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puede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decir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que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los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protagonistas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estas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historias</w:t>
      </w:r>
      <w:r>
        <w:rPr>
          <w:b w:val="0"/>
          <w:spacing w:val="3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cerraron</w:t>
      </w:r>
      <w:r>
        <w:rPr>
          <w:rFonts w:ascii="Trebuchet MS" w:hAnsi="Trebuchet MS"/>
          <w:i/>
          <w:spacing w:val="-15"/>
          <w:w w:val="110"/>
          <w:sz w:val="20"/>
        </w:rPr>
        <w:t> </w:t>
      </w:r>
      <w:r>
        <w:rPr>
          <w:b w:val="0"/>
          <w:w w:val="110"/>
          <w:sz w:val="20"/>
        </w:rPr>
        <w:t>o</w:t>
      </w:r>
      <w:r>
        <w:rPr>
          <w:b w:val="0"/>
          <w:spacing w:val="3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dieron</w:t>
      </w:r>
      <w:r>
        <w:rPr>
          <w:rFonts w:ascii="Trebuchet MS" w:hAnsi="Trebuchet MS"/>
          <w:i/>
          <w:spacing w:val="-18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fin</w:t>
      </w:r>
      <w:r>
        <w:rPr>
          <w:rFonts w:ascii="Trebuchet MS" w:hAnsi="Trebuchet MS"/>
          <w:i/>
          <w:spacing w:val="-14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su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pasado?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3" w:after="0"/>
        <w:ind w:left="1700" w:right="961" w:hanging="341"/>
        <w:jc w:val="both"/>
        <w:rPr>
          <w:b w:val="0"/>
          <w:sz w:val="20"/>
        </w:rPr>
      </w:pPr>
      <w:r>
        <w:rPr>
          <w:b w:val="0"/>
          <w:spacing w:val="-1"/>
          <w:w w:val="115"/>
          <w:sz w:val="20"/>
        </w:rPr>
        <w:t>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partir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de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lo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que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vivencian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los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personajes,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¿es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posible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decir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memoria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está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viva?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0"/>
          <w:sz w:val="20"/>
        </w:rPr>
        <w:t>ejemplos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pueden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dar?</w:t>
      </w:r>
      <w:r>
        <w:rPr>
          <w:b w:val="0"/>
          <w:spacing w:val="-4"/>
          <w:w w:val="110"/>
          <w:sz w:val="20"/>
        </w:rPr>
        <w:t> </w:t>
      </w:r>
      <w:r>
        <w:rPr>
          <w:b w:val="0"/>
          <w:w w:val="110"/>
          <w:sz w:val="20"/>
        </w:rPr>
        <w:t>Transcriban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algunas</w:t>
      </w:r>
      <w:r>
        <w:rPr>
          <w:b w:val="0"/>
          <w:spacing w:val="-3"/>
          <w:w w:val="110"/>
          <w:sz w:val="20"/>
        </w:rPr>
        <w:t> </w:t>
      </w:r>
      <w:r>
        <w:rPr>
          <w:b w:val="0"/>
          <w:w w:val="110"/>
          <w:sz w:val="20"/>
        </w:rPr>
        <w:t>frases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donde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los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protagonistas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den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cuenta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ello.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" w:after="0"/>
        <w:ind w:left="1700" w:right="962" w:hanging="341"/>
        <w:jc w:val="both"/>
        <w:rPr>
          <w:b w:val="0"/>
          <w:sz w:val="20"/>
        </w:rPr>
      </w:pPr>
      <w:r>
        <w:rPr>
          <w:b w:val="0"/>
          <w:w w:val="105"/>
          <w:sz w:val="20"/>
        </w:rPr>
        <w:t>Así</w:t>
      </w:r>
      <w:r>
        <w:rPr>
          <w:b w:val="0"/>
          <w:spacing w:val="29"/>
          <w:w w:val="105"/>
          <w:sz w:val="20"/>
        </w:rPr>
        <w:t> </w:t>
      </w:r>
      <w:r>
        <w:rPr>
          <w:b w:val="0"/>
          <w:w w:val="105"/>
          <w:sz w:val="20"/>
        </w:rPr>
        <w:t>como</w:t>
      </w:r>
      <w:r>
        <w:rPr>
          <w:b w:val="0"/>
          <w:spacing w:val="29"/>
          <w:w w:val="105"/>
          <w:sz w:val="20"/>
        </w:rPr>
        <w:t> </w:t>
      </w:r>
      <w:r>
        <w:rPr>
          <w:b w:val="0"/>
          <w:w w:val="105"/>
          <w:sz w:val="20"/>
        </w:rPr>
        <w:t>en</w:t>
      </w:r>
      <w:r>
        <w:rPr>
          <w:b w:val="0"/>
          <w:spacing w:val="29"/>
          <w:w w:val="105"/>
          <w:sz w:val="20"/>
        </w:rPr>
        <w:t> </w:t>
      </w:r>
      <w:r>
        <w:rPr>
          <w:b w:val="0"/>
          <w:w w:val="105"/>
          <w:sz w:val="20"/>
        </w:rPr>
        <w:t>la</w:t>
      </w:r>
      <w:r>
        <w:rPr>
          <w:b w:val="0"/>
          <w:spacing w:val="30"/>
          <w:w w:val="105"/>
          <w:sz w:val="20"/>
        </w:rPr>
        <w:t> </w:t>
      </w:r>
      <w:r>
        <w:rPr>
          <w:b w:val="0"/>
          <w:w w:val="105"/>
          <w:sz w:val="20"/>
        </w:rPr>
        <w:t>primera</w:t>
      </w:r>
      <w:r>
        <w:rPr>
          <w:b w:val="0"/>
          <w:spacing w:val="29"/>
          <w:w w:val="105"/>
          <w:sz w:val="20"/>
        </w:rPr>
        <w:t> </w:t>
      </w:r>
      <w:r>
        <w:rPr>
          <w:b w:val="0"/>
          <w:w w:val="105"/>
          <w:sz w:val="20"/>
        </w:rPr>
        <w:t>propuesta,</w:t>
      </w:r>
      <w:r>
        <w:rPr>
          <w:b w:val="0"/>
          <w:spacing w:val="29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el</w:t>
      </w:r>
      <w:r>
        <w:rPr>
          <w:rFonts w:ascii="Trebuchet MS" w:hAnsi="Trebuchet MS"/>
          <w:i/>
          <w:spacing w:val="14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pulóver</w:t>
      </w:r>
      <w:r>
        <w:rPr>
          <w:rFonts w:ascii="Trebuchet MS" w:hAnsi="Trebuchet MS"/>
          <w:i/>
          <w:spacing w:val="7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azul</w:t>
      </w:r>
      <w:r>
        <w:rPr>
          <w:rFonts w:ascii="Trebuchet MS" w:hAnsi="Trebuchet MS"/>
          <w:i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tiene</w:t>
      </w:r>
      <w:r>
        <w:rPr>
          <w:b w:val="0"/>
          <w:spacing w:val="30"/>
          <w:w w:val="105"/>
          <w:sz w:val="20"/>
        </w:rPr>
        <w:t> </w:t>
      </w:r>
      <w:r>
        <w:rPr>
          <w:b w:val="0"/>
          <w:w w:val="105"/>
          <w:sz w:val="20"/>
        </w:rPr>
        <w:t>un</w:t>
      </w:r>
      <w:r>
        <w:rPr>
          <w:b w:val="0"/>
          <w:spacing w:val="29"/>
          <w:w w:val="105"/>
          <w:sz w:val="20"/>
        </w:rPr>
        <w:t> </w:t>
      </w:r>
      <w:r>
        <w:rPr>
          <w:b w:val="0"/>
          <w:w w:val="105"/>
          <w:sz w:val="20"/>
        </w:rPr>
        <w:t>significado</w:t>
      </w:r>
      <w:r>
        <w:rPr>
          <w:b w:val="0"/>
          <w:spacing w:val="29"/>
          <w:w w:val="105"/>
          <w:sz w:val="20"/>
        </w:rPr>
        <w:t> </w:t>
      </w:r>
      <w:r>
        <w:rPr>
          <w:b w:val="0"/>
          <w:w w:val="105"/>
          <w:sz w:val="20"/>
        </w:rPr>
        <w:t>muy</w:t>
      </w:r>
      <w:r>
        <w:rPr>
          <w:b w:val="0"/>
          <w:spacing w:val="21"/>
          <w:w w:val="105"/>
          <w:sz w:val="20"/>
        </w:rPr>
        <w:t> </w:t>
      </w:r>
      <w:r>
        <w:rPr>
          <w:b w:val="0"/>
          <w:w w:val="105"/>
          <w:sz w:val="20"/>
        </w:rPr>
        <w:t>importante</w:t>
      </w:r>
      <w:r>
        <w:rPr>
          <w:b w:val="0"/>
          <w:spacing w:val="30"/>
          <w:w w:val="105"/>
          <w:sz w:val="20"/>
        </w:rPr>
        <w:t> </w:t>
      </w:r>
      <w:r>
        <w:rPr>
          <w:b w:val="0"/>
          <w:w w:val="105"/>
          <w:sz w:val="20"/>
        </w:rPr>
        <w:t>para</w:t>
      </w:r>
      <w:r>
        <w:rPr>
          <w:b w:val="0"/>
          <w:spacing w:val="-44"/>
          <w:w w:val="105"/>
          <w:sz w:val="20"/>
        </w:rPr>
        <w:t> </w:t>
      </w:r>
      <w:r>
        <w:rPr>
          <w:b w:val="0"/>
          <w:w w:val="105"/>
          <w:sz w:val="20"/>
        </w:rPr>
        <w:t>el</w:t>
      </w:r>
      <w:r>
        <w:rPr>
          <w:b w:val="0"/>
          <w:spacing w:val="23"/>
          <w:w w:val="105"/>
          <w:sz w:val="20"/>
        </w:rPr>
        <w:t> </w:t>
      </w:r>
      <w:r>
        <w:rPr>
          <w:b w:val="0"/>
          <w:w w:val="105"/>
          <w:sz w:val="20"/>
        </w:rPr>
        <w:t>padre,</w:t>
      </w:r>
      <w:r>
        <w:rPr>
          <w:b w:val="0"/>
          <w:spacing w:val="23"/>
          <w:w w:val="105"/>
          <w:sz w:val="20"/>
        </w:rPr>
        <w:t> </w:t>
      </w:r>
      <w:r>
        <w:rPr>
          <w:b w:val="0"/>
          <w:w w:val="105"/>
          <w:sz w:val="20"/>
        </w:rPr>
        <w:t>¿qué</w:t>
      </w:r>
      <w:r>
        <w:rPr>
          <w:b w:val="0"/>
          <w:spacing w:val="24"/>
          <w:w w:val="105"/>
          <w:sz w:val="20"/>
        </w:rPr>
        <w:t> </w:t>
      </w:r>
      <w:r>
        <w:rPr>
          <w:b w:val="0"/>
          <w:w w:val="105"/>
          <w:sz w:val="20"/>
        </w:rPr>
        <w:t>objeto</w:t>
      </w:r>
      <w:r>
        <w:rPr>
          <w:b w:val="0"/>
          <w:spacing w:val="23"/>
          <w:w w:val="105"/>
          <w:sz w:val="20"/>
        </w:rPr>
        <w:t> </w:t>
      </w:r>
      <w:r>
        <w:rPr>
          <w:b w:val="0"/>
          <w:w w:val="105"/>
          <w:sz w:val="20"/>
        </w:rPr>
        <w:t>elegirían</w:t>
      </w:r>
      <w:r>
        <w:rPr>
          <w:b w:val="0"/>
          <w:spacing w:val="23"/>
          <w:w w:val="105"/>
          <w:sz w:val="20"/>
        </w:rPr>
        <w:t> </w:t>
      </w:r>
      <w:r>
        <w:rPr>
          <w:b w:val="0"/>
          <w:w w:val="105"/>
          <w:sz w:val="20"/>
        </w:rPr>
        <w:t>de</w:t>
      </w:r>
      <w:r>
        <w:rPr>
          <w:b w:val="0"/>
          <w:spacing w:val="24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Iluminados</w:t>
      </w:r>
      <w:r>
        <w:rPr>
          <w:rFonts w:ascii="Trebuchet MS" w:hAnsi="Trebuchet MS"/>
          <w:i/>
          <w:spacing w:val="7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por</w:t>
      </w:r>
      <w:r>
        <w:rPr>
          <w:rFonts w:ascii="Trebuchet MS" w:hAnsi="Trebuchet MS"/>
          <w:i/>
          <w:spacing w:val="1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el</w:t>
      </w:r>
      <w:r>
        <w:rPr>
          <w:rFonts w:ascii="Trebuchet MS" w:hAnsi="Trebuchet MS"/>
          <w:i/>
          <w:spacing w:val="2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fuego</w:t>
      </w:r>
      <w:r>
        <w:rPr>
          <w:rFonts w:ascii="Trebuchet MS" w:hAnsi="Trebuchet MS"/>
          <w:i/>
          <w:spacing w:val="5"/>
          <w:w w:val="105"/>
          <w:sz w:val="20"/>
        </w:rPr>
        <w:t> </w:t>
      </w:r>
      <w:r>
        <w:rPr>
          <w:b w:val="0"/>
          <w:w w:val="105"/>
          <w:sz w:val="20"/>
        </w:rPr>
        <w:t>que</w:t>
      </w:r>
      <w:r>
        <w:rPr>
          <w:b w:val="0"/>
          <w:spacing w:val="18"/>
          <w:w w:val="105"/>
          <w:sz w:val="20"/>
        </w:rPr>
        <w:t> </w:t>
      </w:r>
      <w:r>
        <w:rPr>
          <w:b w:val="0"/>
          <w:w w:val="105"/>
          <w:sz w:val="20"/>
        </w:rPr>
        <w:t>tenga</w:t>
      </w:r>
      <w:r>
        <w:rPr>
          <w:b w:val="0"/>
          <w:spacing w:val="23"/>
          <w:w w:val="105"/>
          <w:sz w:val="20"/>
        </w:rPr>
        <w:t> </w:t>
      </w:r>
      <w:r>
        <w:rPr>
          <w:b w:val="0"/>
          <w:w w:val="105"/>
          <w:sz w:val="20"/>
        </w:rPr>
        <w:t>ese</w:t>
      </w:r>
      <w:r>
        <w:rPr>
          <w:b w:val="0"/>
          <w:spacing w:val="23"/>
          <w:w w:val="105"/>
          <w:sz w:val="20"/>
        </w:rPr>
        <w:t> </w:t>
      </w:r>
      <w:r>
        <w:rPr>
          <w:b w:val="0"/>
          <w:w w:val="105"/>
          <w:sz w:val="20"/>
        </w:rPr>
        <w:t>sentido</w:t>
      </w:r>
      <w:r>
        <w:rPr>
          <w:b w:val="0"/>
          <w:spacing w:val="18"/>
          <w:w w:val="105"/>
          <w:sz w:val="20"/>
        </w:rPr>
        <w:t> </w:t>
      </w:r>
      <w:r>
        <w:rPr>
          <w:b w:val="0"/>
          <w:w w:val="105"/>
          <w:sz w:val="20"/>
        </w:rPr>
        <w:t>tan</w:t>
      </w:r>
      <w:r>
        <w:rPr>
          <w:b w:val="0"/>
          <w:spacing w:val="23"/>
          <w:w w:val="105"/>
          <w:sz w:val="20"/>
        </w:rPr>
        <w:t> </w:t>
      </w:r>
      <w:r>
        <w:rPr>
          <w:b w:val="0"/>
          <w:w w:val="105"/>
          <w:sz w:val="20"/>
        </w:rPr>
        <w:t>hondo</w:t>
      </w:r>
      <w:r>
        <w:rPr>
          <w:b w:val="0"/>
          <w:spacing w:val="-44"/>
          <w:w w:val="105"/>
          <w:sz w:val="20"/>
        </w:rPr>
        <w:t> </w:t>
      </w:r>
      <w:r>
        <w:rPr>
          <w:b w:val="0"/>
          <w:w w:val="110"/>
          <w:sz w:val="20"/>
        </w:rPr>
        <w:t>e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íntimo?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Fundamenten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su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elección.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0" w:after="0"/>
        <w:ind w:left="1700" w:right="961" w:hanging="341"/>
        <w:jc w:val="both"/>
        <w:rPr>
          <w:b w:val="0"/>
          <w:sz w:val="20"/>
        </w:rPr>
      </w:pPr>
      <w:r>
        <w:rPr>
          <w:b w:val="0"/>
          <w:w w:val="105"/>
          <w:sz w:val="20"/>
        </w:rPr>
        <w:t>Al finalizar </w:t>
      </w:r>
      <w:r>
        <w:rPr>
          <w:rFonts w:ascii="Trebuchet MS" w:hAnsi="Trebuchet MS"/>
          <w:i/>
          <w:w w:val="105"/>
          <w:sz w:val="20"/>
        </w:rPr>
        <w:t>Iluminados por el fuego </w:t>
      </w:r>
      <w:r>
        <w:rPr>
          <w:b w:val="0"/>
          <w:w w:val="105"/>
          <w:sz w:val="20"/>
        </w:rPr>
        <w:t>comienza a sonar una canción de León Gieco, </w:t>
      </w:r>
      <w:r>
        <w:rPr>
          <w:rFonts w:ascii="Trebuchet MS" w:hAnsi="Trebuchet MS"/>
          <w:i/>
          <w:w w:val="105"/>
          <w:sz w:val="20"/>
        </w:rPr>
        <w:t>La memo-</w:t>
      </w:r>
      <w:r>
        <w:rPr>
          <w:rFonts w:ascii="Trebuchet MS" w:hAnsi="Trebuchet MS"/>
          <w:i/>
          <w:spacing w:val="1"/>
          <w:w w:val="105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ria</w:t>
      </w:r>
      <w:r>
        <w:rPr>
          <w:b w:val="0"/>
          <w:w w:val="110"/>
          <w:sz w:val="20"/>
        </w:rPr>
        <w:t>.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Les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proponemos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leer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esta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letra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cuyo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contenido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se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actualiza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permanentemente.</w:t>
      </w:r>
    </w:p>
    <w:p>
      <w:pPr>
        <w:pStyle w:val="BodyText"/>
        <w:ind w:left="1729"/>
        <w:jc w:val="both"/>
        <w:rPr>
          <w:b w:val="0"/>
        </w:rPr>
      </w:pPr>
      <w:r>
        <w:rPr>
          <w:b w:val="0"/>
          <w:spacing w:val="-1"/>
          <w:w w:val="115"/>
        </w:rPr>
        <w:t>La</w:t>
      </w:r>
      <w:r>
        <w:rPr>
          <w:b w:val="0"/>
          <w:spacing w:val="-5"/>
          <w:w w:val="115"/>
        </w:rPr>
        <w:t> </w:t>
      </w:r>
      <w:r>
        <w:rPr>
          <w:b w:val="0"/>
          <w:spacing w:val="-1"/>
          <w:w w:val="115"/>
        </w:rPr>
        <w:t>pueden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escuchar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en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el</w:t>
      </w:r>
      <w:r>
        <w:rPr>
          <w:b w:val="0"/>
          <w:spacing w:val="-5"/>
          <w:w w:val="115"/>
        </w:rPr>
        <w:t> </w:t>
      </w:r>
      <w:r>
        <w:rPr>
          <w:b w:val="0"/>
          <w:spacing w:val="-1"/>
          <w:w w:val="115"/>
        </w:rPr>
        <w:t>siguiente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enlace:</w:t>
      </w:r>
      <w:r>
        <w:rPr>
          <w:b w:val="0"/>
          <w:spacing w:val="-5"/>
          <w:w w:val="115"/>
        </w:rPr>
        <w:t> </w:t>
      </w:r>
      <w:hyperlink r:id="rId61">
        <w:r>
          <w:rPr>
            <w:b w:val="0"/>
            <w:color w:val="275B9B"/>
            <w:spacing w:val="-1"/>
            <w:w w:val="115"/>
            <w:u w:val="single" w:color="275B9B"/>
          </w:rPr>
          <w:t>https://youtu.be/fRcoD6qY32Q</w:t>
        </w:r>
      </w:hyperlink>
    </w:p>
    <w:p>
      <w:pPr>
        <w:pStyle w:val="BodyText"/>
        <w:spacing w:before="10"/>
        <w:rPr>
          <w:b w:val="0"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728" w:top="1580" w:bottom="920" w:left="0" w:right="1020"/>
        </w:sectPr>
      </w:pPr>
    </w:p>
    <w:p>
      <w:pPr>
        <w:spacing w:before="100"/>
        <w:ind w:left="1267" w:right="0" w:firstLine="0"/>
        <w:jc w:val="left"/>
        <w:rPr>
          <w:b w:val="0"/>
          <w:sz w:val="16"/>
        </w:rPr>
      </w:pPr>
      <w:r>
        <w:rPr/>
        <w:pict>
          <v:rect style="position:absolute;margin-left:57.193001pt;margin-top:-1.169491pt;width:462.965pt;height:348.89pt;mso-position-horizontal-relative:page;mso-position-vertical-relative:paragraph;z-index:-17067008" id="docshape137" filled="false" stroked="true" strokeweight="1pt" strokecolor="#86c8ab">
            <v:stroke dashstyle="solid"/>
            <w10:wrap type="none"/>
          </v:rect>
        </w:pict>
      </w:r>
      <w:r>
        <w:rPr/>
        <w:pict>
          <v:shape style="position:absolute;margin-left:14.4863pt;margin-top:58.547516pt;width:16pt;height:80.350pt;mso-position-horizontal-relative:page;mso-position-vertical-relative:page;z-index:15757312" type="#_x0000_t202" id="docshape138" filled="false" stroked="false">
            <v:textbox inset="0,0,0,0" style="layout-flow:vertical">
              <w:txbxContent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2.680313pt;width:13.2pt;height:10.35pt;mso-position-horizontal-relative:page;mso-position-vertical-relative:page;z-index:15757824" type="#_x0000_t202" id="docshape139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95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86C8AB"/>
          <w:spacing w:val="-1"/>
          <w:w w:val="115"/>
          <w:sz w:val="16"/>
        </w:rPr>
        <w:t>La</w:t>
      </w:r>
      <w:r>
        <w:rPr>
          <w:b w:val="0"/>
          <w:color w:val="86C8AB"/>
          <w:spacing w:val="-8"/>
          <w:w w:val="115"/>
          <w:sz w:val="16"/>
        </w:rPr>
        <w:t> </w:t>
      </w:r>
      <w:r>
        <w:rPr>
          <w:b w:val="0"/>
          <w:color w:val="86C8AB"/>
          <w:spacing w:val="-1"/>
          <w:w w:val="115"/>
          <w:sz w:val="16"/>
        </w:rPr>
        <w:t>memoria</w:t>
      </w:r>
    </w:p>
    <w:p>
      <w:pPr>
        <w:spacing w:before="29"/>
        <w:ind w:left="1267" w:right="0" w:firstLine="0"/>
        <w:jc w:val="left"/>
        <w:rPr>
          <w:b w:val="0"/>
          <w:sz w:val="14"/>
        </w:rPr>
      </w:pPr>
      <w:r>
        <w:rPr>
          <w:b w:val="0"/>
          <w:spacing w:val="-2"/>
          <w:w w:val="110"/>
          <w:sz w:val="14"/>
        </w:rPr>
        <w:t>León</w:t>
      </w:r>
      <w:r>
        <w:rPr>
          <w:b w:val="0"/>
          <w:spacing w:val="-5"/>
          <w:w w:val="110"/>
          <w:sz w:val="14"/>
        </w:rPr>
        <w:t> </w:t>
      </w:r>
      <w:r>
        <w:rPr>
          <w:b w:val="0"/>
          <w:spacing w:val="-2"/>
          <w:w w:val="110"/>
          <w:sz w:val="14"/>
        </w:rPr>
        <w:t>Gieco</w:t>
      </w:r>
    </w:p>
    <w:p>
      <w:pPr>
        <w:spacing w:line="252" w:lineRule="auto" w:before="129"/>
        <w:ind w:left="1267" w:right="628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Los</w:t>
      </w:r>
      <w:r>
        <w:rPr>
          <w:b w:val="0"/>
          <w:spacing w:val="-13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viejos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amores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no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están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la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ilusión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que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perdieron.</w:t>
      </w:r>
    </w:p>
    <w:p>
      <w:pPr>
        <w:spacing w:before="2"/>
        <w:ind w:left="1267" w:right="0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Todas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promesas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se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van</w:t>
      </w:r>
    </w:p>
    <w:p>
      <w:pPr>
        <w:spacing w:before="11"/>
        <w:ind w:left="1267" w:right="0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y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los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en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cualquier</w:t>
      </w:r>
      <w:r>
        <w:rPr>
          <w:b w:val="0"/>
          <w:spacing w:val="-10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guerra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se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cayeron.</w:t>
      </w:r>
    </w:p>
    <w:p>
      <w:pPr>
        <w:spacing w:line="252" w:lineRule="auto" w:before="123"/>
        <w:ind w:left="1267" w:right="471" w:firstLine="0"/>
        <w:jc w:val="left"/>
        <w:rPr>
          <w:b w:val="0"/>
          <w:sz w:val="16"/>
        </w:rPr>
      </w:pPr>
      <w:r>
        <w:rPr>
          <w:b w:val="0"/>
          <w:spacing w:val="-4"/>
          <w:w w:val="115"/>
          <w:sz w:val="16"/>
        </w:rPr>
        <w:t>Todo está guardado en la memoria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sueño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vida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y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historia.</w:t>
      </w:r>
    </w:p>
    <w:p>
      <w:pPr>
        <w:spacing w:before="2"/>
        <w:ind w:left="1267" w:right="0" w:firstLine="0"/>
        <w:jc w:val="left"/>
        <w:rPr>
          <w:b w:val="0"/>
          <w:sz w:val="16"/>
        </w:rPr>
      </w:pPr>
      <w:r>
        <w:rPr>
          <w:b w:val="0"/>
          <w:spacing w:val="-4"/>
          <w:w w:val="115"/>
          <w:sz w:val="16"/>
        </w:rPr>
        <w:t>El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engaño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y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complicidad</w:t>
      </w:r>
    </w:p>
    <w:p>
      <w:pPr>
        <w:spacing w:before="11"/>
        <w:ind w:left="1267" w:right="0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genocidas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están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sueltos.</w:t>
      </w:r>
    </w:p>
    <w:p>
      <w:pPr>
        <w:spacing w:before="123"/>
        <w:ind w:left="1267" w:right="0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El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indulto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y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el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punto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final</w:t>
      </w:r>
    </w:p>
    <w:p>
      <w:pPr>
        <w:spacing w:line="252" w:lineRule="auto" w:before="11"/>
        <w:ind w:left="1267" w:right="471" w:firstLine="0"/>
        <w:jc w:val="left"/>
        <w:rPr>
          <w:b w:val="0"/>
          <w:sz w:val="16"/>
        </w:rPr>
      </w:pPr>
      <w:r>
        <w:rPr>
          <w:b w:val="0"/>
          <w:w w:val="115"/>
          <w:sz w:val="16"/>
        </w:rPr>
        <w:t>a las bestias de aquel infierno.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Todo está guardado en la memoria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sueño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vida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y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historia.</w:t>
      </w:r>
    </w:p>
    <w:p>
      <w:pPr>
        <w:spacing w:line="252" w:lineRule="auto" w:before="116"/>
        <w:ind w:left="1267" w:right="611" w:firstLine="36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La memoria despierta para herir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w w:val="120"/>
          <w:sz w:val="16"/>
        </w:rPr>
        <w:t>a</w:t>
      </w:r>
      <w:r>
        <w:rPr>
          <w:b w:val="0"/>
          <w:spacing w:val="-8"/>
          <w:w w:val="120"/>
          <w:sz w:val="16"/>
        </w:rPr>
        <w:t> </w:t>
      </w:r>
      <w:r>
        <w:rPr>
          <w:b w:val="0"/>
          <w:w w:val="120"/>
          <w:sz w:val="16"/>
        </w:rPr>
        <w:t>los</w:t>
      </w:r>
      <w:r>
        <w:rPr>
          <w:b w:val="0"/>
          <w:spacing w:val="-7"/>
          <w:w w:val="120"/>
          <w:sz w:val="16"/>
        </w:rPr>
        <w:t> </w:t>
      </w:r>
      <w:r>
        <w:rPr>
          <w:b w:val="0"/>
          <w:w w:val="120"/>
          <w:sz w:val="16"/>
        </w:rPr>
        <w:t>pueblos</w:t>
      </w:r>
      <w:r>
        <w:rPr>
          <w:b w:val="0"/>
          <w:spacing w:val="-7"/>
          <w:w w:val="120"/>
          <w:sz w:val="16"/>
        </w:rPr>
        <w:t> </w:t>
      </w:r>
      <w:r>
        <w:rPr>
          <w:b w:val="0"/>
          <w:w w:val="120"/>
          <w:sz w:val="16"/>
        </w:rPr>
        <w:t>dormidos</w:t>
      </w:r>
    </w:p>
    <w:p>
      <w:pPr>
        <w:spacing w:line="252" w:lineRule="auto" w:before="2"/>
        <w:ind w:left="1267" w:right="1469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que no </w:t>
      </w:r>
      <w:r>
        <w:rPr>
          <w:b w:val="0"/>
          <w:spacing w:val="-1"/>
          <w:w w:val="115"/>
          <w:sz w:val="16"/>
        </w:rPr>
        <w:t>la dejan vivir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libre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como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el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viento.</w:t>
      </w:r>
    </w:p>
    <w:p>
      <w:pPr>
        <w:spacing w:line="252" w:lineRule="auto" w:before="115"/>
        <w:ind w:left="1267" w:right="471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Los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desaparecidos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que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buscan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con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color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de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sus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nacimientos.</w:t>
      </w:r>
    </w:p>
    <w:p>
      <w:pPr>
        <w:spacing w:line="252" w:lineRule="auto" w:before="2"/>
        <w:ind w:left="1267" w:right="0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El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hambre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y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abundancia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juntan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el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maltrato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con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su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mal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recuerdo.</w:t>
      </w:r>
    </w:p>
    <w:p>
      <w:pPr>
        <w:spacing w:line="252" w:lineRule="auto" w:before="115"/>
        <w:ind w:left="1267" w:right="391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(...) Dos mil comerían </w:t>
      </w:r>
      <w:r>
        <w:rPr>
          <w:b w:val="0"/>
          <w:spacing w:val="-2"/>
          <w:w w:val="115"/>
          <w:sz w:val="16"/>
        </w:rPr>
        <w:t>por un año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con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cuesta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un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minuto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militar.</w:t>
      </w:r>
    </w:p>
    <w:p>
      <w:pPr>
        <w:spacing w:line="252" w:lineRule="auto" w:before="116"/>
        <w:ind w:left="1267" w:right="471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Cuántos dejarían de ser esclavos</w:t>
      </w:r>
      <w:r>
        <w:rPr>
          <w:b w:val="0"/>
          <w:w w:val="115"/>
          <w:sz w:val="16"/>
        </w:rPr>
        <w:t> </w:t>
      </w:r>
      <w:r>
        <w:rPr>
          <w:b w:val="0"/>
          <w:w w:val="110"/>
          <w:sz w:val="16"/>
        </w:rPr>
        <w:t>por</w:t>
      </w:r>
      <w:r>
        <w:rPr>
          <w:b w:val="0"/>
          <w:spacing w:val="-10"/>
          <w:w w:val="110"/>
          <w:sz w:val="16"/>
        </w:rPr>
        <w:t> </w:t>
      </w:r>
      <w:r>
        <w:rPr>
          <w:b w:val="0"/>
          <w:w w:val="110"/>
          <w:sz w:val="16"/>
        </w:rPr>
        <w:t>el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w w:val="110"/>
          <w:sz w:val="16"/>
        </w:rPr>
        <w:t>precio</w:t>
      </w:r>
      <w:r>
        <w:rPr>
          <w:b w:val="0"/>
          <w:spacing w:val="-7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w w:val="110"/>
          <w:sz w:val="16"/>
        </w:rPr>
        <w:t>una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w w:val="110"/>
          <w:sz w:val="16"/>
        </w:rPr>
        <w:t>bomba</w:t>
      </w:r>
      <w:r>
        <w:rPr>
          <w:b w:val="0"/>
          <w:spacing w:val="-7"/>
          <w:w w:val="110"/>
          <w:sz w:val="16"/>
        </w:rPr>
        <w:t> </w:t>
      </w:r>
      <w:r>
        <w:rPr>
          <w:b w:val="0"/>
          <w:w w:val="110"/>
          <w:sz w:val="16"/>
        </w:rPr>
        <w:t>al</w:t>
      </w:r>
      <w:r>
        <w:rPr>
          <w:b w:val="0"/>
          <w:spacing w:val="-6"/>
          <w:w w:val="110"/>
          <w:sz w:val="16"/>
        </w:rPr>
        <w:t> </w:t>
      </w:r>
      <w:r>
        <w:rPr>
          <w:b w:val="0"/>
          <w:w w:val="110"/>
          <w:sz w:val="16"/>
        </w:rPr>
        <w:t>mar.</w:t>
      </w:r>
      <w:r>
        <w:rPr>
          <w:b w:val="0"/>
          <w:spacing w:val="-36"/>
          <w:w w:val="110"/>
          <w:sz w:val="16"/>
        </w:rPr>
        <w:t> </w:t>
      </w:r>
      <w:r>
        <w:rPr>
          <w:b w:val="0"/>
          <w:spacing w:val="-4"/>
          <w:w w:val="115"/>
          <w:sz w:val="16"/>
        </w:rPr>
        <w:t>Todo está clavado </w:t>
      </w:r>
      <w:r>
        <w:rPr>
          <w:b w:val="0"/>
          <w:spacing w:val="-3"/>
          <w:w w:val="115"/>
          <w:sz w:val="16"/>
        </w:rPr>
        <w:t>en la memoria</w:t>
      </w:r>
      <w:r>
        <w:rPr>
          <w:b w:val="0"/>
          <w:spacing w:val="-2"/>
          <w:w w:val="115"/>
          <w:sz w:val="16"/>
        </w:rPr>
        <w:t> espina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vida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y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historia.</w:t>
      </w:r>
    </w:p>
    <w:p>
      <w:pPr>
        <w:spacing w:line="252" w:lineRule="auto" w:before="101"/>
        <w:ind w:left="1267" w:right="2709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spacing w:val="-2"/>
          <w:w w:val="115"/>
          <w:sz w:val="16"/>
        </w:rPr>
        <w:t>La memoria </w:t>
      </w:r>
      <w:r>
        <w:rPr>
          <w:b w:val="0"/>
          <w:spacing w:val="-1"/>
          <w:w w:val="115"/>
          <w:sz w:val="16"/>
        </w:rPr>
        <w:t>pincha hasta sangrar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pueblos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amarran</w:t>
      </w:r>
    </w:p>
    <w:p>
      <w:pPr>
        <w:spacing w:line="252" w:lineRule="auto" w:before="2"/>
        <w:ind w:left="1267" w:right="3689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y </w:t>
      </w:r>
      <w:r>
        <w:rPr>
          <w:b w:val="0"/>
          <w:spacing w:val="-2"/>
          <w:w w:val="115"/>
          <w:sz w:val="16"/>
        </w:rPr>
        <w:t>no la dejan andar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libre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como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el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viento.</w:t>
      </w:r>
    </w:p>
    <w:p>
      <w:pPr>
        <w:spacing w:line="252" w:lineRule="auto" w:before="115"/>
        <w:ind w:left="1267" w:right="3032" w:firstLine="0"/>
        <w:jc w:val="both"/>
        <w:rPr>
          <w:b w:val="0"/>
          <w:sz w:val="16"/>
        </w:rPr>
      </w:pPr>
      <w:r>
        <w:rPr>
          <w:b w:val="0"/>
          <w:spacing w:val="-4"/>
          <w:w w:val="115"/>
          <w:sz w:val="16"/>
        </w:rPr>
        <w:t>Todos los muertos </w:t>
      </w:r>
      <w:r>
        <w:rPr>
          <w:b w:val="0"/>
          <w:spacing w:val="-3"/>
          <w:w w:val="115"/>
          <w:sz w:val="16"/>
        </w:rPr>
        <w:t>de la AMIA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y los de la embajada </w:t>
      </w:r>
      <w:r>
        <w:rPr>
          <w:b w:val="0"/>
          <w:spacing w:val="-1"/>
          <w:w w:val="115"/>
          <w:sz w:val="16"/>
        </w:rPr>
        <w:t>de Israel</w:t>
      </w:r>
      <w:r>
        <w:rPr>
          <w:b w:val="0"/>
          <w:spacing w:val="-3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poder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secreto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las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armas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justicia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que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mira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y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no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ve.</w:t>
      </w:r>
    </w:p>
    <w:p>
      <w:pPr>
        <w:spacing w:line="252" w:lineRule="auto" w:before="117"/>
        <w:ind w:left="1267" w:right="2591" w:firstLine="0"/>
        <w:jc w:val="left"/>
        <w:rPr>
          <w:b w:val="0"/>
          <w:sz w:val="16"/>
        </w:rPr>
      </w:pPr>
      <w:r>
        <w:rPr>
          <w:b w:val="0"/>
          <w:spacing w:val="-4"/>
          <w:w w:val="115"/>
          <w:sz w:val="16"/>
        </w:rPr>
        <w:t>Todo está escondido en la </w:t>
      </w:r>
      <w:r>
        <w:rPr>
          <w:b w:val="0"/>
          <w:spacing w:val="-3"/>
          <w:w w:val="115"/>
          <w:sz w:val="16"/>
        </w:rPr>
        <w:t>memoria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refugio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vida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y</w:t>
      </w:r>
      <w:r>
        <w:rPr>
          <w:b w:val="0"/>
          <w:spacing w:val="-13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historia.</w:t>
      </w:r>
    </w:p>
    <w:p>
      <w:pPr>
        <w:spacing w:line="252" w:lineRule="auto" w:before="2"/>
        <w:ind w:left="1267" w:right="2449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Fue cuando se callaron </w:t>
      </w:r>
      <w:r>
        <w:rPr>
          <w:b w:val="0"/>
          <w:w w:val="115"/>
          <w:sz w:val="16"/>
        </w:rPr>
        <w:t>las iglesias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fue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cuando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el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fútbol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se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comió</w:t>
      </w:r>
      <w:r>
        <w:rPr>
          <w:b w:val="0"/>
          <w:spacing w:val="-11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todo</w:t>
      </w:r>
      <w:r>
        <w:rPr>
          <w:b w:val="0"/>
          <w:spacing w:val="-37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que los padres palotinos y Angelelli</w:t>
      </w:r>
      <w:r>
        <w:rPr>
          <w:b w:val="0"/>
          <w:spacing w:val="-2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dejaron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su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sangre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en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el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lodo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(...)</w:t>
      </w:r>
    </w:p>
    <w:p>
      <w:pPr>
        <w:spacing w:line="252" w:lineRule="auto" w:before="117"/>
        <w:ind w:left="1267" w:right="2736" w:firstLine="36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La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memoria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estalla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hasta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w w:val="115"/>
          <w:sz w:val="16"/>
        </w:rPr>
        <w:t>vencer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a</w:t>
      </w:r>
      <w:r>
        <w:rPr>
          <w:b w:val="0"/>
          <w:spacing w:val="-9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pueblos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aplastan</w:t>
      </w:r>
    </w:p>
    <w:p>
      <w:pPr>
        <w:spacing w:line="252" w:lineRule="auto" w:before="2"/>
        <w:ind w:left="1267" w:right="3689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y no la dejan ser</w:t>
      </w:r>
      <w:r>
        <w:rPr>
          <w:b w:val="0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libre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como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el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viento.</w:t>
      </w:r>
    </w:p>
    <w:p>
      <w:pPr>
        <w:spacing w:line="252" w:lineRule="auto" w:before="115"/>
        <w:ind w:left="1267" w:right="2550" w:firstLine="0"/>
        <w:jc w:val="left"/>
        <w:rPr>
          <w:b w:val="0"/>
          <w:sz w:val="16"/>
        </w:rPr>
      </w:pPr>
      <w:r>
        <w:rPr>
          <w:b w:val="0"/>
          <w:spacing w:val="-1"/>
          <w:w w:val="115"/>
          <w:sz w:val="16"/>
        </w:rPr>
        <w:t>La bala a Chico Mendes en </w:t>
      </w:r>
      <w:r>
        <w:rPr>
          <w:b w:val="0"/>
          <w:w w:val="115"/>
          <w:sz w:val="16"/>
        </w:rPr>
        <w:t>Brasil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ciento cincuenta mil </w:t>
      </w:r>
      <w:r>
        <w:rPr>
          <w:b w:val="0"/>
          <w:spacing w:val="-2"/>
          <w:w w:val="115"/>
          <w:sz w:val="16"/>
        </w:rPr>
        <w:t>guatemaltecos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los mineros </w:t>
      </w:r>
      <w:r>
        <w:rPr>
          <w:b w:val="0"/>
          <w:spacing w:val="-1"/>
          <w:w w:val="115"/>
          <w:sz w:val="16"/>
        </w:rPr>
        <w:t>que enfrentan al fusil</w:t>
      </w:r>
      <w:r>
        <w:rPr>
          <w:b w:val="0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represión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estudiantil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en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México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(...)</w:t>
      </w:r>
    </w:p>
    <w:p>
      <w:pPr>
        <w:spacing w:line="252" w:lineRule="auto" w:before="117"/>
        <w:ind w:left="1267" w:right="2740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América</w:t>
      </w:r>
      <w:r>
        <w:rPr>
          <w:b w:val="0"/>
          <w:spacing w:val="7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con</w:t>
      </w:r>
      <w:r>
        <w:rPr>
          <w:b w:val="0"/>
          <w:spacing w:val="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almas</w:t>
      </w:r>
      <w:r>
        <w:rPr>
          <w:b w:val="0"/>
          <w:spacing w:val="8"/>
          <w:w w:val="115"/>
          <w:sz w:val="16"/>
        </w:rPr>
        <w:t> </w:t>
      </w:r>
      <w:r>
        <w:rPr>
          <w:b w:val="0"/>
          <w:spacing w:val="-1"/>
          <w:w w:val="115"/>
          <w:sz w:val="16"/>
        </w:rPr>
        <w:t>destruidas</w:t>
      </w:r>
      <w:r>
        <w:rPr>
          <w:b w:val="0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los chicos que mata el escuadrón</w:t>
      </w:r>
      <w:r>
        <w:rPr>
          <w:b w:val="0"/>
          <w:spacing w:val="-3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suplicio de Mugica </w:t>
      </w:r>
      <w:r>
        <w:rPr>
          <w:b w:val="0"/>
          <w:spacing w:val="-2"/>
          <w:w w:val="115"/>
          <w:sz w:val="16"/>
        </w:rPr>
        <w:t>por las villas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w w:val="110"/>
          <w:sz w:val="16"/>
        </w:rPr>
        <w:t>dignidad</w:t>
      </w:r>
      <w:r>
        <w:rPr>
          <w:b w:val="0"/>
          <w:spacing w:val="-8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-8"/>
          <w:w w:val="110"/>
          <w:sz w:val="16"/>
        </w:rPr>
        <w:t> </w:t>
      </w:r>
      <w:r>
        <w:rPr>
          <w:b w:val="0"/>
          <w:w w:val="110"/>
          <w:sz w:val="16"/>
        </w:rPr>
        <w:t>Rodolfo</w:t>
      </w:r>
      <w:r>
        <w:rPr>
          <w:b w:val="0"/>
          <w:spacing w:val="-9"/>
          <w:w w:val="110"/>
          <w:sz w:val="16"/>
        </w:rPr>
        <w:t> </w:t>
      </w:r>
      <w:r>
        <w:rPr>
          <w:b w:val="0"/>
          <w:w w:val="110"/>
          <w:sz w:val="16"/>
        </w:rPr>
        <w:t>Walsh.</w:t>
      </w:r>
    </w:p>
    <w:p>
      <w:pPr>
        <w:spacing w:line="252" w:lineRule="auto" w:before="117"/>
        <w:ind w:left="1267" w:right="2809" w:firstLine="0"/>
        <w:jc w:val="left"/>
        <w:rPr>
          <w:b w:val="0"/>
          <w:sz w:val="16"/>
        </w:rPr>
      </w:pPr>
      <w:r>
        <w:rPr>
          <w:b w:val="0"/>
          <w:spacing w:val="-2"/>
          <w:w w:val="115"/>
          <w:sz w:val="16"/>
        </w:rPr>
        <w:t>La memoria apunta </w:t>
      </w:r>
      <w:r>
        <w:rPr>
          <w:b w:val="0"/>
          <w:spacing w:val="-1"/>
          <w:w w:val="115"/>
          <w:sz w:val="16"/>
        </w:rPr>
        <w:t>hasta matar</w:t>
      </w:r>
      <w:r>
        <w:rPr>
          <w:b w:val="0"/>
          <w:spacing w:val="-39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pueblos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que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la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callan</w:t>
      </w:r>
    </w:p>
    <w:p>
      <w:pPr>
        <w:spacing w:line="252" w:lineRule="auto" w:before="2"/>
        <w:ind w:left="1267" w:right="3689" w:firstLine="0"/>
        <w:jc w:val="left"/>
        <w:rPr>
          <w:b w:val="0"/>
          <w:sz w:val="16"/>
        </w:rPr>
      </w:pPr>
      <w:r>
        <w:rPr>
          <w:b w:val="0"/>
          <w:spacing w:val="-3"/>
          <w:w w:val="115"/>
          <w:sz w:val="16"/>
        </w:rPr>
        <w:t>y no </w:t>
      </w:r>
      <w:r>
        <w:rPr>
          <w:b w:val="0"/>
          <w:spacing w:val="-2"/>
          <w:w w:val="115"/>
          <w:sz w:val="16"/>
        </w:rPr>
        <w:t>la dejan volar</w:t>
      </w:r>
      <w:r>
        <w:rPr>
          <w:b w:val="0"/>
          <w:spacing w:val="-1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libre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4"/>
          <w:w w:val="115"/>
          <w:sz w:val="16"/>
        </w:rPr>
        <w:t>como</w:t>
      </w:r>
      <w:r>
        <w:rPr>
          <w:b w:val="0"/>
          <w:spacing w:val="-7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el</w:t>
      </w:r>
      <w:r>
        <w:rPr>
          <w:b w:val="0"/>
          <w:spacing w:val="-12"/>
          <w:w w:val="115"/>
          <w:sz w:val="16"/>
        </w:rPr>
        <w:t> </w:t>
      </w:r>
      <w:r>
        <w:rPr>
          <w:b w:val="0"/>
          <w:spacing w:val="-3"/>
          <w:w w:val="115"/>
          <w:sz w:val="16"/>
        </w:rPr>
        <w:t>viento.</w:t>
      </w:r>
    </w:p>
    <w:p>
      <w:pPr>
        <w:spacing w:after="0" w:line="252" w:lineRule="auto"/>
        <w:jc w:val="left"/>
        <w:rPr>
          <w:sz w:val="16"/>
        </w:rPr>
        <w:sectPr>
          <w:type w:val="continuous"/>
          <w:pgSz w:w="11910" w:h="16840"/>
          <w:pgMar w:header="0" w:footer="728" w:top="0" w:bottom="0" w:left="0" w:right="1020"/>
          <w:cols w:num="2" w:equalWidth="0">
            <w:col w:w="4204" w:space="303"/>
            <w:col w:w="6383"/>
          </w:cols>
        </w:sectPr>
      </w:pP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35" w:after="0"/>
        <w:ind w:left="2551" w:right="111" w:hanging="341"/>
        <w:jc w:val="both"/>
        <w:rPr>
          <w:b w:val="0"/>
          <w:sz w:val="20"/>
        </w:rPr>
      </w:pPr>
      <w:r>
        <w:rPr/>
        <w:pict>
          <v:shape style="position:absolute;margin-left:564.789307pt;margin-top:65.894714pt;width:16pt;height:80.350pt;mso-position-horizontal-relative:page;mso-position-vertical-relative:page;z-index:15758336" type="#_x0000_t202" id="docshape14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EF7835"/>
                    </w:rPr>
                    <w:t>recorrido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950pt;mso-position-horizontal-relative:page;mso-position-vertical-relative:page;z-index:15758848" type="#_x0000_t202" id="docshape141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90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  <w:sz w:val="20"/>
        </w:rPr>
        <w:t>Dialoguen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junto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docentes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busquen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información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sobre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otros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hechos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(AMIA,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México,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Guatemala, Brasil y sus incidencias en conceptos de Patria y soberanía) y nombres que se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0"/>
          <w:sz w:val="20"/>
        </w:rPr>
        <w:t>mencionan en la canción (Walsh/Mugica/Mendes/Angelelli). ¿Por qué León Gieco recurrirá a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referencias que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traspasan los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límites de nuestro país?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2" w:after="0"/>
        <w:ind w:left="2551" w:right="106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Las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invitamos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repasar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una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vez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más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detalle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letra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canción,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deteniéndose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palabras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sonoridad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al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leerlas.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Elijan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una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estrofa,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leanla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voz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alta,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poniendo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aten-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ción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los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silencios,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textura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4"/>
          <w:w w:val="115"/>
          <w:sz w:val="20"/>
        </w:rPr>
        <w:t> </w:t>
      </w:r>
      <w:r>
        <w:rPr>
          <w:b w:val="0"/>
          <w:w w:val="115"/>
          <w:sz w:val="20"/>
        </w:rPr>
        <w:t>tonos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voz.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Practiquen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su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lectura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varias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veces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hasta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estar satisfechos de cómo se escuchan. Luego grábense con un celular u otro dispositivo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0"/>
          <w:sz w:val="20"/>
        </w:rPr>
        <w:t>disponible de audio, o bien, realicen la presentación en la clase. Dicha producción puede ser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acompañada con sonidos de cotidiáfonos (instrumentos sonoros simples, realizados con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materiales y objetos de uso cotidiano), percusión corporal o instrumentos musicales, te-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niendo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cuenta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organización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rítmica,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timbre,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intensidad,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duración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altura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0"/>
          <w:sz w:val="20"/>
        </w:rPr>
        <w:t>sonidos que pueden integrar el paisaje sonoro elegido. Cada estudiante podrá compartir con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docente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acompañe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producción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realizada,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consolidando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luego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una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obra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colec-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tiva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todo el grupo.</w:t>
      </w:r>
    </w:p>
    <w:p>
      <w:pPr>
        <w:pStyle w:val="Heading2"/>
        <w:numPr>
          <w:ilvl w:val="0"/>
          <w:numId w:val="19"/>
        </w:numPr>
        <w:tabs>
          <w:tab w:pos="1955" w:val="left" w:leader="none"/>
          <w:tab w:pos="1957" w:val="left" w:leader="none"/>
        </w:tabs>
        <w:spacing w:line="1085" w:lineRule="exact" w:before="0" w:after="0"/>
        <w:ind w:left="1956" w:right="0" w:hanging="455"/>
        <w:jc w:val="left"/>
      </w:pPr>
      <w:r>
        <w:rPr>
          <w:color w:val="025891"/>
          <w:w w:val="105"/>
        </w:rPr>
        <w:t>Momento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cierre</w:t>
      </w:r>
    </w:p>
    <w:p>
      <w:pPr>
        <w:pStyle w:val="BodyText"/>
        <w:spacing w:line="119" w:lineRule="exact"/>
        <w:ind w:left="1984"/>
        <w:rPr>
          <w:b w:val="0"/>
        </w:rPr>
      </w:pPr>
      <w:r>
        <w:rPr>
          <w:b w:val="0"/>
          <w:w w:val="110"/>
        </w:rPr>
        <w:t>Finalizando</w:t>
      </w:r>
      <w:r>
        <w:rPr>
          <w:b w:val="0"/>
          <w:spacing w:val="30"/>
          <w:w w:val="110"/>
        </w:rPr>
        <w:t> </w:t>
      </w:r>
      <w:r>
        <w:rPr>
          <w:b w:val="0"/>
          <w:w w:val="110"/>
        </w:rPr>
        <w:t>este</w:t>
      </w:r>
      <w:r>
        <w:rPr>
          <w:b w:val="0"/>
          <w:spacing w:val="30"/>
          <w:w w:val="110"/>
        </w:rPr>
        <w:t> </w:t>
      </w:r>
      <w:r>
        <w:rPr>
          <w:b w:val="0"/>
          <w:w w:val="110"/>
        </w:rPr>
        <w:t>Recorrido,</w:t>
      </w:r>
      <w:r>
        <w:rPr>
          <w:b w:val="0"/>
          <w:spacing w:val="31"/>
          <w:w w:val="110"/>
        </w:rPr>
        <w:t> </w:t>
      </w:r>
      <w:r>
        <w:rPr>
          <w:b w:val="0"/>
          <w:w w:val="110"/>
        </w:rPr>
        <w:t>atravesado</w:t>
      </w:r>
      <w:r>
        <w:rPr>
          <w:b w:val="0"/>
          <w:spacing w:val="30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31"/>
          <w:w w:val="110"/>
        </w:rPr>
        <w:t> </w:t>
      </w:r>
      <w:r>
        <w:rPr>
          <w:b w:val="0"/>
          <w:w w:val="110"/>
        </w:rPr>
        <w:t>historia,</w:t>
      </w:r>
      <w:r>
        <w:rPr>
          <w:b w:val="0"/>
          <w:spacing w:val="30"/>
          <w:w w:val="110"/>
        </w:rPr>
        <w:t> </w:t>
      </w:r>
      <w:r>
        <w:rPr>
          <w:b w:val="0"/>
          <w:w w:val="110"/>
        </w:rPr>
        <w:t>música,</w:t>
      </w:r>
      <w:r>
        <w:rPr>
          <w:b w:val="0"/>
          <w:spacing w:val="31"/>
          <w:w w:val="110"/>
        </w:rPr>
        <w:t> </w:t>
      </w:r>
      <w:r>
        <w:rPr>
          <w:b w:val="0"/>
          <w:w w:val="110"/>
        </w:rPr>
        <w:t>emoción,</w:t>
      </w:r>
      <w:r>
        <w:rPr>
          <w:b w:val="0"/>
          <w:spacing w:val="30"/>
          <w:w w:val="110"/>
        </w:rPr>
        <w:t> </w:t>
      </w:r>
      <w:r>
        <w:rPr>
          <w:b w:val="0"/>
          <w:w w:val="110"/>
        </w:rPr>
        <w:t>conmemoración</w:t>
      </w:r>
      <w:r>
        <w:rPr>
          <w:b w:val="0"/>
          <w:spacing w:val="24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24"/>
          <w:w w:val="110"/>
        </w:rPr>
        <w:t> </w:t>
      </w:r>
      <w:r>
        <w:rPr>
          <w:b w:val="0"/>
          <w:w w:val="110"/>
        </w:rPr>
        <w:t>memoria,</w:t>
      </w:r>
    </w:p>
    <w:p>
      <w:pPr>
        <w:pStyle w:val="BodyText"/>
        <w:spacing w:before="3"/>
        <w:ind w:left="1984"/>
        <w:rPr>
          <w:b w:val="0"/>
        </w:rPr>
      </w:pPr>
      <w:r>
        <w:rPr>
          <w:b w:val="0"/>
          <w:w w:val="110"/>
        </w:rPr>
        <w:t>les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proponemos,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para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seguir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reflexionando,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siguiente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actividad.</w:t>
      </w:r>
    </w:p>
    <w:p>
      <w:pPr>
        <w:pStyle w:val="BodyText"/>
        <w:spacing w:before="3"/>
        <w:rPr>
          <w:b w:val="0"/>
          <w:sz w:val="31"/>
        </w:rPr>
      </w:pPr>
    </w:p>
    <w:p>
      <w:pPr>
        <w:pStyle w:val="Heading3"/>
        <w:numPr>
          <w:ilvl w:val="0"/>
          <w:numId w:val="15"/>
        </w:numPr>
        <w:tabs>
          <w:tab w:pos="1983" w:val="left" w:leader="none"/>
        </w:tabs>
        <w:spacing w:line="240" w:lineRule="auto" w:before="0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87" w:after="0"/>
        <w:ind w:left="2551" w:right="107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A partir de todo lo analizado respecto a Malvinas, elijan un “objeto” que cada uno o una con-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sidere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pueda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funcionar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como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símbolo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(como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caso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del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pulóver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azul)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fundamenten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su elección de manera escrita. Desde dicha elección, las y los invitamos a realizar una pro-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ducción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plástica,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según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condiciones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del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momento,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compartirá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manera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virtual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o presencial. Los diferentes lenguajes artísticos proporcionan una manera de conocer el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mundo,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poniendo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juego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metáfora,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habilitando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infinitas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formas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simbolizar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comu-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nicar,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posibilitando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procedimientos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cognitivos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creativos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acercan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cada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experiencia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artística,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exploración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materialización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ideas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elementos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cada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lenguaje.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objeto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elegido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será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guía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inspiración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para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producción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posterior.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una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superficie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20cm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por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20cm,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puede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ser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cartón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u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otro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material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disponible,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plasmen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representen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elección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reali-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zada. Consideren las formas, colores, textura, luces y sombras, la relación con el espacio, la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composición final. Pueden utilizar herramientas digitales o físicas, según lo prefieran. Este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0"/>
          <w:sz w:val="20"/>
        </w:rPr>
        <w:t>trabajo, si bien es individual, al igual que el anterior, integrará una producción final colectiva,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dará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cuenta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diversidad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miradas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sobre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una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misma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temática.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0" w:lineRule="auto" w:before="9" w:after="0"/>
        <w:ind w:left="2551" w:right="0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¿Qué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palabras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este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Recorrido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sumaron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al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glosario?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"/>
        <w:rPr>
          <w:b w:val="0"/>
          <w:sz w:val="24"/>
        </w:rPr>
      </w:pPr>
    </w:p>
    <w:p>
      <w:pPr>
        <w:pStyle w:val="Heading1"/>
        <w:ind w:left="2082" w:right="1385"/>
        <w:jc w:val="center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36004</wp:posOffset>
            </wp:positionH>
            <wp:positionV relativeFrom="paragraph">
              <wp:posOffset>-930838</wp:posOffset>
            </wp:positionV>
            <wp:extent cx="1819579" cy="1541513"/>
            <wp:effectExtent l="0" t="0" r="0" b="0"/>
            <wp:wrapNone/>
            <wp:docPr id="3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79" cy="154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3C4F"/>
          <w:w w:val="95"/>
        </w:rPr>
        <w:t>RECORRIDO</w:t>
      </w:r>
      <w:r>
        <w:rPr>
          <w:color w:val="683C4F"/>
          <w:spacing w:val="7"/>
          <w:w w:val="95"/>
        </w:rPr>
        <w:t> </w:t>
      </w:r>
      <w:r>
        <w:rPr>
          <w:color w:val="683C4F"/>
          <w:w w:val="95"/>
        </w:rPr>
        <w:t>N°</w:t>
      </w:r>
      <w:r>
        <w:rPr>
          <w:color w:val="683C4F"/>
          <w:spacing w:val="7"/>
          <w:w w:val="95"/>
        </w:rPr>
        <w:t> </w:t>
      </w:r>
      <w:r>
        <w:rPr>
          <w:color w:val="683C4F"/>
          <w:w w:val="95"/>
        </w:rPr>
        <w:t>3</w:t>
      </w:r>
      <w:r>
        <w:rPr>
          <w:color w:val="683C4F"/>
          <w:spacing w:val="7"/>
          <w:w w:val="95"/>
        </w:rPr>
        <w:t> </w:t>
      </w:r>
      <w:r>
        <w:rPr>
          <w:color w:val="00578E"/>
          <w:w w:val="95"/>
        </w:rPr>
        <w:t>CULTURA</w:t>
      </w:r>
      <w:r>
        <w:rPr>
          <w:color w:val="00578E"/>
          <w:spacing w:val="7"/>
          <w:w w:val="95"/>
        </w:rPr>
        <w:t> </w:t>
      </w:r>
      <w:r>
        <w:rPr>
          <w:color w:val="00578E"/>
          <w:w w:val="95"/>
        </w:rPr>
        <w:t>E</w:t>
      </w:r>
      <w:r>
        <w:rPr>
          <w:color w:val="00578E"/>
          <w:spacing w:val="7"/>
          <w:w w:val="95"/>
        </w:rPr>
        <w:t> </w:t>
      </w:r>
      <w:r>
        <w:rPr>
          <w:color w:val="00578E"/>
          <w:w w:val="95"/>
        </w:rPr>
        <w:t>IDENTIDAD</w:t>
      </w:r>
      <w:r>
        <w:rPr>
          <w:color w:val="00578E"/>
          <w:spacing w:val="7"/>
          <w:w w:val="95"/>
        </w:rPr>
        <w:t> </w:t>
      </w:r>
      <w:r>
        <w:rPr>
          <w:color w:val="00578E"/>
          <w:w w:val="95"/>
        </w:rPr>
        <w:t>SANTAFESINA</w:t>
      </w:r>
    </w:p>
    <w:p>
      <w:pPr>
        <w:pStyle w:val="BodyText"/>
        <w:spacing w:line="242" w:lineRule="auto" w:before="234"/>
        <w:ind w:left="1133" w:right="956"/>
        <w:jc w:val="both"/>
        <w:rPr>
          <w:b w:val="0"/>
        </w:rPr>
      </w:pPr>
      <w:r>
        <w:rPr>
          <w:b w:val="0"/>
          <w:w w:val="110"/>
        </w:rPr>
        <w:t>La cultura ha sido nombrada de muchos modos: como todo lo que los seres humanos hacen, como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la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forma en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que las comunidades dan sentido 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vidas en el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tiempo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el espacio o 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marca de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sentido que suponen los múltiples lenguajes, los valores, procedimientos para asignar significa-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ción, formas de mirar y percibir, aprendizaje y transmisión de los sistemas de representación y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simbolización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contexto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existencial,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territorio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comunidad.</w:t>
      </w:r>
    </w:p>
    <w:p>
      <w:pPr>
        <w:pStyle w:val="Heading2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1082" w:lineRule="exact" w:before="0" w:after="0"/>
        <w:ind w:left="1105" w:right="0" w:hanging="454"/>
        <w:jc w:val="left"/>
        <w:rPr>
          <w:rFonts w:ascii="Wingdings 3" w:hAnsi="Wingdings 3"/>
          <w:color w:val="683C4F"/>
        </w:rPr>
      </w:pPr>
      <w:r>
        <w:rPr>
          <w:color w:val="025891"/>
          <w:w w:val="105"/>
        </w:rPr>
        <w:t>Santa</w:t>
      </w:r>
      <w:r>
        <w:rPr>
          <w:color w:val="025891"/>
          <w:spacing w:val="-1"/>
          <w:w w:val="105"/>
        </w:rPr>
        <w:t> </w:t>
      </w:r>
      <w:r>
        <w:rPr>
          <w:color w:val="025891"/>
          <w:w w:val="105"/>
        </w:rPr>
        <w:t>Fe,</w:t>
      </w:r>
      <w:r>
        <w:rPr>
          <w:color w:val="025891"/>
          <w:spacing w:val="-1"/>
          <w:w w:val="105"/>
        </w:rPr>
        <w:t> </w:t>
      </w:r>
      <w:r>
        <w:rPr>
          <w:color w:val="025891"/>
          <w:w w:val="105"/>
        </w:rPr>
        <w:t>una provincia</w:t>
      </w:r>
      <w:r>
        <w:rPr>
          <w:color w:val="025891"/>
          <w:spacing w:val="-1"/>
          <w:w w:val="105"/>
        </w:rPr>
        <w:t> </w:t>
      </w:r>
      <w:r>
        <w:rPr>
          <w:color w:val="025891"/>
          <w:w w:val="105"/>
        </w:rPr>
        <w:t>que</w:t>
      </w:r>
      <w:r>
        <w:rPr>
          <w:color w:val="025891"/>
          <w:spacing w:val="-1"/>
          <w:w w:val="105"/>
        </w:rPr>
        <w:t> </w:t>
      </w:r>
      <w:r>
        <w:rPr>
          <w:color w:val="025891"/>
          <w:w w:val="105"/>
        </w:rPr>
        <w:t>abraza la</w:t>
      </w:r>
      <w:r>
        <w:rPr>
          <w:color w:val="025891"/>
          <w:spacing w:val="-1"/>
          <w:w w:val="105"/>
        </w:rPr>
        <w:t> </w:t>
      </w:r>
      <w:r>
        <w:rPr>
          <w:color w:val="025891"/>
          <w:w w:val="105"/>
        </w:rPr>
        <w:t>diversidad</w:t>
      </w:r>
    </w:p>
    <w:p>
      <w:pPr>
        <w:pStyle w:val="BodyText"/>
        <w:spacing w:line="119" w:lineRule="exact"/>
        <w:ind w:left="1133"/>
        <w:jc w:val="both"/>
        <w:rPr>
          <w:b w:val="0"/>
        </w:rPr>
      </w:pPr>
      <w:r>
        <w:rPr>
          <w:b w:val="0"/>
          <w:w w:val="115"/>
        </w:rPr>
        <w:t>Aquello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que se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repite,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hace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costumbre,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forma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parte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nuestros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lugares,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nuestros</w:t>
      </w:r>
    </w:p>
    <w:p>
      <w:pPr>
        <w:pStyle w:val="BodyText"/>
        <w:spacing w:line="242" w:lineRule="auto" w:before="3"/>
        <w:ind w:left="1133" w:right="962"/>
        <w:jc w:val="both"/>
        <w:rPr>
          <w:b w:val="0"/>
        </w:rPr>
      </w:pPr>
      <w:r>
        <w:rPr>
          <w:b w:val="0"/>
          <w:w w:val="110"/>
        </w:rPr>
        <w:t>afectos, también nos identifica. Reconocerlo como parte de nuestra propia identidad, permite verlo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reflejado en quienes nos rodean, generar otros lazos, construir. Les proponemos leer un fragmento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canción</w:t>
      </w:r>
      <w:r>
        <w:rPr>
          <w:b w:val="0"/>
          <w:spacing w:val="4"/>
          <w:w w:val="110"/>
        </w:rPr>
        <w:t> </w:t>
      </w:r>
      <w:r>
        <w:rPr>
          <w:rFonts w:ascii="Trebuchet MS" w:hAnsi="Trebuchet MS"/>
          <w:i/>
          <w:w w:val="110"/>
        </w:rPr>
        <w:t>La</w:t>
      </w:r>
      <w:r>
        <w:rPr>
          <w:rFonts w:ascii="Trebuchet MS" w:hAnsi="Trebuchet MS"/>
          <w:i/>
          <w:spacing w:val="-14"/>
          <w:w w:val="110"/>
        </w:rPr>
        <w:t> </w:t>
      </w:r>
      <w:r>
        <w:rPr>
          <w:rFonts w:ascii="Trebuchet MS" w:hAnsi="Trebuchet MS"/>
          <w:i/>
          <w:w w:val="110"/>
        </w:rPr>
        <w:t>cultura</w:t>
      </w:r>
      <w:r>
        <w:rPr>
          <w:b w:val="0"/>
          <w:w w:val="110"/>
        </w:rPr>
        <w:t>,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León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Gieco,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un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cantautor santafesino:</w:t>
      </w:r>
    </w:p>
    <w:p>
      <w:pPr>
        <w:pStyle w:val="BodyText"/>
        <w:spacing w:before="2"/>
        <w:rPr>
          <w:b w:val="0"/>
        </w:rPr>
      </w:pPr>
    </w:p>
    <w:p>
      <w:pPr>
        <w:spacing w:line="247" w:lineRule="auto" w:before="0"/>
        <w:ind w:left="1700" w:right="5063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La cultura es la sonrisa que brilla en todos lados.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un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libro,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un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niño,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cine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teatro.</w:t>
      </w:r>
    </w:p>
    <w:p>
      <w:pPr>
        <w:spacing w:before="1"/>
        <w:ind w:left="1700" w:right="0" w:firstLine="0"/>
        <w:jc w:val="left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Sólo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tengo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invitarla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para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venga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cantar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rato.</w:t>
      </w:r>
    </w:p>
    <w:p>
      <w:pPr>
        <w:spacing w:line="247" w:lineRule="auto" w:before="120"/>
        <w:ind w:left="1700" w:right="6692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Ay, ay, ay, que se va la vida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cultura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queda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aquí.</w:t>
      </w:r>
    </w:p>
    <w:p>
      <w:pPr>
        <w:spacing w:before="114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La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cultura</w:t>
      </w:r>
      <w:r>
        <w:rPr>
          <w:b w:val="0"/>
          <w:spacing w:val="4"/>
          <w:w w:val="115"/>
          <w:sz w:val="18"/>
        </w:rPr>
        <w:t> </w:t>
      </w:r>
      <w:r>
        <w:rPr>
          <w:b w:val="0"/>
          <w:w w:val="115"/>
          <w:sz w:val="18"/>
        </w:rPr>
        <w:t>es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4"/>
          <w:w w:val="115"/>
          <w:sz w:val="18"/>
        </w:rPr>
        <w:t> </w:t>
      </w:r>
      <w:r>
        <w:rPr>
          <w:b w:val="0"/>
          <w:w w:val="115"/>
          <w:sz w:val="18"/>
        </w:rPr>
        <w:t>sonrisa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para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todas</w:t>
      </w:r>
      <w:r>
        <w:rPr>
          <w:b w:val="0"/>
          <w:spacing w:val="4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edades.</w:t>
      </w:r>
    </w:p>
    <w:p>
      <w:pPr>
        <w:spacing w:before="6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Puede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estar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madre,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amigo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flor</w:t>
      </w:r>
    </w:p>
    <w:p>
      <w:pPr>
        <w:spacing w:before="7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quizás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refugie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manos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duras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trabajador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(...)</w:t>
      </w:r>
    </w:p>
    <w:p>
      <w:pPr>
        <w:spacing w:before="120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La</w:t>
      </w:r>
      <w:r>
        <w:rPr>
          <w:b w:val="0"/>
          <w:spacing w:val="4"/>
          <w:w w:val="115"/>
          <w:sz w:val="18"/>
        </w:rPr>
        <w:t> </w:t>
      </w:r>
      <w:r>
        <w:rPr>
          <w:b w:val="0"/>
          <w:w w:val="115"/>
          <w:sz w:val="18"/>
        </w:rPr>
        <w:t>cultura</w:t>
      </w:r>
      <w:r>
        <w:rPr>
          <w:b w:val="0"/>
          <w:spacing w:val="5"/>
          <w:w w:val="115"/>
          <w:sz w:val="18"/>
        </w:rPr>
        <w:t> </w:t>
      </w:r>
      <w:r>
        <w:rPr>
          <w:b w:val="0"/>
          <w:w w:val="115"/>
          <w:sz w:val="18"/>
        </w:rPr>
        <w:t>es</w:t>
      </w:r>
      <w:r>
        <w:rPr>
          <w:b w:val="0"/>
          <w:spacing w:val="5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5"/>
          <w:w w:val="115"/>
          <w:sz w:val="18"/>
        </w:rPr>
        <w:t> </w:t>
      </w:r>
      <w:r>
        <w:rPr>
          <w:b w:val="0"/>
          <w:w w:val="115"/>
          <w:sz w:val="18"/>
        </w:rPr>
        <w:t>sonrisa</w:t>
      </w:r>
      <w:r>
        <w:rPr>
          <w:b w:val="0"/>
          <w:spacing w:val="5"/>
          <w:w w:val="115"/>
          <w:sz w:val="18"/>
        </w:rPr>
        <w:t> </w:t>
      </w:r>
      <w:r>
        <w:rPr>
          <w:b w:val="0"/>
          <w:w w:val="115"/>
          <w:sz w:val="18"/>
        </w:rPr>
        <w:t>con fuerzas</w:t>
      </w:r>
      <w:r>
        <w:rPr>
          <w:b w:val="0"/>
          <w:spacing w:val="5"/>
          <w:w w:val="115"/>
          <w:sz w:val="18"/>
        </w:rPr>
        <w:t> </w:t>
      </w:r>
      <w:r>
        <w:rPr>
          <w:b w:val="0"/>
          <w:w w:val="115"/>
          <w:sz w:val="18"/>
        </w:rPr>
        <w:t>milenarias.</w:t>
      </w:r>
    </w:p>
    <w:p>
      <w:pPr>
        <w:spacing w:before="7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Ella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espera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mal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herida,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prohibida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o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sepultada</w:t>
      </w:r>
    </w:p>
    <w:p>
      <w:pPr>
        <w:spacing w:before="7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a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venga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señor</w:t>
      </w:r>
      <w:r>
        <w:rPr>
          <w:b w:val="0"/>
          <w:spacing w:val="-1"/>
          <w:w w:val="110"/>
          <w:sz w:val="18"/>
        </w:rPr>
        <w:t> </w:t>
      </w:r>
      <w:r>
        <w:rPr>
          <w:b w:val="0"/>
          <w:w w:val="110"/>
          <w:sz w:val="18"/>
        </w:rPr>
        <w:t>tiempo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le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ilumine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otra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vez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alma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(...)</w:t>
      </w:r>
    </w:p>
    <w:p>
      <w:pPr>
        <w:spacing w:before="120"/>
        <w:ind w:left="1700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La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cultura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es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sonrisa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acaricia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canción.</w:t>
      </w:r>
    </w:p>
    <w:p>
      <w:pPr>
        <w:spacing w:before="6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Y</w:t>
      </w:r>
      <w:r>
        <w:rPr>
          <w:b w:val="0"/>
          <w:spacing w:val="-1"/>
          <w:w w:val="110"/>
          <w:sz w:val="18"/>
        </w:rPr>
        <w:t> </w:t>
      </w:r>
      <w:r>
        <w:rPr>
          <w:b w:val="0"/>
          <w:w w:val="110"/>
          <w:sz w:val="18"/>
        </w:rPr>
        <w:t>se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alegra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todo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pueblo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quien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le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puede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decir que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no.</w:t>
      </w:r>
    </w:p>
    <w:p>
      <w:pPr>
        <w:spacing w:before="7"/>
        <w:ind w:left="1700" w:right="0" w:firstLine="0"/>
        <w:jc w:val="left"/>
        <w:rPr>
          <w:b w:val="0"/>
          <w:sz w:val="18"/>
        </w:rPr>
      </w:pPr>
      <w:r>
        <w:rPr>
          <w:b w:val="0"/>
          <w:w w:val="110"/>
          <w:sz w:val="18"/>
        </w:rPr>
        <w:t>Solamente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alguien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quiera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tengamos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triste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corazón.</w: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BodyText"/>
        <w:ind w:left="1133"/>
        <w:jc w:val="both"/>
        <w:rPr>
          <w:b w:val="0"/>
        </w:rPr>
      </w:pPr>
      <w:r>
        <w:rPr>
          <w:b w:val="0"/>
          <w:spacing w:val="-1"/>
          <w:w w:val="115"/>
        </w:rPr>
        <w:t>Pueden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escucharla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accediendo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siguiente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enlace:</w:t>
      </w:r>
      <w:r>
        <w:rPr>
          <w:b w:val="0"/>
          <w:spacing w:val="-11"/>
          <w:w w:val="115"/>
        </w:rPr>
        <w:t> </w:t>
      </w:r>
      <w:hyperlink r:id="rId63">
        <w:r>
          <w:rPr>
            <w:b w:val="0"/>
            <w:color w:val="275B9B"/>
            <w:w w:val="115"/>
            <w:u w:val="single" w:color="275B9B"/>
          </w:rPr>
          <w:t>https://youtu.be/hngV0BtOSvM</w:t>
        </w:r>
      </w:hyperlink>
    </w:p>
    <w:p>
      <w:pPr>
        <w:pStyle w:val="BodyText"/>
        <w:spacing w:before="2"/>
        <w:rPr>
          <w:b w:val="0"/>
          <w:sz w:val="31"/>
        </w:rPr>
      </w:pPr>
    </w:p>
    <w:p>
      <w:pPr>
        <w:pStyle w:val="Heading3"/>
        <w:numPr>
          <w:ilvl w:val="0"/>
          <w:numId w:val="15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0" w:lineRule="auto" w:before="188" w:after="0"/>
        <w:ind w:left="1700" w:right="0" w:hanging="341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Debatan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junto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su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docente</w:t>
      </w:r>
      <w:r>
        <w:rPr>
          <w:b w:val="0"/>
          <w:spacing w:val="12"/>
          <w:w w:val="110"/>
          <w:sz w:val="20"/>
        </w:rPr>
        <w:t> </w:t>
      </w:r>
      <w:r>
        <w:rPr>
          <w:b w:val="0"/>
          <w:w w:val="110"/>
          <w:sz w:val="20"/>
        </w:rPr>
        <w:t>y</w:t>
      </w:r>
      <w:r>
        <w:rPr>
          <w:b w:val="0"/>
          <w:spacing w:val="12"/>
          <w:w w:val="110"/>
          <w:sz w:val="20"/>
        </w:rPr>
        <w:t> </w:t>
      </w:r>
      <w:r>
        <w:rPr>
          <w:b w:val="0"/>
          <w:w w:val="110"/>
          <w:sz w:val="20"/>
        </w:rPr>
        <w:t>con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el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grupo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clase: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¿Cómo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definirían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el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término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cultura?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¿Por</w:t>
      </w:r>
    </w:p>
    <w:p>
      <w:pPr>
        <w:pStyle w:val="BodyText"/>
        <w:spacing w:before="3"/>
        <w:ind w:left="1700"/>
        <w:rPr>
          <w:b w:val="0"/>
        </w:rPr>
      </w:pPr>
      <w:r>
        <w:rPr>
          <w:b w:val="0"/>
          <w:w w:val="110"/>
        </w:rPr>
        <w:t>qué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podemos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decir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forma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parte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nuestra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identidad?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3" w:after="0"/>
        <w:ind w:left="1700" w:right="963" w:hanging="341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¿Qué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concepción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cultura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tiene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León</w:t>
      </w:r>
      <w:r>
        <w:rPr>
          <w:b w:val="0"/>
          <w:spacing w:val="15"/>
          <w:w w:val="110"/>
          <w:sz w:val="20"/>
        </w:rPr>
        <w:t> </w:t>
      </w:r>
      <w:r>
        <w:rPr>
          <w:b w:val="0"/>
          <w:w w:val="110"/>
          <w:sz w:val="20"/>
        </w:rPr>
        <w:t>Gieco?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¿Es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expresión</w:t>
      </w:r>
      <w:r>
        <w:rPr>
          <w:b w:val="0"/>
          <w:spacing w:val="15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unos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pocos?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¿Es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produc-</w:t>
      </w:r>
      <w:r>
        <w:rPr>
          <w:b w:val="0"/>
          <w:spacing w:val="-45"/>
          <w:w w:val="110"/>
          <w:sz w:val="20"/>
        </w:rPr>
        <w:t> </w:t>
      </w:r>
      <w:r>
        <w:rPr>
          <w:b w:val="0"/>
          <w:w w:val="115"/>
          <w:sz w:val="20"/>
        </w:rPr>
        <w:t>to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de algunas manifestaciones solamente?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0" w:lineRule="auto" w:before="1" w:after="0"/>
        <w:ind w:left="1700" w:right="0" w:hanging="341"/>
        <w:jc w:val="left"/>
        <w:rPr>
          <w:b w:val="0"/>
          <w:sz w:val="20"/>
        </w:rPr>
      </w:pPr>
      <w:r>
        <w:rPr>
          <w:b w:val="0"/>
          <w:w w:val="115"/>
          <w:sz w:val="20"/>
        </w:rPr>
        <w:t>¿Qué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tradiciones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conservan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pueblos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ciudades?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0" w:lineRule="auto" w:before="3" w:after="0"/>
        <w:ind w:left="1700" w:right="0" w:hanging="341"/>
        <w:jc w:val="left"/>
        <w:rPr>
          <w:b w:val="0"/>
          <w:sz w:val="20"/>
        </w:rPr>
      </w:pP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familias,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costumbres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tradiciones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mantienen?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0" w:lineRule="auto" w:before="3" w:after="0"/>
        <w:ind w:left="1700" w:right="0" w:hanging="341"/>
        <w:jc w:val="left"/>
        <w:rPr>
          <w:b w:val="0"/>
          <w:sz w:val="20"/>
        </w:rPr>
      </w:pPr>
      <w:r>
        <w:rPr>
          <w:b w:val="0"/>
          <w:w w:val="115"/>
          <w:sz w:val="20"/>
        </w:rPr>
        <w:t>¿Se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sienten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parte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cultura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este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tiempo?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¿Cómo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definirían?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3" w:after="0"/>
        <w:ind w:left="1700" w:right="96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¿Qué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proyectos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culturales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desarrollan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pueblos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ciudades?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asistencia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docentes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Educación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Artística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Ciencias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Sociales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piensen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qué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proyecto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cultural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po-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drían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desarrollar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su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escuela.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Redacten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un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escrito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desarrolle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ideas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surjan.</w:t>
      </w:r>
    </w:p>
    <w:p>
      <w:pPr>
        <w:pStyle w:val="Heading2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1080" w:lineRule="exact" w:before="0" w:after="0"/>
        <w:ind w:left="1105" w:right="0" w:hanging="454"/>
        <w:jc w:val="left"/>
        <w:rPr>
          <w:rFonts w:ascii="Wingdings 3" w:hAnsi="Wingdings 3"/>
          <w:color w:val="683C4F"/>
        </w:rPr>
      </w:pPr>
      <w:r>
        <w:rPr>
          <w:color w:val="025891"/>
          <w:w w:val="105"/>
        </w:rPr>
        <w:t>Identidad</w:t>
      </w:r>
      <w:r>
        <w:rPr>
          <w:color w:val="025891"/>
          <w:spacing w:val="-7"/>
          <w:w w:val="105"/>
        </w:rPr>
        <w:t> </w:t>
      </w:r>
      <w:r>
        <w:rPr>
          <w:color w:val="025891"/>
          <w:w w:val="105"/>
        </w:rPr>
        <w:t>litoraleña</w:t>
      </w:r>
    </w:p>
    <w:p>
      <w:pPr>
        <w:pStyle w:val="BodyText"/>
        <w:spacing w:line="118" w:lineRule="exact"/>
        <w:ind w:left="1133"/>
        <w:jc w:val="both"/>
        <w:rPr>
          <w:b w:val="0"/>
        </w:rPr>
      </w:pP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Provincia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Santa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Fe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23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provincias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integran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República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Argentina.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vez,</w:t>
      </w:r>
    </w:p>
    <w:p>
      <w:pPr>
        <w:pStyle w:val="BodyText"/>
        <w:spacing w:line="242" w:lineRule="auto" w:before="3"/>
        <w:ind w:left="1133" w:right="957"/>
        <w:jc w:val="both"/>
        <w:rPr>
          <w:b w:val="0"/>
        </w:rPr>
      </w:pPr>
      <w:r>
        <w:rPr>
          <w:b w:val="0"/>
          <w:w w:val="110"/>
        </w:rPr>
        <w:t>es uno de los 24 estados autogobernados o jurisdicciones de primer orden que conforman el país, y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uno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24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distritos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electorales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legislativos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nacionales.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invitamos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conocer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más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sobre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nuestra provincia.</w:t>
      </w:r>
    </w:p>
    <w:p>
      <w:pPr>
        <w:spacing w:after="0" w:line="242" w:lineRule="auto"/>
        <w:jc w:val="both"/>
        <w:sectPr>
          <w:pgSz w:w="11910" w:h="16840"/>
          <w:pgMar w:header="0" w:footer="728" w:top="260" w:bottom="920" w:left="0" w:right="1020"/>
        </w:sectPr>
      </w:pPr>
    </w:p>
    <w:p>
      <w:pPr>
        <w:pStyle w:val="BodyText"/>
        <w:spacing w:line="242" w:lineRule="auto" w:before="135"/>
        <w:ind w:left="1984" w:right="110"/>
        <w:jc w:val="both"/>
        <w:rPr>
          <w:b w:val="0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60384" type="#_x0000_t202" id="docshape14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9.65pt;mso-position-horizontal-relative:page;mso-position-vertical-relative:page;z-index:15760896" type="#_x0000_t202" id="docshape143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8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</w:rPr>
        <w:t>Su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capital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Santa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Fe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Vera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Cruz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ciudad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más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poblada,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Rosario.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Está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ubicada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este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región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Centro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país,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limitando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norte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Chaco,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este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río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Paraná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separa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rrientes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Entre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Ríos,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sur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Provincia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Buenos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Aires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oeste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Provincia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Córdoba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Santiago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Estero.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más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3.000.000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habitantes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tercera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jurisdicción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más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poblada,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por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detrás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Provincia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Buenos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Aires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Provincia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Córdoba.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5"/>
        </w:rPr>
        <w:t>Sus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principales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centros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urbanos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son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ciudad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Rosario,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ciudad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Santa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Fe,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área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metro-</w:t>
      </w:r>
      <w:r>
        <w:rPr>
          <w:b w:val="0"/>
          <w:spacing w:val="-48"/>
          <w:w w:val="115"/>
        </w:rPr>
        <w:t> </w:t>
      </w:r>
      <w:r>
        <w:rPr>
          <w:b w:val="0"/>
          <w:spacing w:val="-1"/>
          <w:w w:val="115"/>
        </w:rPr>
        <w:t>politana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Reconquista-Avellaneda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en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el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norte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provincial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ciudad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Rafaela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ubicada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centro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oeste de la provincia. Su capital fue fundada por Juan de Garay en 1573 y es una de las ciudades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más importantes de la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República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Argentina,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por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su historia</w:t>
      </w:r>
      <w:r>
        <w:rPr>
          <w:b w:val="0"/>
          <w:spacing w:val="-6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contribución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a la construcción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nacional.</w:t>
      </w:r>
      <w:r>
        <w:rPr>
          <w:b w:val="0"/>
          <w:spacing w:val="-46"/>
          <w:w w:val="110"/>
        </w:rPr>
        <w:t> </w:t>
      </w:r>
      <w:r>
        <w:rPr>
          <w:b w:val="0"/>
          <w:spacing w:val="-2"/>
          <w:w w:val="115"/>
        </w:rPr>
        <w:t>Cabe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destacar</w:t>
      </w:r>
      <w:r>
        <w:rPr>
          <w:b w:val="0"/>
          <w:spacing w:val="-10"/>
          <w:w w:val="115"/>
        </w:rPr>
        <w:t> </w:t>
      </w:r>
      <w:r>
        <w:rPr>
          <w:b w:val="0"/>
          <w:spacing w:val="-2"/>
          <w:w w:val="115"/>
        </w:rPr>
        <w:t>su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posición</w:t>
      </w:r>
      <w:r>
        <w:rPr>
          <w:b w:val="0"/>
          <w:spacing w:val="-6"/>
          <w:w w:val="115"/>
        </w:rPr>
        <w:t> </w:t>
      </w:r>
      <w:r>
        <w:rPr>
          <w:b w:val="0"/>
          <w:spacing w:val="-2"/>
          <w:w w:val="115"/>
        </w:rPr>
        <w:t>geoestratégica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a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nivel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internacional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al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ubicarse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en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confluencia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dos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importantes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ríos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argentinos.</w:t>
      </w:r>
    </w:p>
    <w:p>
      <w:pPr>
        <w:pStyle w:val="BodyText"/>
        <w:spacing w:before="7"/>
        <w:rPr>
          <w:b w:val="0"/>
        </w:rPr>
      </w:pPr>
    </w:p>
    <w:p>
      <w:pPr>
        <w:pStyle w:val="BodyText"/>
        <w:spacing w:line="242" w:lineRule="auto"/>
        <w:ind w:left="1984" w:right="115"/>
        <w:jc w:val="both"/>
        <w:rPr>
          <w:b w:val="0"/>
        </w:rPr>
      </w:pPr>
      <w:r>
        <w:rPr>
          <w:b w:val="0"/>
          <w:spacing w:val="-2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superficie</w:t>
      </w:r>
      <w:r>
        <w:rPr>
          <w:b w:val="0"/>
          <w:spacing w:val="-11"/>
          <w:w w:val="115"/>
        </w:rPr>
        <w:t> </w:t>
      </w:r>
      <w:r>
        <w:rPr>
          <w:b w:val="0"/>
          <w:spacing w:val="-2"/>
          <w:w w:val="115"/>
        </w:rPr>
        <w:t>total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que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ocupa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provincia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es</w:t>
      </w:r>
      <w:r>
        <w:rPr>
          <w:b w:val="0"/>
          <w:spacing w:val="-6"/>
          <w:w w:val="115"/>
        </w:rPr>
        <w:t> </w:t>
      </w:r>
      <w:r>
        <w:rPr>
          <w:b w:val="0"/>
          <w:spacing w:val="-2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133.007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km².</w:t>
      </w:r>
      <w:r>
        <w:rPr>
          <w:b w:val="0"/>
          <w:spacing w:val="-7"/>
          <w:w w:val="115"/>
        </w:rPr>
        <w:t> </w:t>
      </w:r>
      <w:r>
        <w:rPr>
          <w:b w:val="0"/>
          <w:spacing w:val="-2"/>
          <w:w w:val="115"/>
        </w:rPr>
        <w:t>En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su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eje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norte-sur,</w:t>
      </w:r>
      <w:r>
        <w:rPr>
          <w:b w:val="0"/>
          <w:spacing w:val="-10"/>
          <w:w w:val="115"/>
        </w:rPr>
        <w:t> </w:t>
      </w:r>
      <w:r>
        <w:rPr>
          <w:b w:val="0"/>
          <w:spacing w:val="-1"/>
          <w:w w:val="115"/>
        </w:rPr>
        <w:t>tiene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una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longitud</w:t>
      </w:r>
      <w:r>
        <w:rPr>
          <w:b w:val="0"/>
          <w:spacing w:val="-48"/>
          <w:w w:val="115"/>
        </w:rPr>
        <w:t> </w:t>
      </w:r>
      <w:r>
        <w:rPr>
          <w:b w:val="0"/>
          <w:spacing w:val="-3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720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km</w:t>
      </w:r>
      <w:r>
        <w:rPr>
          <w:b w:val="0"/>
          <w:spacing w:val="-10"/>
          <w:w w:val="115"/>
        </w:rPr>
        <w:t> </w:t>
      </w:r>
      <w:r>
        <w:rPr>
          <w:b w:val="0"/>
          <w:spacing w:val="-3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spacing w:val="-3"/>
          <w:w w:val="115"/>
        </w:rPr>
        <w:t>en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su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eje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este-oeste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alcanza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los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380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km.</w:t>
      </w:r>
      <w:r>
        <w:rPr>
          <w:b w:val="0"/>
          <w:spacing w:val="-10"/>
          <w:w w:val="115"/>
        </w:rPr>
        <w:t> </w:t>
      </w:r>
      <w:r>
        <w:rPr>
          <w:b w:val="0"/>
          <w:spacing w:val="-3"/>
          <w:w w:val="115"/>
        </w:rPr>
        <w:t>Todo</w:t>
      </w:r>
      <w:r>
        <w:rPr>
          <w:b w:val="0"/>
          <w:spacing w:val="-5"/>
          <w:w w:val="115"/>
        </w:rPr>
        <w:t> </w:t>
      </w:r>
      <w:r>
        <w:rPr>
          <w:b w:val="0"/>
          <w:spacing w:val="-2"/>
          <w:w w:val="115"/>
        </w:rPr>
        <w:t>el</w:t>
      </w:r>
      <w:r>
        <w:rPr>
          <w:b w:val="0"/>
          <w:spacing w:val="-8"/>
          <w:w w:val="115"/>
        </w:rPr>
        <w:t> </w:t>
      </w:r>
      <w:r>
        <w:rPr>
          <w:b w:val="0"/>
          <w:spacing w:val="-2"/>
          <w:w w:val="115"/>
        </w:rPr>
        <w:t>territorio</w:t>
      </w:r>
      <w:r>
        <w:rPr>
          <w:b w:val="0"/>
          <w:spacing w:val="-5"/>
          <w:w w:val="115"/>
        </w:rPr>
        <w:t> </w:t>
      </w:r>
      <w:r>
        <w:rPr>
          <w:b w:val="0"/>
          <w:spacing w:val="-2"/>
          <w:w w:val="115"/>
        </w:rPr>
        <w:t>es</w:t>
      </w:r>
      <w:r>
        <w:rPr>
          <w:b w:val="0"/>
          <w:spacing w:val="-5"/>
          <w:w w:val="115"/>
        </w:rPr>
        <w:t> </w:t>
      </w:r>
      <w:r>
        <w:rPr>
          <w:b w:val="0"/>
          <w:spacing w:val="-2"/>
          <w:w w:val="115"/>
        </w:rPr>
        <w:t>una</w:t>
      </w:r>
      <w:r>
        <w:rPr>
          <w:b w:val="0"/>
          <w:spacing w:val="-5"/>
          <w:w w:val="115"/>
        </w:rPr>
        <w:t> </w:t>
      </w:r>
      <w:r>
        <w:rPr>
          <w:b w:val="0"/>
          <w:spacing w:val="-2"/>
          <w:w w:val="115"/>
        </w:rPr>
        <w:t>extensa</w:t>
      </w:r>
      <w:r>
        <w:rPr>
          <w:b w:val="0"/>
          <w:spacing w:val="-5"/>
          <w:w w:val="115"/>
        </w:rPr>
        <w:t> </w:t>
      </w:r>
      <w:r>
        <w:rPr>
          <w:b w:val="0"/>
          <w:spacing w:val="-2"/>
          <w:w w:val="115"/>
        </w:rPr>
        <w:t>llanura</w:t>
      </w:r>
      <w:r>
        <w:rPr>
          <w:b w:val="0"/>
          <w:spacing w:val="-5"/>
          <w:w w:val="115"/>
        </w:rPr>
        <w:t> </w:t>
      </w:r>
      <w:r>
        <w:rPr>
          <w:b w:val="0"/>
          <w:spacing w:val="-2"/>
          <w:w w:val="115"/>
        </w:rPr>
        <w:t>que</w:t>
      </w:r>
      <w:r>
        <w:rPr>
          <w:b w:val="0"/>
          <w:spacing w:val="-5"/>
          <w:w w:val="115"/>
        </w:rPr>
        <w:t> </w:t>
      </w:r>
      <w:r>
        <w:rPr>
          <w:b w:val="0"/>
          <w:spacing w:val="-2"/>
          <w:w w:val="115"/>
        </w:rPr>
        <w:t>se</w:t>
      </w:r>
      <w:r>
        <w:rPr>
          <w:b w:val="0"/>
          <w:spacing w:val="-48"/>
          <w:w w:val="115"/>
        </w:rPr>
        <w:t> </w:t>
      </w:r>
      <w:r>
        <w:rPr>
          <w:b w:val="0"/>
          <w:spacing w:val="-3"/>
          <w:w w:val="115"/>
        </w:rPr>
        <w:t>encuentra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a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una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altura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sobre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el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nivel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del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mar</w:t>
      </w:r>
      <w:r>
        <w:rPr>
          <w:b w:val="0"/>
          <w:spacing w:val="-9"/>
          <w:w w:val="115"/>
        </w:rPr>
        <w:t> </w:t>
      </w:r>
      <w:r>
        <w:rPr>
          <w:b w:val="0"/>
          <w:spacing w:val="-3"/>
          <w:w w:val="115"/>
        </w:rPr>
        <w:t>que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oscila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entre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los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10</w:t>
      </w:r>
      <w:r>
        <w:rPr>
          <w:b w:val="0"/>
          <w:spacing w:val="-10"/>
          <w:w w:val="115"/>
        </w:rPr>
        <w:t> </w:t>
      </w:r>
      <w:r>
        <w:rPr>
          <w:b w:val="0"/>
          <w:spacing w:val="-3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spacing w:val="-3"/>
          <w:w w:val="115"/>
        </w:rPr>
        <w:t>los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125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metros.</w:t>
      </w:r>
      <w:r>
        <w:rPr>
          <w:b w:val="0"/>
          <w:spacing w:val="-4"/>
          <w:w w:val="115"/>
        </w:rPr>
        <w:t> </w:t>
      </w:r>
      <w:r>
        <w:rPr>
          <w:b w:val="0"/>
          <w:spacing w:val="-3"/>
          <w:w w:val="115"/>
        </w:rPr>
        <w:t>Esta</w:t>
      </w:r>
      <w:r>
        <w:rPr>
          <w:b w:val="0"/>
          <w:spacing w:val="-5"/>
          <w:w w:val="115"/>
        </w:rPr>
        <w:t> </w:t>
      </w:r>
      <w:r>
        <w:rPr>
          <w:b w:val="0"/>
          <w:spacing w:val="-3"/>
          <w:w w:val="115"/>
        </w:rPr>
        <w:t>oscilación</w:t>
      </w:r>
      <w:r>
        <w:rPr>
          <w:b w:val="0"/>
          <w:spacing w:val="-48"/>
          <w:w w:val="115"/>
        </w:rPr>
        <w:t> </w:t>
      </w:r>
      <w:r>
        <w:rPr>
          <w:b w:val="0"/>
          <w:spacing w:val="-1"/>
          <w:w w:val="110"/>
        </w:rPr>
        <w:t>permite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distinguir</w:t>
      </w:r>
      <w:r>
        <w:rPr>
          <w:b w:val="0"/>
          <w:spacing w:val="-16"/>
          <w:w w:val="110"/>
        </w:rPr>
        <w:t> </w:t>
      </w:r>
      <w:r>
        <w:rPr>
          <w:b w:val="0"/>
          <w:spacing w:val="-1"/>
          <w:w w:val="110"/>
        </w:rPr>
        <w:t>dos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regiones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geográficas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bien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definidas: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la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Llanura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Chaqueña</w:t>
      </w:r>
      <w:r>
        <w:rPr>
          <w:b w:val="0"/>
          <w:spacing w:val="-16"/>
          <w:w w:val="110"/>
        </w:rPr>
        <w:t> </w:t>
      </w:r>
      <w:r>
        <w:rPr>
          <w:b w:val="0"/>
          <w:spacing w:val="-1"/>
          <w:w w:val="110"/>
        </w:rPr>
        <w:t>y</w:t>
      </w:r>
      <w:r>
        <w:rPr>
          <w:b w:val="0"/>
          <w:spacing w:val="-16"/>
          <w:w w:val="110"/>
        </w:rPr>
        <w:t> </w:t>
      </w:r>
      <w:r>
        <w:rPr>
          <w:b w:val="0"/>
          <w:spacing w:val="-1"/>
          <w:w w:val="110"/>
        </w:rPr>
        <w:t>la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Llanura</w:t>
      </w:r>
      <w:r>
        <w:rPr>
          <w:b w:val="0"/>
          <w:spacing w:val="-11"/>
          <w:w w:val="110"/>
        </w:rPr>
        <w:t> </w:t>
      </w:r>
      <w:r>
        <w:rPr>
          <w:b w:val="0"/>
          <w:spacing w:val="-1"/>
          <w:w w:val="110"/>
        </w:rPr>
        <w:t>Pampeana.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/>
        <w:ind w:left="1984" w:right="110"/>
        <w:jc w:val="both"/>
        <w:rPr>
          <w:b w:val="0"/>
        </w:rPr>
      </w:pPr>
      <w:r>
        <w:rPr>
          <w:b w:val="0"/>
          <w:w w:val="115"/>
        </w:rPr>
        <w:t>Santa Fe cuenta con un nutrido patrimonio histórico y cultural, tangible e intangible, en base al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cual se implementan políticas públicas con el objeto de preservarlo, revalorizarlo y difundirlo. El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patrimonio de Santa Fe se extiende por toda su superficie territorial y es heterogéneo en sus ca-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racterísticas particulares. Cada una de las regiones tiene características propias en cuanto a los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bienes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patrimoniales que lo caracterizan.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 w:before="1"/>
        <w:ind w:left="1984" w:right="111"/>
        <w:jc w:val="both"/>
        <w:rPr>
          <w:b w:val="0"/>
        </w:rPr>
      </w:pPr>
      <w:r>
        <w:rPr>
          <w:b w:val="0"/>
          <w:w w:val="110"/>
        </w:rPr>
        <w:t>Nuestra</w:t>
      </w:r>
      <w:r>
        <w:rPr>
          <w:b w:val="0"/>
          <w:spacing w:val="32"/>
          <w:w w:val="110"/>
        </w:rPr>
        <w:t> </w:t>
      </w:r>
      <w:r>
        <w:rPr>
          <w:b w:val="0"/>
          <w:w w:val="110"/>
        </w:rPr>
        <w:t>provincia</w:t>
      </w:r>
      <w:r>
        <w:rPr>
          <w:b w:val="0"/>
          <w:spacing w:val="32"/>
          <w:w w:val="110"/>
        </w:rPr>
        <w:t> </w:t>
      </w:r>
      <w:r>
        <w:rPr>
          <w:b w:val="0"/>
          <w:w w:val="110"/>
        </w:rPr>
        <w:t>es,</w:t>
      </w:r>
      <w:r>
        <w:rPr>
          <w:b w:val="0"/>
          <w:spacing w:val="32"/>
          <w:w w:val="110"/>
        </w:rPr>
        <w:t> </w:t>
      </w:r>
      <w:r>
        <w:rPr>
          <w:b w:val="0"/>
          <w:w w:val="110"/>
        </w:rPr>
        <w:t>además,</w:t>
      </w:r>
      <w:r>
        <w:rPr>
          <w:b w:val="0"/>
          <w:spacing w:val="32"/>
          <w:w w:val="110"/>
        </w:rPr>
        <w:t> </w:t>
      </w:r>
      <w:r>
        <w:rPr>
          <w:b w:val="0"/>
          <w:w w:val="110"/>
        </w:rPr>
        <w:t>cuna</w:t>
      </w:r>
      <w:r>
        <w:rPr>
          <w:b w:val="0"/>
          <w:spacing w:val="32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32"/>
          <w:w w:val="110"/>
        </w:rPr>
        <w:t> </w:t>
      </w:r>
      <w:r>
        <w:rPr>
          <w:b w:val="0"/>
          <w:w w:val="110"/>
        </w:rPr>
        <w:t>más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32"/>
          <w:w w:val="110"/>
        </w:rPr>
        <w:t> </w:t>
      </w:r>
      <w:r>
        <w:rPr>
          <w:b w:val="0"/>
          <w:w w:val="110"/>
        </w:rPr>
        <w:t>48.265</w:t>
      </w:r>
      <w:r>
        <w:rPr>
          <w:b w:val="0"/>
          <w:spacing w:val="32"/>
          <w:w w:val="110"/>
        </w:rPr>
        <w:t> </w:t>
      </w:r>
      <w:r>
        <w:rPr>
          <w:b w:val="0"/>
          <w:w w:val="110"/>
        </w:rPr>
        <w:t>santafesinos</w:t>
      </w:r>
      <w:r>
        <w:rPr>
          <w:b w:val="0"/>
          <w:spacing w:val="24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23"/>
          <w:w w:val="110"/>
        </w:rPr>
        <w:t> </w:t>
      </w:r>
      <w:r>
        <w:rPr>
          <w:b w:val="0"/>
          <w:w w:val="110"/>
        </w:rPr>
        <w:t>santafesinas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pertenecientes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o descendientes de los pueblos Qom, Coronda, Mocoví, Collac, Diaguita, Mapuche y otras etnias,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asentados en 66 comunidades ubicadas en 11 de los 19 departamentos. Las condiciones y ca-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racterísticas de cada comunidad originaria de la provincia, varía en función de diversos aspectos,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culturales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ancestrales,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geográficos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su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distancia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los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tejidos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urbanos,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entre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otras.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 w:before="1"/>
        <w:ind w:left="1984" w:right="111"/>
        <w:jc w:val="both"/>
        <w:rPr>
          <w:b w:val="0"/>
        </w:rPr>
      </w:pPr>
      <w:r>
        <w:rPr>
          <w:b w:val="0"/>
          <w:w w:val="110"/>
        </w:rPr>
        <w:t>Muchos de estos pueblos como los Qom, Coronda, Mocoví son preexistentes a la conformación del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territorio nacional y provincial, junto con los Querandíes, Chanás,Timbúes, Carcaraes, Calchines,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Mocoretás, Quiloazas, Abipones y Guaycurúes; es decir que ya en el Siglo XVI y XVII, habitaban el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actual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territorio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 provincia.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Dichas etnias,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 llegada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del hombre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blanco,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vieron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some-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tidos cultural, física, social y territorialmente. Sus formas de vida, tradiciones, lenguaje, cultura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fueron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desestimados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desvalorizados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modos de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vida,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transformados.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0"/>
        </w:rPr>
        <w:t>El reconocimiento de la presencia multiétnica en la provincia de Santa Fe implica visibilizar y apre-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ciar las comunidades originarias y lo que ellas tienen para enseñarnos desde su cosmovisión, de-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bido a que por mucho tiempo fueron calladas y </w:t>
      </w:r>
      <w:r>
        <w:rPr>
          <w:rFonts w:ascii="Trebuchet MS" w:hAnsi="Trebuchet MS"/>
          <w:i/>
          <w:w w:val="110"/>
        </w:rPr>
        <w:t>borradas de la historia </w:t>
      </w:r>
      <w:r>
        <w:rPr>
          <w:b w:val="0"/>
          <w:w w:val="110"/>
        </w:rPr>
        <w:t>provincial. Sugerimos la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búsqueda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mapas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donde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puedan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localizar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comunidades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originarias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nuestra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provincia.</w:t>
      </w:r>
    </w:p>
    <w:p>
      <w:pPr>
        <w:pStyle w:val="BodyText"/>
        <w:rPr>
          <w:b w:val="0"/>
          <w:sz w:val="13"/>
        </w:rPr>
      </w:pPr>
      <w:r>
        <w:rPr/>
        <w:pict>
          <v:shape style="position:absolute;margin-left:99.212997pt;margin-top:9.157851pt;width:439.4pt;height:66.5pt;mso-position-horizontal-relative:page;mso-position-vertical-relative:paragraph;z-index:-15697408;mso-wrap-distance-left:0;mso-wrap-distance-right:0" type="#_x0000_t202" id="docshape144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0"/>
                    <w:rPr>
                      <w:b w:val="0"/>
                      <w:sz w:val="13"/>
                    </w:rPr>
                  </w:pPr>
                </w:p>
                <w:p>
                  <w:pPr>
                    <w:spacing w:line="252" w:lineRule="auto" w:before="0"/>
                    <w:ind w:left="221" w:right="219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10"/>
                      <w:sz w:val="16"/>
                    </w:rPr>
                    <w:t>¿Sabían</w:t>
                  </w:r>
                  <w:r>
                    <w:rPr>
                      <w:b w:val="0"/>
                      <w:spacing w:val="-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que,</w:t>
                  </w:r>
                  <w:r>
                    <w:rPr>
                      <w:b w:val="0"/>
                      <w:spacing w:val="-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anteriormente,</w:t>
                  </w:r>
                  <w:r>
                    <w:rPr>
                      <w:b w:val="0"/>
                      <w:spacing w:val="-3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el</w:t>
                  </w:r>
                  <w:r>
                    <w:rPr>
                      <w:b w:val="0"/>
                      <w:spacing w:val="-4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Día</w:t>
                  </w:r>
                  <w:r>
                    <w:rPr>
                      <w:rFonts w:ascii="Trebuchet MS" w:hAnsi="Trebuchet MS"/>
                      <w:i/>
                      <w:spacing w:val="-17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del</w:t>
                  </w:r>
                  <w:r>
                    <w:rPr>
                      <w:rFonts w:ascii="Trebuchet MS" w:hAnsi="Trebuchet MS"/>
                      <w:i/>
                      <w:spacing w:val="-18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Respeto</w:t>
                  </w:r>
                  <w:r>
                    <w:rPr>
                      <w:rFonts w:ascii="Trebuchet MS" w:hAnsi="Trebuchet MS"/>
                      <w:i/>
                      <w:spacing w:val="-18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a</w:t>
                  </w:r>
                  <w:r>
                    <w:rPr>
                      <w:rFonts w:ascii="Trebuchet MS" w:hAnsi="Trebuchet MS"/>
                      <w:i/>
                      <w:spacing w:val="-18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la</w:t>
                  </w:r>
                  <w:r>
                    <w:rPr>
                      <w:rFonts w:ascii="Trebuchet MS" w:hAnsi="Trebuchet MS"/>
                      <w:i/>
                      <w:spacing w:val="-18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Diversidad</w:t>
                  </w:r>
                  <w:r>
                    <w:rPr>
                      <w:rFonts w:ascii="Trebuchet MS" w:hAnsi="Trebuchet MS"/>
                      <w:i/>
                      <w:spacing w:val="-18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Cultural</w:t>
                  </w:r>
                  <w:r>
                    <w:rPr>
                      <w:rFonts w:ascii="Trebuchet MS" w:hAnsi="Trebuchet MS"/>
                      <w:i/>
                      <w:spacing w:val="-17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se</w:t>
                  </w:r>
                  <w:r>
                    <w:rPr>
                      <w:b w:val="0"/>
                      <w:spacing w:val="-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denominaba</w:t>
                  </w:r>
                  <w:r>
                    <w:rPr>
                      <w:b w:val="0"/>
                      <w:spacing w:val="-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como</w:t>
                  </w:r>
                  <w:r>
                    <w:rPr>
                      <w:b w:val="0"/>
                      <w:spacing w:val="-3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el</w:t>
                  </w:r>
                  <w:r>
                    <w:rPr>
                      <w:b w:val="0"/>
                      <w:spacing w:val="-8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Día</w:t>
                  </w:r>
                  <w:r>
                    <w:rPr>
                      <w:rFonts w:ascii="Trebuchet MS" w:hAnsi="Trebuchet MS"/>
                      <w:i/>
                      <w:spacing w:val="-18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de</w:t>
                  </w:r>
                  <w:r>
                    <w:rPr>
                      <w:rFonts w:ascii="Trebuchet MS" w:hAnsi="Trebuchet MS"/>
                      <w:i/>
                      <w:spacing w:val="-17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la</w:t>
                  </w:r>
                  <w:r>
                    <w:rPr>
                      <w:rFonts w:ascii="Trebuchet MS" w:hAnsi="Trebuchet MS"/>
                      <w:i/>
                      <w:spacing w:val="-18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Raza</w:t>
                  </w:r>
                  <w:r>
                    <w:rPr>
                      <w:b w:val="0"/>
                      <w:w w:val="110"/>
                      <w:sz w:val="16"/>
                    </w:rPr>
                    <w:t>?</w:t>
                  </w:r>
                  <w:r>
                    <w:rPr>
                      <w:b w:val="0"/>
                      <w:spacing w:val="-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En</w:t>
                  </w:r>
                  <w:r>
                    <w:rPr>
                      <w:b w:val="0"/>
                      <w:spacing w:val="-36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el año 2010 y mediante el Decreto 1584 se estableció el cambio: «(...) se modifica la denominación del feriado del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día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12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octubre,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queriendo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destacar</w:t>
                  </w:r>
                  <w:r>
                    <w:rPr>
                      <w:b w:val="0"/>
                      <w:spacing w:val="-1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y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rememorar</w:t>
                  </w:r>
                  <w:r>
                    <w:rPr>
                      <w:b w:val="0"/>
                      <w:spacing w:val="-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las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muertes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los</w:t>
                  </w:r>
                  <w:r>
                    <w:rPr>
                      <w:b w:val="0"/>
                      <w:spacing w:val="-2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pueblos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originarios</w:t>
                  </w:r>
                  <w:r>
                    <w:rPr>
                      <w:b w:val="0"/>
                      <w:spacing w:val="-7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y</w:t>
                  </w:r>
                  <w:r>
                    <w:rPr>
                      <w:b w:val="0"/>
                      <w:spacing w:val="-6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dotando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dicha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fecha</w:t>
                  </w:r>
                  <w:r>
                    <w:rPr>
                      <w:b w:val="0"/>
                      <w:spacing w:val="-3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 un significado acorde al valor que asigna nuestra Constitución Nacional y diversos tratados y declaraciones de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derechos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humanos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diversidad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étnica</w:t>
                  </w:r>
                  <w:r>
                    <w:rPr>
                      <w:b w:val="0"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y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cultural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todos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los</w:t>
                  </w:r>
                  <w:r>
                    <w:rPr>
                      <w:b w:val="0"/>
                      <w:spacing w:val="-5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pueblos».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line="242" w:lineRule="auto" w:before="169"/>
        <w:ind w:left="1984" w:right="111"/>
        <w:jc w:val="both"/>
        <w:rPr>
          <w:b w:val="0"/>
        </w:rPr>
      </w:pPr>
      <w:r>
        <w:rPr>
          <w:b w:val="0"/>
          <w:w w:val="115"/>
        </w:rPr>
        <w:t>En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2007,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Instituto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Nacional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contra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Discriminación,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Xenofobia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Racismo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(INADI)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presentó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proyecto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cambiar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denominación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esa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misma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fecha,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12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octubre,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con-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vierta en un «día de reflexión histórica y diálogo intercultural». El cambio tuvo que ver, también,</w:t>
      </w:r>
      <w:r>
        <w:rPr>
          <w:b w:val="0"/>
          <w:spacing w:val="1"/>
          <w:w w:val="115"/>
        </w:rPr>
        <w:t> </w:t>
      </w:r>
      <w:r>
        <w:rPr>
          <w:b w:val="0"/>
          <w:w w:val="110"/>
        </w:rPr>
        <w:t>con que el concepto de división de la humanidad en </w:t>
      </w:r>
      <w:r>
        <w:rPr>
          <w:rFonts w:ascii="Trebuchet MS" w:hAnsi="Trebuchet MS"/>
          <w:i/>
          <w:w w:val="110"/>
        </w:rPr>
        <w:t>razas </w:t>
      </w:r>
      <w:r>
        <w:rPr>
          <w:b w:val="0"/>
          <w:w w:val="110"/>
        </w:rPr>
        <w:t>no poseía validez alguna y sólo conser-</w:t>
      </w:r>
      <w:r>
        <w:rPr>
          <w:b w:val="0"/>
          <w:spacing w:val="1"/>
          <w:w w:val="110"/>
        </w:rPr>
        <w:t> </w:t>
      </w:r>
      <w:r>
        <w:rPr>
          <w:b w:val="0"/>
          <w:spacing w:val="-1"/>
          <w:w w:val="115"/>
        </w:rPr>
        <w:t>vaba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una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idea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sociocultural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política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errónea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peyorativa.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Aquella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alusión,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además,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sólo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favorecía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a las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reivindicaciones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racistas.</w:t>
      </w:r>
    </w:p>
    <w:p>
      <w:pPr>
        <w:spacing w:after="0" w:line="242" w:lineRule="auto"/>
        <w:jc w:val="both"/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2"/>
        <w:rPr>
          <w:b w:val="0"/>
          <w:sz w:val="14"/>
        </w:rPr>
      </w:pPr>
    </w:p>
    <w:p>
      <w:pPr>
        <w:pStyle w:val="Heading2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806" w:lineRule="exact" w:before="0" w:after="0"/>
        <w:ind w:left="1105" w:right="0" w:hanging="454"/>
        <w:jc w:val="left"/>
        <w:rPr>
          <w:rFonts w:ascii="Wingdings 3" w:hAnsi="Wingdings 3"/>
          <w:color w:val="683C4F"/>
        </w:rPr>
      </w:pPr>
      <w:r>
        <w:rPr>
          <w:color w:val="025891"/>
          <w:w w:val="105"/>
        </w:rPr>
        <w:t>Alimentos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y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sus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preparaciones,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como</w:t>
      </w:r>
      <w:r>
        <w:rPr>
          <w:color w:val="025891"/>
          <w:spacing w:val="-7"/>
          <w:w w:val="105"/>
        </w:rPr>
        <w:t> </w:t>
      </w:r>
      <w:r>
        <w:rPr>
          <w:color w:val="025891"/>
          <w:w w:val="105"/>
        </w:rPr>
        <w:t>legado</w:t>
      </w:r>
      <w:r>
        <w:rPr>
          <w:color w:val="025891"/>
          <w:spacing w:val="-8"/>
          <w:w w:val="105"/>
        </w:rPr>
        <w:t> </w:t>
      </w:r>
      <w:r>
        <w:rPr>
          <w:color w:val="025891"/>
          <w:w w:val="105"/>
        </w:rPr>
        <w:t>cultural</w:t>
      </w:r>
    </w:p>
    <w:p>
      <w:pPr>
        <w:pStyle w:val="BodyText"/>
        <w:spacing w:line="119" w:lineRule="exact"/>
        <w:ind w:left="1133"/>
        <w:jc w:val="both"/>
        <w:rPr>
          <w:b w:val="0"/>
        </w:rPr>
      </w:pPr>
      <w:r>
        <w:rPr>
          <w:b w:val="0"/>
          <w:w w:val="110"/>
        </w:rPr>
        <w:t>Nuestros</w:t>
      </w:r>
      <w:r>
        <w:rPr>
          <w:b w:val="0"/>
          <w:spacing w:val="47"/>
          <w:w w:val="110"/>
        </w:rPr>
        <w:t> </w:t>
      </w:r>
      <w:r>
        <w:rPr>
          <w:b w:val="0"/>
          <w:w w:val="110"/>
        </w:rPr>
        <w:t>pueblos</w:t>
      </w:r>
      <w:r>
        <w:rPr>
          <w:b w:val="0"/>
          <w:spacing w:val="48"/>
          <w:w w:val="110"/>
        </w:rPr>
        <w:t> </w:t>
      </w:r>
      <w:r>
        <w:rPr>
          <w:b w:val="0"/>
          <w:w w:val="110"/>
        </w:rPr>
        <w:t>antiguos,</w:t>
      </w:r>
      <w:r>
        <w:rPr>
          <w:b w:val="0"/>
          <w:spacing w:val="47"/>
          <w:w w:val="110"/>
        </w:rPr>
        <w:t> </w:t>
      </w:r>
      <w:r>
        <w:rPr>
          <w:b w:val="0"/>
          <w:w w:val="110"/>
        </w:rPr>
        <w:t>originarios</w:t>
      </w:r>
      <w:r>
        <w:rPr>
          <w:b w:val="0"/>
          <w:spacing w:val="48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47"/>
          <w:w w:val="110"/>
        </w:rPr>
        <w:t> </w:t>
      </w:r>
      <w:r>
        <w:rPr>
          <w:b w:val="0"/>
          <w:w w:val="110"/>
        </w:rPr>
        <w:t>estas</w:t>
      </w:r>
      <w:r>
        <w:rPr>
          <w:b w:val="0"/>
          <w:spacing w:val="42"/>
          <w:w w:val="110"/>
        </w:rPr>
        <w:t> </w:t>
      </w:r>
      <w:r>
        <w:rPr>
          <w:b w:val="0"/>
          <w:w w:val="110"/>
        </w:rPr>
        <w:t>tierras,</w:t>
      </w:r>
      <w:r>
        <w:rPr>
          <w:b w:val="0"/>
          <w:spacing w:val="47"/>
          <w:w w:val="110"/>
        </w:rPr>
        <w:t> </w:t>
      </w:r>
      <w:r>
        <w:rPr>
          <w:b w:val="0"/>
          <w:w w:val="110"/>
        </w:rPr>
        <w:t>denominaban</w:t>
      </w:r>
      <w:r>
        <w:rPr>
          <w:b w:val="0"/>
          <w:spacing w:val="48"/>
          <w:w w:val="110"/>
        </w:rPr>
        <w:t> </w:t>
      </w:r>
      <w:r>
        <w:rPr>
          <w:b w:val="0"/>
          <w:w w:val="110"/>
        </w:rPr>
        <w:t>al</w:t>
      </w:r>
      <w:r>
        <w:rPr>
          <w:b w:val="0"/>
          <w:spacing w:val="47"/>
          <w:w w:val="110"/>
        </w:rPr>
        <w:t> </w:t>
      </w:r>
      <w:r>
        <w:rPr>
          <w:b w:val="0"/>
          <w:w w:val="110"/>
        </w:rPr>
        <w:t>hoy</w:t>
      </w:r>
      <w:r>
        <w:rPr>
          <w:b w:val="0"/>
          <w:spacing w:val="42"/>
          <w:w w:val="110"/>
        </w:rPr>
        <w:t> </w:t>
      </w:r>
      <w:r>
        <w:rPr>
          <w:b w:val="0"/>
          <w:w w:val="110"/>
        </w:rPr>
        <w:t>continente</w:t>
      </w:r>
      <w:r>
        <w:rPr>
          <w:b w:val="0"/>
          <w:spacing w:val="40"/>
          <w:w w:val="110"/>
        </w:rPr>
        <w:t> </w:t>
      </w:r>
      <w:r>
        <w:rPr>
          <w:b w:val="0"/>
          <w:w w:val="110"/>
        </w:rPr>
        <w:t>Ameri-</w:t>
      </w:r>
    </w:p>
    <w:p>
      <w:pPr>
        <w:pStyle w:val="BodyText"/>
        <w:spacing w:line="242" w:lineRule="auto" w:before="2"/>
        <w:ind w:left="1133" w:right="956"/>
        <w:jc w:val="both"/>
        <w:rPr>
          <w:b w:val="0"/>
        </w:rPr>
      </w:pPr>
      <w:r>
        <w:rPr>
          <w:b w:val="0"/>
          <w:w w:val="110"/>
        </w:rPr>
        <w:t>cano, su tierra </w:t>
      </w:r>
      <w:r>
        <w:rPr>
          <w:rFonts w:ascii="Trebuchet MS" w:hAnsi="Trebuchet MS"/>
          <w:i/>
          <w:w w:val="110"/>
        </w:rPr>
        <w:t>Abya Yala</w:t>
      </w:r>
      <w:r>
        <w:rPr>
          <w:b w:val="0"/>
          <w:w w:val="110"/>
        </w:rPr>
        <w:t>, que en la lengua kuna significa «tierra en plena madurez» o «tierra en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florecimiento,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tierra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madura,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tierra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fértil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entre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aguas».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Este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territorio,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pesar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conquista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colonización, pudo resistir y trascender. Entre sus múltiples manifestaciones culturales encontra-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mos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ese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legado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ancestral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elaboración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alimentos,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desde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cómo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preparamos,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qué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circunstancias, de qué manera los comemos y con quiénes los compartimos. La comida no sólo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nutre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físicamente,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sino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cada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bocado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construye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identitariamente.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 w:before="1"/>
        <w:ind w:left="4600" w:right="961" w:hanging="37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719999</wp:posOffset>
            </wp:positionH>
            <wp:positionV relativeFrom="paragraph">
              <wp:posOffset>-33019</wp:posOffset>
            </wp:positionV>
            <wp:extent cx="2021128" cy="1981199"/>
            <wp:effectExtent l="0" t="0" r="0" b="0"/>
            <wp:wrapNone/>
            <wp:docPr id="3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128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110"/>
        </w:rPr>
        <w:t>En el comer está el compartir, se establece una interrelación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entre los pueblos. Del entramado de esas diversidades co-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lectivas,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comunitarias,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surge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identidad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las y los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habitamos el suelo santafesino y argentino. Lo que creamos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y consumimos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comunitariamente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nos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permite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reconocer-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nos como parte de lo mismo. En cada sabor, cada aroma,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cada pizca de condimento de las comidas, honramos la sa-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biduría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nuestros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ancestros y ancestras y sus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cosmovi-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siones de ser parte de un todo. Por eso proponemos home-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najear la forma respetuosa del proceso circular que forma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parte de la vida: sembrar, cultivar, cosechar y preparar ali-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mentos, bebidas y medicinas, ceremonias que nos recuer-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dan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dónde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venimos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quiénes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somos.</w:t>
      </w:r>
    </w:p>
    <w:p>
      <w:pPr>
        <w:pStyle w:val="BodyText"/>
        <w:spacing w:before="5"/>
        <w:rPr>
          <w:b w:val="0"/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728" w:top="1580" w:bottom="920" w:left="0" w:right="1020"/>
        </w:sectPr>
      </w:pPr>
    </w:p>
    <w:p>
      <w:pPr>
        <w:spacing w:before="107"/>
        <w:ind w:left="2012" w:right="0" w:hanging="851"/>
        <w:jc w:val="left"/>
        <w:rPr>
          <w:b w:val="0"/>
          <w:sz w:val="14"/>
        </w:rPr>
      </w:pPr>
      <w:r>
        <w:rPr>
          <w:rFonts w:ascii="Trebuchet MS" w:hAnsi="Trebuchet MS"/>
          <w:i/>
          <w:sz w:val="14"/>
        </w:rPr>
        <w:t>Figura N° 6.</w:t>
      </w:r>
      <w:r>
        <w:rPr>
          <w:rFonts w:ascii="Trebuchet MS" w:hAnsi="Trebuchet MS"/>
          <w:i/>
          <w:spacing w:val="5"/>
          <w:sz w:val="14"/>
        </w:rPr>
        <w:t> </w:t>
      </w:r>
      <w:r>
        <w:rPr>
          <w:b w:val="0"/>
          <w:sz w:val="14"/>
        </w:rPr>
        <w:t>Tapa</w:t>
      </w:r>
      <w:r>
        <w:rPr>
          <w:b w:val="0"/>
          <w:spacing w:val="11"/>
          <w:sz w:val="14"/>
        </w:rPr>
        <w:t> </w:t>
      </w:r>
      <w:r>
        <w:rPr>
          <w:b w:val="0"/>
          <w:sz w:val="14"/>
        </w:rPr>
        <w:t>de</w:t>
      </w:r>
      <w:r>
        <w:rPr>
          <w:b w:val="0"/>
          <w:spacing w:val="11"/>
          <w:sz w:val="14"/>
        </w:rPr>
        <w:t> </w:t>
      </w:r>
      <w:r>
        <w:rPr>
          <w:b w:val="0"/>
          <w:sz w:val="14"/>
        </w:rPr>
        <w:t>recetario</w:t>
      </w:r>
      <w:r>
        <w:rPr>
          <w:b w:val="0"/>
          <w:spacing w:val="11"/>
          <w:sz w:val="14"/>
        </w:rPr>
        <w:t> </w:t>
      </w:r>
      <w:r>
        <w:rPr>
          <w:rFonts w:ascii="Trebuchet MS" w:hAnsi="Trebuchet MS"/>
          <w:i/>
          <w:sz w:val="14"/>
        </w:rPr>
        <w:t>De la</w:t>
      </w:r>
      <w:r>
        <w:rPr>
          <w:rFonts w:ascii="Trebuchet MS" w:hAnsi="Trebuchet MS"/>
          <w:i/>
          <w:spacing w:val="-4"/>
          <w:sz w:val="14"/>
        </w:rPr>
        <w:t> </w:t>
      </w:r>
      <w:r>
        <w:rPr>
          <w:rFonts w:ascii="Trebuchet MS" w:hAnsi="Trebuchet MS"/>
          <w:i/>
          <w:sz w:val="14"/>
        </w:rPr>
        <w:t>A</w:t>
      </w:r>
      <w:r>
        <w:rPr>
          <w:rFonts w:ascii="Trebuchet MS" w:hAnsi="Trebuchet MS"/>
          <w:i/>
          <w:spacing w:val="-4"/>
          <w:sz w:val="14"/>
        </w:rPr>
        <w:t> </w:t>
      </w:r>
      <w:r>
        <w:rPr>
          <w:rFonts w:ascii="Trebuchet MS" w:hAnsi="Trebuchet MS"/>
          <w:i/>
          <w:sz w:val="14"/>
        </w:rPr>
        <w:t>a la Z de la</w:t>
      </w:r>
      <w:r>
        <w:rPr>
          <w:rFonts w:ascii="Trebuchet MS" w:hAnsi="Trebuchet MS"/>
          <w:i/>
          <w:spacing w:val="-40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cocina</w:t>
      </w:r>
      <w:r>
        <w:rPr>
          <w:rFonts w:ascii="Trebuchet MS" w:hAnsi="Trebuchet MS"/>
          <w:i/>
          <w:spacing w:val="4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santafesina</w:t>
      </w:r>
      <w:r>
        <w:rPr>
          <w:b w:val="0"/>
          <w:w w:val="105"/>
          <w:sz w:val="14"/>
        </w:rPr>
        <w:t>,</w:t>
      </w:r>
      <w:r>
        <w:rPr>
          <w:b w:val="0"/>
          <w:spacing w:val="15"/>
          <w:w w:val="105"/>
          <w:sz w:val="14"/>
        </w:rPr>
        <w:t> </w:t>
      </w:r>
      <w:r>
        <w:rPr>
          <w:b w:val="0"/>
          <w:w w:val="105"/>
          <w:sz w:val="14"/>
        </w:rPr>
        <w:t>de</w:t>
      </w:r>
      <w:r>
        <w:rPr>
          <w:b w:val="0"/>
          <w:spacing w:val="15"/>
          <w:w w:val="105"/>
          <w:sz w:val="14"/>
        </w:rPr>
        <w:t> </w:t>
      </w:r>
      <w:r>
        <w:rPr>
          <w:b w:val="0"/>
          <w:w w:val="105"/>
          <w:sz w:val="14"/>
        </w:rPr>
        <w:t>Paula</w:t>
      </w:r>
      <w:r>
        <w:rPr>
          <w:b w:val="0"/>
          <w:spacing w:val="16"/>
          <w:w w:val="105"/>
          <w:sz w:val="14"/>
        </w:rPr>
        <w:t> </w:t>
      </w:r>
      <w:r>
        <w:rPr>
          <w:b w:val="0"/>
          <w:w w:val="105"/>
          <w:sz w:val="14"/>
        </w:rPr>
        <w:t>Caldo.</w:t>
      </w:r>
    </w:p>
    <w:p>
      <w:pPr>
        <w:pStyle w:val="BodyText"/>
        <w:spacing w:line="242" w:lineRule="auto" w:before="101"/>
        <w:ind w:left="263" w:right="961"/>
        <w:jc w:val="both"/>
        <w:rPr>
          <w:b w:val="0"/>
        </w:rPr>
      </w:pPr>
      <w:r>
        <w:rPr/>
        <w:br w:type="column"/>
      </w:r>
      <w:r>
        <w:rPr>
          <w:b w:val="0"/>
          <w:w w:val="115"/>
        </w:rPr>
        <w:t>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recetas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cocina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presentes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nuestras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culturas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po-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demos ver las sabidurías populares, también las de matriz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afro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originaria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presentes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elección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ingredientes,</w:t>
      </w:r>
    </w:p>
    <w:p>
      <w:pPr>
        <w:spacing w:after="0" w:line="242" w:lineRule="auto"/>
        <w:jc w:val="both"/>
        <w:sectPr>
          <w:type w:val="continuous"/>
          <w:pgSz w:w="11910" w:h="16840"/>
          <w:pgMar w:header="0" w:footer="728" w:top="0" w:bottom="0" w:left="0" w:right="1020"/>
          <w:cols w:num="2" w:equalWidth="0">
            <w:col w:w="4297" w:space="40"/>
            <w:col w:w="6553"/>
          </w:cols>
        </w:sectPr>
      </w:pPr>
    </w:p>
    <w:p>
      <w:pPr>
        <w:pStyle w:val="BodyText"/>
        <w:spacing w:line="242" w:lineRule="auto" w:before="2"/>
        <w:ind w:left="1133" w:right="962"/>
        <w:jc w:val="both"/>
        <w:rPr>
          <w:b w:val="0"/>
        </w:rPr>
      </w:pPr>
      <w:r>
        <w:rPr/>
        <w:pict>
          <v:shape style="position:absolute;margin-left:14.4863pt;margin-top:58.547516pt;width:16pt;height:80.5pt;mso-position-horizontal-relative:page;mso-position-vertical-relative:page;z-index:15761920" type="#_x0000_t202" id="docshape145" filled="false" stroked="false">
            <v:textbox inset="0,0,0,0" style="layout-flow:vertical">
              <w:txbxContent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896515pt;width:13.2pt;height:11.15pt;mso-position-horizontal-relative:page;mso-position-vertical-relative:page;z-index:15762432" type="#_x0000_t202" id="docshape146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sz w:val="16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</w:rPr>
        <w:t>el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modo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prepararlos,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forma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compartir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platos.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saberes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prácticas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culinarias,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transmiten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generación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generación,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forman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parte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nuestro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acervo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cultural,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nuestro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patri-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monio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inmaterial,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identifica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entre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pares,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distingue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internacionalmente.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forma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más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comunicar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expresar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nuestra diversidad cultural.</w:t>
      </w:r>
    </w:p>
    <w:p>
      <w:pPr>
        <w:pStyle w:val="BodyText"/>
        <w:spacing w:before="1"/>
        <w:rPr>
          <w:b w:val="0"/>
          <w:sz w:val="31"/>
        </w:rPr>
      </w:pPr>
    </w:p>
    <w:p>
      <w:pPr>
        <w:pStyle w:val="Heading3"/>
        <w:numPr>
          <w:ilvl w:val="0"/>
          <w:numId w:val="15"/>
        </w:numPr>
        <w:tabs>
          <w:tab w:pos="1132" w:val="left" w:leader="none"/>
        </w:tabs>
        <w:spacing w:line="240" w:lineRule="auto" w:before="1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87" w:after="0"/>
        <w:ind w:left="1700" w:right="962" w:hanging="341"/>
        <w:jc w:val="left"/>
        <w:rPr>
          <w:b w:val="0"/>
          <w:sz w:val="20"/>
        </w:rPr>
      </w:pPr>
      <w:r>
        <w:rPr>
          <w:b w:val="0"/>
          <w:spacing w:val="-1"/>
          <w:w w:val="115"/>
          <w:sz w:val="20"/>
        </w:rPr>
        <w:t>¿Qué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comidas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creen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que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son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típicas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santafesinos?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¿Pueden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distinguir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qué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ingre-</w:t>
      </w:r>
      <w:r>
        <w:rPr>
          <w:b w:val="0"/>
          <w:spacing w:val="-47"/>
          <w:w w:val="115"/>
          <w:sz w:val="20"/>
        </w:rPr>
        <w:t> </w:t>
      </w:r>
      <w:r>
        <w:rPr>
          <w:b w:val="0"/>
          <w:w w:val="115"/>
          <w:sz w:val="20"/>
        </w:rPr>
        <w:t>dientes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son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que le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dan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esa identidad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litoraleña?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" w:after="0"/>
        <w:ind w:left="1700" w:right="962" w:hanging="341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Les</w:t>
      </w:r>
      <w:r>
        <w:rPr>
          <w:b w:val="0"/>
          <w:spacing w:val="37"/>
          <w:w w:val="110"/>
          <w:sz w:val="20"/>
        </w:rPr>
        <w:t> </w:t>
      </w:r>
      <w:r>
        <w:rPr>
          <w:b w:val="0"/>
          <w:w w:val="110"/>
          <w:sz w:val="20"/>
        </w:rPr>
        <w:t>proponemos</w:t>
      </w:r>
      <w:r>
        <w:rPr>
          <w:b w:val="0"/>
          <w:spacing w:val="37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37"/>
          <w:w w:val="110"/>
          <w:sz w:val="20"/>
        </w:rPr>
        <w:t> </w:t>
      </w:r>
      <w:r>
        <w:rPr>
          <w:b w:val="0"/>
          <w:w w:val="110"/>
          <w:sz w:val="20"/>
        </w:rPr>
        <w:t>búsqueda</w:t>
      </w:r>
      <w:r>
        <w:rPr>
          <w:b w:val="0"/>
          <w:spacing w:val="31"/>
          <w:w w:val="110"/>
          <w:sz w:val="20"/>
        </w:rPr>
        <w:t> </w:t>
      </w:r>
      <w:r>
        <w:rPr>
          <w:b w:val="0"/>
          <w:w w:val="110"/>
          <w:sz w:val="20"/>
        </w:rPr>
        <w:t>y</w:t>
      </w:r>
      <w:r>
        <w:rPr>
          <w:b w:val="0"/>
          <w:spacing w:val="32"/>
          <w:w w:val="110"/>
          <w:sz w:val="20"/>
        </w:rPr>
        <w:t> </w:t>
      </w:r>
      <w:r>
        <w:rPr>
          <w:b w:val="0"/>
          <w:w w:val="110"/>
          <w:sz w:val="20"/>
        </w:rPr>
        <w:t>reconocimiento</w:t>
      </w:r>
      <w:r>
        <w:rPr>
          <w:b w:val="0"/>
          <w:spacing w:val="37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37"/>
          <w:w w:val="110"/>
          <w:sz w:val="20"/>
        </w:rPr>
        <w:t> </w:t>
      </w:r>
      <w:r>
        <w:rPr>
          <w:b w:val="0"/>
          <w:w w:val="110"/>
          <w:sz w:val="20"/>
        </w:rPr>
        <w:t>marcas,</w:t>
      </w:r>
      <w:r>
        <w:rPr>
          <w:b w:val="0"/>
          <w:spacing w:val="37"/>
          <w:w w:val="110"/>
          <w:sz w:val="20"/>
        </w:rPr>
        <w:t> </w:t>
      </w:r>
      <w:r>
        <w:rPr>
          <w:b w:val="0"/>
          <w:w w:val="110"/>
          <w:sz w:val="20"/>
        </w:rPr>
        <w:t>huellas</w:t>
      </w:r>
      <w:r>
        <w:rPr>
          <w:b w:val="0"/>
          <w:spacing w:val="37"/>
          <w:w w:val="110"/>
          <w:sz w:val="20"/>
        </w:rPr>
        <w:t> </w:t>
      </w:r>
      <w:r>
        <w:rPr>
          <w:b w:val="0"/>
          <w:w w:val="110"/>
          <w:sz w:val="20"/>
        </w:rPr>
        <w:t>que</w:t>
      </w:r>
      <w:r>
        <w:rPr>
          <w:b w:val="0"/>
          <w:spacing w:val="37"/>
          <w:w w:val="110"/>
          <w:sz w:val="20"/>
        </w:rPr>
        <w:t> </w:t>
      </w:r>
      <w:r>
        <w:rPr>
          <w:b w:val="0"/>
          <w:w w:val="110"/>
          <w:sz w:val="20"/>
        </w:rPr>
        <w:t>hayan</w:t>
      </w:r>
      <w:r>
        <w:rPr>
          <w:b w:val="0"/>
          <w:spacing w:val="37"/>
          <w:w w:val="110"/>
          <w:sz w:val="20"/>
        </w:rPr>
        <w:t> </w:t>
      </w:r>
      <w:r>
        <w:rPr>
          <w:b w:val="0"/>
          <w:w w:val="110"/>
          <w:sz w:val="20"/>
        </w:rPr>
        <w:t>dejado</w:t>
      </w:r>
      <w:r>
        <w:rPr>
          <w:b w:val="0"/>
          <w:spacing w:val="38"/>
          <w:w w:val="110"/>
          <w:sz w:val="20"/>
        </w:rPr>
        <w:t> </w:t>
      </w:r>
      <w:r>
        <w:rPr>
          <w:b w:val="0"/>
          <w:w w:val="110"/>
          <w:sz w:val="20"/>
        </w:rPr>
        <w:t>los</w:t>
      </w:r>
      <w:r>
        <w:rPr>
          <w:b w:val="0"/>
          <w:spacing w:val="-46"/>
          <w:w w:val="110"/>
          <w:sz w:val="20"/>
        </w:rPr>
        <w:t> </w:t>
      </w:r>
      <w:r>
        <w:rPr>
          <w:b w:val="0"/>
          <w:w w:val="110"/>
          <w:sz w:val="20"/>
        </w:rPr>
        <w:t>distintos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pueblos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originarios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en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su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comunidad.</w:t>
      </w:r>
    </w:p>
    <w:p>
      <w:pPr>
        <w:spacing w:after="0" w:line="242" w:lineRule="auto"/>
        <w:jc w:val="left"/>
        <w:rPr>
          <w:sz w:val="20"/>
        </w:rPr>
        <w:sectPr>
          <w:type w:val="continuous"/>
          <w:pgSz w:w="11910" w:h="16840"/>
          <w:pgMar w:header="0" w:footer="728" w:top="0" w:bottom="0" w:left="0" w:right="1020"/>
        </w:sectPr>
      </w:pPr>
    </w:p>
    <w:p>
      <w:pPr>
        <w:pStyle w:val="BodyText"/>
        <w:spacing w:before="2"/>
        <w:rPr>
          <w:b w:val="0"/>
          <w:sz w:val="14"/>
        </w:rPr>
      </w:pPr>
      <w:r>
        <w:rPr/>
        <w:pict>
          <v:shape style="position:absolute;margin-left:564.789307pt;margin-top:65.724716pt;width:16pt;height:80.5pt;mso-position-horizontal-relative:page;mso-position-vertical-relative:page;z-index:15762944" type="#_x0000_t202" id="docshape14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683C4F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683C4F"/>
                      <w:spacing w:val="2"/>
                    </w:rPr>
                    <w:t> </w:t>
                  </w:r>
                  <w:r>
                    <w:rPr>
                      <w:rFonts w:ascii="Lucida Sans Unicode" w:hAnsi="Lucida Sans Unicode"/>
                      <w:color w:val="683C4F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5pt;mso-position-horizontal-relative:page;mso-position-vertical-relative:page;z-index:15763456" type="#_x0000_t202" id="docshape148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numPr>
          <w:ilvl w:val="2"/>
          <w:numId w:val="15"/>
        </w:numPr>
        <w:tabs>
          <w:tab w:pos="1955" w:val="left" w:leader="none"/>
          <w:tab w:pos="1957" w:val="left" w:leader="none"/>
        </w:tabs>
        <w:spacing w:line="805" w:lineRule="exact" w:before="0" w:after="0"/>
        <w:ind w:left="1956" w:right="0" w:hanging="455"/>
        <w:jc w:val="left"/>
        <w:rPr>
          <w:rFonts w:ascii="Wingdings 3" w:hAnsi="Wingdings 3"/>
          <w:color w:val="683C4F"/>
        </w:rPr>
      </w:pPr>
      <w:r>
        <w:rPr>
          <w:color w:val="025891"/>
          <w:w w:val="105"/>
        </w:rPr>
        <w:t>Momento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de</w:t>
      </w:r>
      <w:r>
        <w:rPr>
          <w:color w:val="025891"/>
          <w:spacing w:val="-14"/>
          <w:w w:val="105"/>
        </w:rPr>
        <w:t> </w:t>
      </w:r>
      <w:r>
        <w:rPr>
          <w:color w:val="025891"/>
          <w:w w:val="105"/>
        </w:rPr>
        <w:t>cierre</w:t>
      </w:r>
    </w:p>
    <w:p>
      <w:pPr>
        <w:pStyle w:val="BodyText"/>
        <w:spacing w:line="119" w:lineRule="exact"/>
        <w:ind w:left="1984"/>
        <w:rPr>
          <w:b w:val="0"/>
        </w:rPr>
      </w:pPr>
      <w:r>
        <w:rPr>
          <w:b w:val="0"/>
          <w:w w:val="110"/>
        </w:rPr>
        <w:t>Nuestra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provincia,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aquello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hace</w:t>
      </w:r>
      <w:r>
        <w:rPr>
          <w:b w:val="0"/>
          <w:spacing w:val="19"/>
          <w:w w:val="110"/>
        </w:rPr>
        <w:t> </w:t>
      </w:r>
      <w:r>
        <w:rPr>
          <w:rFonts w:ascii="Trebuchet MS"/>
          <w:i/>
          <w:w w:val="110"/>
        </w:rPr>
        <w:t>visible</w:t>
      </w:r>
      <w:r>
        <w:rPr>
          <w:rFonts w:ascii="Trebuchet MS"/>
          <w:i/>
          <w:spacing w:val="-1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cada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historia,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cada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paisaje,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cada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costumbre,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for-</w:t>
      </w:r>
    </w:p>
    <w:p>
      <w:pPr>
        <w:pStyle w:val="BodyText"/>
        <w:spacing w:line="242" w:lineRule="auto" w:before="2"/>
        <w:ind w:left="1984"/>
        <w:rPr>
          <w:b w:val="0"/>
        </w:rPr>
      </w:pPr>
      <w:r>
        <w:rPr>
          <w:b w:val="0"/>
          <w:w w:val="110"/>
        </w:rPr>
        <w:t>ma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parte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nuestra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identidad,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nuestra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cultura.</w:t>
      </w:r>
      <w:r>
        <w:rPr>
          <w:b w:val="0"/>
          <w:spacing w:val="12"/>
          <w:w w:val="110"/>
        </w:rPr>
        <w:t> </w:t>
      </w:r>
      <w:r>
        <w:rPr>
          <w:rFonts w:ascii="Trebuchet MS"/>
          <w:i/>
          <w:w w:val="110"/>
        </w:rPr>
        <w:t>Tomar</w:t>
      </w:r>
      <w:r>
        <w:rPr>
          <w:rFonts w:ascii="Trebuchet MS"/>
          <w:i/>
          <w:spacing w:val="-6"/>
          <w:w w:val="110"/>
        </w:rPr>
        <w:t> </w:t>
      </w:r>
      <w:r>
        <w:rPr>
          <w:b w:val="0"/>
          <w:w w:val="110"/>
        </w:rPr>
        <w:t>lo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diverso,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multiplica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forma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tenemos</w:t>
      </w:r>
      <w:r>
        <w:rPr>
          <w:b w:val="0"/>
          <w:spacing w:val="-45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ver,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sentir</w:t>
      </w:r>
      <w:r>
        <w:rPr>
          <w:b w:val="0"/>
          <w:spacing w:val="-6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valorar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aquello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nos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rodea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y que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forma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parte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nosotros.</w:t>
      </w:r>
    </w:p>
    <w:p>
      <w:pPr>
        <w:pStyle w:val="BodyText"/>
        <w:rPr>
          <w:b w:val="0"/>
          <w:sz w:val="31"/>
        </w:rPr>
      </w:pPr>
    </w:p>
    <w:p>
      <w:pPr>
        <w:pStyle w:val="Heading3"/>
        <w:numPr>
          <w:ilvl w:val="0"/>
          <w:numId w:val="15"/>
        </w:numPr>
        <w:tabs>
          <w:tab w:pos="1983" w:val="left" w:leader="none"/>
        </w:tabs>
        <w:spacing w:line="240" w:lineRule="auto" w:before="1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86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El uso del término </w:t>
      </w:r>
      <w:r>
        <w:rPr>
          <w:rFonts w:ascii="Trebuchet MS" w:hAnsi="Trebuchet MS"/>
          <w:i/>
          <w:w w:val="110"/>
          <w:sz w:val="20"/>
        </w:rPr>
        <w:t>raza </w:t>
      </w:r>
      <w:r>
        <w:rPr>
          <w:b w:val="0"/>
          <w:w w:val="110"/>
          <w:sz w:val="20"/>
        </w:rPr>
        <w:t>fue descartado por razones científicas, políticas y culturales. El con-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cepto tuvo lugar en el siglo XVIII, y residía en asociar determinadas características físicas 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determinadas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características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culturales.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Sin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embargo,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hoy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día,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ese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término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sigue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vigente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sociedad.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Debatan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junto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compañeros,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compañeras,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amigos,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amigas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familiares,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0"/>
          <w:sz w:val="20"/>
        </w:rPr>
        <w:t>en qué ámbitos se sigue utilizando actualmente el término </w:t>
      </w:r>
      <w:r>
        <w:rPr>
          <w:rFonts w:ascii="Trebuchet MS" w:hAnsi="Trebuchet MS"/>
          <w:i/>
          <w:w w:val="110"/>
          <w:sz w:val="20"/>
        </w:rPr>
        <w:t>raza</w:t>
      </w:r>
      <w:r>
        <w:rPr>
          <w:b w:val="0"/>
          <w:w w:val="110"/>
          <w:sz w:val="20"/>
        </w:rPr>
        <w:t>. Luego de </w:t>
      </w:r>
      <w:r>
        <w:rPr>
          <w:rFonts w:ascii="Trebuchet MS" w:hAnsi="Trebuchet MS"/>
          <w:i/>
          <w:w w:val="110"/>
          <w:sz w:val="20"/>
        </w:rPr>
        <w:t>andar </w:t>
      </w:r>
      <w:r>
        <w:rPr>
          <w:b w:val="0"/>
          <w:w w:val="110"/>
          <w:sz w:val="20"/>
        </w:rPr>
        <w:t>por este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Recorrido,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mensaje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reflexión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compartirían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relación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esta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temática?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0" w:lineRule="auto" w:before="3" w:after="0"/>
        <w:ind w:left="2551" w:right="0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¿Qué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palabras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este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Recorrido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pudieron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incorporar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al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glosario?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9"/>
        <w:rPr>
          <w:b w:val="0"/>
          <w:sz w:val="15"/>
        </w:rPr>
      </w:pPr>
    </w:p>
    <w:p>
      <w:pPr>
        <w:pStyle w:val="Heading1"/>
        <w:ind w:left="3409"/>
        <w:jc w:val="both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0</wp:posOffset>
            </wp:positionH>
            <wp:positionV relativeFrom="paragraph">
              <wp:posOffset>-876845</wp:posOffset>
            </wp:positionV>
            <wp:extent cx="2165218" cy="2115002"/>
            <wp:effectExtent l="0" t="0" r="0" b="0"/>
            <wp:wrapNone/>
            <wp:docPr id="3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218" cy="211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18FA5"/>
          <w:w w:val="95"/>
        </w:rPr>
        <w:t>RECORRIDO</w:t>
      </w:r>
      <w:r>
        <w:rPr>
          <w:color w:val="F18FA5"/>
          <w:spacing w:val="-14"/>
          <w:w w:val="95"/>
        </w:rPr>
        <w:t> </w:t>
      </w:r>
      <w:r>
        <w:rPr>
          <w:color w:val="F18FA5"/>
          <w:w w:val="95"/>
        </w:rPr>
        <w:t>4</w:t>
      </w:r>
      <w:r>
        <w:rPr>
          <w:color w:val="F18FA5"/>
          <w:spacing w:val="-14"/>
          <w:w w:val="95"/>
        </w:rPr>
        <w:t> </w:t>
      </w:r>
      <w:r>
        <w:rPr>
          <w:color w:val="00578E"/>
          <w:w w:val="95"/>
        </w:rPr>
        <w:t>SER</w:t>
      </w:r>
      <w:r>
        <w:rPr>
          <w:color w:val="00578E"/>
          <w:spacing w:val="-14"/>
          <w:w w:val="95"/>
        </w:rPr>
        <w:t> </w:t>
      </w:r>
      <w:r>
        <w:rPr>
          <w:color w:val="00578E"/>
          <w:w w:val="95"/>
        </w:rPr>
        <w:t>PARTE</w:t>
      </w:r>
      <w:r>
        <w:rPr>
          <w:color w:val="00578E"/>
          <w:spacing w:val="-14"/>
          <w:w w:val="95"/>
        </w:rPr>
        <w:t> </w:t>
      </w:r>
      <w:r>
        <w:rPr>
          <w:color w:val="00578E"/>
          <w:w w:val="95"/>
        </w:rPr>
        <w:t>DE</w:t>
      </w:r>
      <w:r>
        <w:rPr>
          <w:color w:val="00578E"/>
          <w:spacing w:val="-14"/>
          <w:w w:val="95"/>
        </w:rPr>
        <w:t> </w:t>
      </w:r>
      <w:r>
        <w:rPr>
          <w:color w:val="00578E"/>
          <w:w w:val="95"/>
        </w:rPr>
        <w:t>ESTE</w:t>
      </w:r>
      <w:r>
        <w:rPr>
          <w:color w:val="00578E"/>
          <w:spacing w:val="-14"/>
          <w:w w:val="95"/>
        </w:rPr>
        <w:t> </w:t>
      </w:r>
      <w:r>
        <w:rPr>
          <w:color w:val="00578E"/>
          <w:w w:val="95"/>
        </w:rPr>
        <w:t>MUNDO</w:t>
      </w:r>
    </w:p>
    <w:p>
      <w:pPr>
        <w:pStyle w:val="BodyText"/>
        <w:spacing w:line="242" w:lineRule="auto" w:before="233"/>
        <w:ind w:left="3409" w:right="961"/>
        <w:jc w:val="both"/>
        <w:rPr>
          <w:b w:val="0"/>
        </w:rPr>
      </w:pPr>
      <w:r>
        <w:rPr>
          <w:b w:val="0"/>
          <w:w w:val="110"/>
        </w:rPr>
        <w:t>En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este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Recorrido,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pondremos</w:t>
      </w:r>
      <w:r>
        <w:rPr>
          <w:b w:val="0"/>
          <w:spacing w:val="28"/>
          <w:w w:val="110"/>
        </w:rPr>
        <w:t> </w:t>
      </w:r>
      <w:r>
        <w:rPr>
          <w:b w:val="0"/>
          <w:w w:val="110"/>
        </w:rPr>
        <w:t>foco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lo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nos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rodea,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33"/>
          <w:w w:val="110"/>
        </w:rPr>
        <w:t> </w:t>
      </w:r>
      <w:r>
        <w:rPr>
          <w:b w:val="0"/>
          <w:w w:val="110"/>
        </w:rPr>
        <w:t>espacio</w:t>
      </w:r>
      <w:r>
        <w:rPr>
          <w:b w:val="0"/>
          <w:spacing w:val="-46"/>
          <w:w w:val="110"/>
        </w:rPr>
        <w:t> </w:t>
      </w:r>
      <w:r>
        <w:rPr>
          <w:b w:val="0"/>
          <w:w w:val="105"/>
        </w:rPr>
        <w:t>que habitamos, en el ambiente. </w:t>
      </w:r>
      <w:r>
        <w:rPr>
          <w:rFonts w:ascii="Trebuchet MS"/>
          <w:i/>
          <w:w w:val="105"/>
        </w:rPr>
        <w:t>Visibilizando </w:t>
      </w:r>
      <w:r>
        <w:rPr>
          <w:b w:val="0"/>
          <w:w w:val="105"/>
        </w:rPr>
        <w:t>aquello no visto, analizando</w:t>
      </w:r>
      <w:r>
        <w:rPr>
          <w:b w:val="0"/>
          <w:spacing w:val="1"/>
          <w:w w:val="105"/>
        </w:rPr>
        <w:t> </w:t>
      </w:r>
      <w:r>
        <w:rPr>
          <w:b w:val="0"/>
          <w:w w:val="110"/>
        </w:rPr>
        <w:t>nuestras acciones y sus consecuencias, y nuestra responsabilidad y ne-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cesidad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compromiso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con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mundo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habitamos.</w:t>
      </w:r>
    </w:p>
    <w:p>
      <w:pPr>
        <w:pStyle w:val="BodyText"/>
        <w:rPr>
          <w:b w:val="0"/>
        </w:rPr>
      </w:pPr>
    </w:p>
    <w:p>
      <w:pPr>
        <w:pStyle w:val="BodyText"/>
        <w:spacing w:before="5"/>
        <w:rPr>
          <w:b w:val="0"/>
          <w:sz w:val="23"/>
        </w:rPr>
      </w:pPr>
    </w:p>
    <w:p>
      <w:pPr>
        <w:pStyle w:val="Heading2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650" w:lineRule="exact" w:before="0" w:after="0"/>
        <w:ind w:left="1105" w:right="0" w:hanging="454"/>
        <w:jc w:val="left"/>
        <w:rPr>
          <w:rFonts w:ascii="Wingdings 3" w:hAnsi="Wingdings 3"/>
          <w:color w:val="F18FA5"/>
        </w:rPr>
      </w:pPr>
      <w:r>
        <w:rPr>
          <w:color w:val="00578E"/>
          <w:w w:val="105"/>
        </w:rPr>
        <w:t>De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puño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letra: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La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ciudad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(o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lugar)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que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habitamos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5"/>
          <w:w w:val="105"/>
        </w:rPr>
        <w:t> </w:t>
      </w:r>
      <w:r>
        <w:rPr>
          <w:color w:val="00578E"/>
          <w:w w:val="105"/>
        </w:rPr>
        <w:t>no</w:t>
      </w:r>
    </w:p>
    <w:p>
      <w:pPr>
        <w:spacing w:line="228" w:lineRule="exact" w:before="0"/>
        <w:ind w:left="1105" w:right="0" w:firstLine="0"/>
        <w:jc w:val="left"/>
        <w:rPr>
          <w:rFonts w:ascii="Lucida Sans Unicode"/>
          <w:sz w:val="28"/>
        </w:rPr>
      </w:pPr>
      <w:r>
        <w:rPr>
          <w:rFonts w:ascii="Lucida Sans Unicode"/>
          <w:color w:val="00578E"/>
          <w:w w:val="110"/>
          <w:sz w:val="28"/>
        </w:rPr>
        <w:t>miramos</w:t>
      </w:r>
    </w:p>
    <w:p>
      <w:pPr>
        <w:pStyle w:val="BodyText"/>
        <w:spacing w:line="242" w:lineRule="auto" w:before="289"/>
        <w:ind w:left="1133" w:right="956"/>
        <w:jc w:val="both"/>
        <w:rPr>
          <w:b w:val="0"/>
        </w:rPr>
      </w:pPr>
      <w:r>
        <w:rPr>
          <w:b w:val="0"/>
          <w:w w:val="115"/>
        </w:rPr>
        <w:t>Así, con el puño que sitúa y la palabra a tiempo, pueden leer, asumir, construir miradas y escribir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sobre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lo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propio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acontecido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esta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instancia</w:t>
      </w:r>
      <w:r>
        <w:rPr>
          <w:b w:val="0"/>
          <w:spacing w:val="-1"/>
          <w:w w:val="110"/>
        </w:rPr>
        <w:t> </w:t>
      </w:r>
      <w:r>
        <w:rPr>
          <w:rFonts w:ascii="Trebuchet MS" w:hAnsi="Trebuchet MS"/>
          <w:i/>
          <w:w w:val="110"/>
        </w:rPr>
        <w:t>de</w:t>
      </w:r>
      <w:r>
        <w:rPr>
          <w:rFonts w:ascii="Trebuchet MS" w:hAnsi="Trebuchet MS"/>
          <w:i/>
          <w:spacing w:val="-18"/>
          <w:w w:val="110"/>
        </w:rPr>
        <w:t> </w:t>
      </w:r>
      <w:r>
        <w:rPr>
          <w:rFonts w:ascii="Trebuchet MS" w:hAnsi="Trebuchet MS"/>
          <w:i/>
          <w:w w:val="110"/>
        </w:rPr>
        <w:t>puño</w:t>
      </w:r>
      <w:r>
        <w:rPr>
          <w:rFonts w:ascii="Trebuchet MS" w:hAnsi="Trebuchet MS"/>
          <w:i/>
          <w:spacing w:val="-24"/>
          <w:w w:val="110"/>
        </w:rPr>
        <w:t> </w:t>
      </w:r>
      <w:r>
        <w:rPr>
          <w:rFonts w:ascii="Trebuchet MS" w:hAnsi="Trebuchet MS"/>
          <w:i/>
          <w:w w:val="110"/>
        </w:rPr>
        <w:t>y</w:t>
      </w:r>
      <w:r>
        <w:rPr>
          <w:rFonts w:ascii="Trebuchet MS" w:hAnsi="Trebuchet MS"/>
          <w:i/>
          <w:spacing w:val="-24"/>
          <w:w w:val="110"/>
        </w:rPr>
        <w:t> </w:t>
      </w:r>
      <w:r>
        <w:rPr>
          <w:rFonts w:ascii="Trebuchet MS" w:hAnsi="Trebuchet MS"/>
          <w:i/>
          <w:w w:val="110"/>
        </w:rPr>
        <w:t>letra</w:t>
      </w:r>
      <w:r>
        <w:rPr>
          <w:b w:val="0"/>
          <w:w w:val="110"/>
        </w:rPr>
        <w:t>,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uno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de los</w:t>
      </w:r>
      <w:r>
        <w:rPr>
          <w:b w:val="0"/>
          <w:spacing w:val="-6"/>
          <w:w w:val="110"/>
        </w:rPr>
        <w:t> </w:t>
      </w:r>
      <w:r>
        <w:rPr>
          <w:b w:val="0"/>
          <w:w w:val="110"/>
        </w:rPr>
        <w:t>tantos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atajos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propor-</w:t>
      </w:r>
      <w:r>
        <w:rPr>
          <w:b w:val="0"/>
          <w:spacing w:val="-46"/>
          <w:w w:val="110"/>
        </w:rPr>
        <w:t> </w:t>
      </w:r>
      <w:r>
        <w:rPr>
          <w:b w:val="0"/>
          <w:w w:val="115"/>
        </w:rPr>
        <w:t>cionan los Recorridos.</w:t>
      </w:r>
    </w:p>
    <w:p>
      <w:pPr>
        <w:pStyle w:val="BodyText"/>
        <w:spacing w:before="11"/>
        <w:rPr>
          <w:b w:val="0"/>
          <w:sz w:val="21"/>
        </w:rPr>
      </w:pPr>
    </w:p>
    <w:p>
      <w:pPr>
        <w:spacing w:before="0"/>
        <w:ind w:left="1615" w:right="0" w:firstLine="0"/>
        <w:jc w:val="both"/>
        <w:rPr>
          <w:b w:val="0"/>
          <w:sz w:val="18"/>
        </w:rPr>
      </w:pPr>
      <w:r>
        <w:rPr>
          <w:b w:val="0"/>
          <w:color w:val="86C8AB"/>
          <w:w w:val="120"/>
          <w:sz w:val="18"/>
        </w:rPr>
        <w:t>Las ciudades</w:t>
      </w:r>
      <w:r>
        <w:rPr>
          <w:b w:val="0"/>
          <w:color w:val="86C8AB"/>
          <w:spacing w:val="1"/>
          <w:w w:val="120"/>
          <w:sz w:val="18"/>
        </w:rPr>
        <w:t> </w:t>
      </w:r>
      <w:r>
        <w:rPr>
          <w:b w:val="0"/>
          <w:color w:val="86C8AB"/>
          <w:w w:val="120"/>
          <w:sz w:val="18"/>
        </w:rPr>
        <w:t>continuas</w:t>
      </w:r>
      <w:r>
        <w:rPr>
          <w:b w:val="0"/>
          <w:color w:val="86C8AB"/>
          <w:spacing w:val="1"/>
          <w:w w:val="120"/>
          <w:sz w:val="18"/>
        </w:rPr>
        <w:t> </w:t>
      </w:r>
      <w:r>
        <w:rPr>
          <w:b w:val="0"/>
          <w:color w:val="86C8AB"/>
          <w:w w:val="120"/>
          <w:sz w:val="18"/>
        </w:rPr>
        <w:t>1</w:t>
      </w:r>
    </w:p>
    <w:p>
      <w:pPr>
        <w:pStyle w:val="BodyText"/>
        <w:spacing w:before="6"/>
        <w:rPr>
          <w:b w:val="0"/>
          <w:sz w:val="22"/>
        </w:rPr>
      </w:pPr>
    </w:p>
    <w:p>
      <w:pPr>
        <w:spacing w:line="247" w:lineRule="auto" w:before="0"/>
        <w:ind w:left="1615" w:right="1438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La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ciudad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Leonia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rehace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sí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misma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todos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días: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cada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mañana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población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despierta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entre sábanas frescas, se lava con jabones apenas salidos de su 50 envoltorio, se pone batas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flamantes, extrae del refrigerador más perfeccionado latas aún sin abrir, escuchando las últimas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retahílas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último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modelo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radio.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umbrales,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envueltos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tersas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bolsas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plástico,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restos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Leonia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ayer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esperan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carro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basurero.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solo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tubos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dentífrico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aplastados,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bombillas quemadas, periódicos, envases, materiales de embalaje, sino también calentadores,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enciclopedias, pianos, juegos de porcelana: más que por las cosas que cada día se fabrican,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venden,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compran,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opulencia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Leonia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mide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cosas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cada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día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tiran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para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ceder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lugar a las nuevas. Tanto que uno se pregunta si la verdadera pasión de Leonia es en realidad,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como dicen, gozar de las cosas nuevas y diferentes, y no más bien el expeler, alejar de sí, purgarse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de una recurrente impureza. Cierto es que los basureros son acogidos como ángeles, y su tarea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de remover los restos de la existencia de ayer se rodea de un respeto silencioso, como un rito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inspira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devoción,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o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tal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vez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solo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porque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vez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desechadas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cosas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nadie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quiere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tener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pensar</w:t>
      </w:r>
      <w:r>
        <w:rPr>
          <w:b w:val="0"/>
          <w:spacing w:val="8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ellas.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Dónde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llevan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cada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día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su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carga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basureros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nadie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pregunta:</w:t>
      </w:r>
      <w:r>
        <w:rPr>
          <w:b w:val="0"/>
          <w:spacing w:val="10"/>
          <w:w w:val="115"/>
          <w:sz w:val="18"/>
        </w:rPr>
        <w:t> </w:t>
      </w:r>
      <w:r>
        <w:rPr>
          <w:b w:val="0"/>
          <w:w w:val="115"/>
          <w:sz w:val="18"/>
        </w:rPr>
        <w:t>fuera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de la ciudad, claro; pero de año en año la ciudad se expande, y los basurales deben retroceder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lejos;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importancia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26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desperdicios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aumenta</w:t>
      </w:r>
      <w:r>
        <w:rPr>
          <w:b w:val="0"/>
          <w:spacing w:val="2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20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pilas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26"/>
          <w:w w:val="115"/>
          <w:sz w:val="18"/>
        </w:rPr>
        <w:t> </w:t>
      </w:r>
      <w:r>
        <w:rPr>
          <w:b w:val="0"/>
          <w:w w:val="115"/>
          <w:sz w:val="18"/>
        </w:rPr>
        <w:t>levantan,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estratifican,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se despliegan en un perímetro cada vez más vasto. Añádase que cuanto más sobresale Leonia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22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fabricación</w:t>
      </w:r>
      <w:r>
        <w:rPr>
          <w:b w:val="0"/>
          <w:spacing w:val="22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23"/>
          <w:w w:val="115"/>
          <w:sz w:val="18"/>
        </w:rPr>
        <w:t> </w:t>
      </w:r>
      <w:r>
        <w:rPr>
          <w:b w:val="0"/>
          <w:w w:val="115"/>
          <w:sz w:val="18"/>
        </w:rPr>
        <w:t>nuevos</w:t>
      </w:r>
      <w:r>
        <w:rPr>
          <w:b w:val="0"/>
          <w:spacing w:val="22"/>
          <w:w w:val="115"/>
          <w:sz w:val="18"/>
        </w:rPr>
        <w:t> </w:t>
      </w:r>
      <w:r>
        <w:rPr>
          <w:b w:val="0"/>
          <w:w w:val="115"/>
          <w:sz w:val="18"/>
        </w:rPr>
        <w:t>materiales,</w:t>
      </w:r>
      <w:r>
        <w:rPr>
          <w:b w:val="0"/>
          <w:spacing w:val="23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22"/>
          <w:w w:val="115"/>
          <w:sz w:val="18"/>
        </w:rPr>
        <w:t> </w:t>
      </w:r>
      <w:r>
        <w:rPr>
          <w:b w:val="0"/>
          <w:w w:val="115"/>
          <w:sz w:val="18"/>
        </w:rPr>
        <w:t>mejora</w:t>
      </w:r>
      <w:r>
        <w:rPr>
          <w:b w:val="0"/>
          <w:spacing w:val="23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22"/>
          <w:w w:val="115"/>
          <w:sz w:val="18"/>
        </w:rPr>
        <w:t> </w:t>
      </w:r>
      <w:r>
        <w:rPr>
          <w:b w:val="0"/>
          <w:w w:val="115"/>
          <w:sz w:val="18"/>
        </w:rPr>
        <w:t>sustancia</w:t>
      </w:r>
      <w:r>
        <w:rPr>
          <w:b w:val="0"/>
          <w:spacing w:val="23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22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22"/>
          <w:w w:val="115"/>
          <w:sz w:val="18"/>
        </w:rPr>
        <w:t> </w:t>
      </w:r>
      <w:r>
        <w:rPr>
          <w:b w:val="0"/>
          <w:w w:val="115"/>
          <w:sz w:val="18"/>
        </w:rPr>
        <w:t>detritos,</w:t>
      </w:r>
      <w:r>
        <w:rPr>
          <w:b w:val="0"/>
          <w:spacing w:val="23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22"/>
          <w:w w:val="115"/>
          <w:sz w:val="18"/>
        </w:rPr>
        <w:t> </w:t>
      </w:r>
      <w:r>
        <w:rPr>
          <w:b w:val="0"/>
          <w:w w:val="115"/>
          <w:sz w:val="18"/>
        </w:rPr>
        <w:t>resisten</w:t>
      </w:r>
      <w:r>
        <w:rPr>
          <w:b w:val="0"/>
          <w:spacing w:val="-42"/>
          <w:w w:val="115"/>
          <w:sz w:val="18"/>
        </w:rPr>
        <w:t> </w:t>
      </w:r>
      <w:r>
        <w:rPr>
          <w:b w:val="0"/>
          <w:w w:val="115"/>
          <w:sz w:val="18"/>
        </w:rPr>
        <w:t>al tiempo, a la intemperie, a fermentaciones y combustiones. Es una fortaleza de desperdicios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indestructibles la que circunda Leonia, la domina por todos lados como un reborde montañoso. El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resultado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éste: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cuantas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cosas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expele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Leonia,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acumula;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escamas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su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pasado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se sueldan en una coraza que no se puede quitar; renovándose cada día la ciudad se conserva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toda a sí misma en la única forma definitiva: la de los desperdicios de ayer que se amontonan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sobre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desperdicios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anteayer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todos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sus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días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años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lustros.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basura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Leonia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poco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a poco invadiría el mundo si en el desmesurado basurero no estuvieran presionando, más allá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 la última cresta, basurales de otras ciudades que también rechazan lejos de sí montañas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desechos.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Tal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vez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mundo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entero,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traspasados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fines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Leonia,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está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cubierto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cráteres</w:t>
      </w:r>
      <w:r>
        <w:rPr>
          <w:b w:val="0"/>
          <w:spacing w:val="-40"/>
          <w:w w:val="110"/>
          <w:sz w:val="18"/>
        </w:rPr>
        <w:t> </w:t>
      </w:r>
      <w:r>
        <w:rPr>
          <w:b w:val="0"/>
          <w:w w:val="115"/>
          <w:sz w:val="18"/>
        </w:rPr>
        <w:t>de basuras, cada uno, en el centro, con una metrópoli en erupción ininterrumpida. Los límites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entre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las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ciudades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extranjeras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enemigas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son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bastiones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infectos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donde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detritos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una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otra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spacing w:val="-1"/>
          <w:w w:val="115"/>
          <w:sz w:val="18"/>
        </w:rPr>
        <w:t>se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apuntalan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recíprocamente,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superan,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mezclan.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Cuanto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crece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altura,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inminente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es el peligro de derrumbes: basta que un envase, un viejo neumático, una botella sin su funda 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paja ruede del lado de Leonia, y un alud de zapatos desparejados, calendarios de años anteriores,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flores secas, sumerja la ciudad en el propio pasado que en vano trataba de rechazar, mezclado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aquel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ciudades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limítrofes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finalmente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limpias: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cataclismo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nivelará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sórdida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cadena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montañosa, borrará toda traza de la metrópoli siempre vestida con ropa nueva. Ya en las ciudades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vecinas están listos los rodillos compresores para nivelar el suelo, extenderse en el nuevo territorio,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agrandarse,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alejar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nuevos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basurales.</w:t>
      </w:r>
    </w:p>
    <w:p>
      <w:pPr>
        <w:spacing w:after="0" w:line="247" w:lineRule="auto"/>
        <w:jc w:val="both"/>
        <w:rPr>
          <w:sz w:val="18"/>
        </w:rPr>
        <w:sectPr>
          <w:pgSz w:w="11910" w:h="16840"/>
          <w:pgMar w:header="0" w:footer="728" w:top="360" w:bottom="920" w:left="0" w:right="1020"/>
        </w:sectPr>
      </w:pPr>
    </w:p>
    <w:p>
      <w:pPr>
        <w:pStyle w:val="BodyText"/>
        <w:spacing w:before="1"/>
        <w:rPr>
          <w:b w:val="0"/>
          <w:sz w:val="9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64480" type="#_x0000_t202" id="docshape14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8pt;mso-position-horizontal-relative:page;mso-position-vertical-relative:page;z-index:15764992" type="#_x0000_t202" id="docshape150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05"/>
                      <w:sz w:val="16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15"/>
        </w:numPr>
        <w:tabs>
          <w:tab w:pos="1983" w:val="left" w:leader="none"/>
        </w:tabs>
        <w:spacing w:line="240" w:lineRule="auto" w:before="154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87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A partir de la lectura de </w:t>
      </w:r>
      <w:r>
        <w:rPr>
          <w:rFonts w:ascii="Trebuchet MS" w:hAnsi="Trebuchet MS"/>
          <w:i/>
          <w:w w:val="110"/>
          <w:sz w:val="20"/>
        </w:rPr>
        <w:t>Las Ciudades Continuas I</w:t>
      </w:r>
      <w:r>
        <w:rPr>
          <w:b w:val="0"/>
          <w:w w:val="110"/>
          <w:sz w:val="20"/>
        </w:rPr>
        <w:t>, escriban un texto que describa algunos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de los aspectos que allí se referencian, capturados en su entorno, por una observación mi-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nuciosa y de gran sensibilidad visual, con el fin de construir con el relato alguna línea de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coincidencia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o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no.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Compartan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5"/>
          <w:w w:val="110"/>
          <w:sz w:val="20"/>
        </w:rPr>
        <w:t> </w:t>
      </w:r>
      <w:r>
        <w:rPr>
          <w:b w:val="0"/>
          <w:w w:val="110"/>
          <w:sz w:val="20"/>
        </w:rPr>
        <w:t>mirada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descriptiva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que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pudieron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lograr.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2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Inventen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un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lugar</w:t>
      </w:r>
      <w:r>
        <w:rPr>
          <w:b w:val="0"/>
          <w:spacing w:val="-6"/>
          <w:w w:val="110"/>
          <w:sz w:val="20"/>
        </w:rPr>
        <w:t> </w:t>
      </w:r>
      <w:r>
        <w:rPr>
          <w:b w:val="0"/>
          <w:w w:val="110"/>
          <w:sz w:val="20"/>
        </w:rPr>
        <w:t>posible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en el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que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podrían convivir</w:t>
      </w:r>
      <w:r>
        <w:rPr>
          <w:b w:val="0"/>
          <w:spacing w:val="-6"/>
          <w:w w:val="110"/>
          <w:sz w:val="20"/>
        </w:rPr>
        <w:t> </w:t>
      </w:r>
      <w:r>
        <w:rPr>
          <w:b w:val="0"/>
          <w:w w:val="110"/>
          <w:sz w:val="20"/>
        </w:rPr>
        <w:t>con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el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grupo clase,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en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su propio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entorno,</w:t>
      </w:r>
      <w:r>
        <w:rPr>
          <w:b w:val="0"/>
          <w:spacing w:val="-46"/>
          <w:w w:val="110"/>
          <w:sz w:val="20"/>
        </w:rPr>
        <w:t> </w:t>
      </w:r>
      <w:r>
        <w:rPr>
          <w:b w:val="0"/>
          <w:w w:val="115"/>
          <w:sz w:val="20"/>
        </w:rPr>
        <w:t>barrio, plaza, pueblo, ciudad, cuya descripción fantástica, futurista, convoque el asombro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quien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tenga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acceso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esa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ficción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su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autoría.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Hacer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circular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ambos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textos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(a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b)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sz w:val="20"/>
        </w:rPr>
        <w:t>redes</w:t>
      </w:r>
      <w:r>
        <w:rPr>
          <w:b w:val="0"/>
          <w:spacing w:val="22"/>
          <w:sz w:val="20"/>
        </w:rPr>
        <w:t> </w:t>
      </w:r>
      <w:r>
        <w:rPr>
          <w:b w:val="0"/>
          <w:sz w:val="20"/>
        </w:rPr>
        <w:t>con</w:t>
      </w:r>
      <w:r>
        <w:rPr>
          <w:b w:val="0"/>
          <w:spacing w:val="23"/>
          <w:sz w:val="20"/>
        </w:rPr>
        <w:t> </w:t>
      </w:r>
      <w:r>
        <w:rPr>
          <w:b w:val="0"/>
          <w:sz w:val="20"/>
        </w:rPr>
        <w:t>el</w:t>
      </w:r>
      <w:r>
        <w:rPr>
          <w:b w:val="0"/>
          <w:spacing w:val="17"/>
          <w:sz w:val="20"/>
        </w:rPr>
        <w:t> </w:t>
      </w:r>
      <w:r>
        <w:rPr>
          <w:b w:val="0"/>
          <w:sz w:val="20"/>
        </w:rPr>
        <w:t>título:</w:t>
      </w:r>
      <w:r>
        <w:rPr>
          <w:b w:val="0"/>
          <w:spacing w:val="23"/>
          <w:sz w:val="20"/>
        </w:rPr>
        <w:t> </w:t>
      </w:r>
      <w:r>
        <w:rPr>
          <w:rFonts w:ascii="Trebuchet MS" w:hAnsi="Trebuchet MS"/>
          <w:i/>
          <w:sz w:val="20"/>
        </w:rPr>
        <w:t>La</w:t>
      </w:r>
      <w:r>
        <w:rPr>
          <w:rFonts w:ascii="Trebuchet MS" w:hAnsi="Trebuchet MS"/>
          <w:i/>
          <w:spacing w:val="8"/>
          <w:sz w:val="20"/>
        </w:rPr>
        <w:t> </w:t>
      </w:r>
      <w:r>
        <w:rPr>
          <w:rFonts w:ascii="Trebuchet MS" w:hAnsi="Trebuchet MS"/>
          <w:i/>
          <w:sz w:val="20"/>
        </w:rPr>
        <w:t>ciudad</w:t>
      </w:r>
      <w:r>
        <w:rPr>
          <w:rFonts w:ascii="Trebuchet MS" w:hAnsi="Trebuchet MS"/>
          <w:i/>
          <w:spacing w:val="9"/>
          <w:sz w:val="20"/>
        </w:rPr>
        <w:t> </w:t>
      </w:r>
      <w:r>
        <w:rPr>
          <w:rFonts w:ascii="Trebuchet MS" w:hAnsi="Trebuchet MS"/>
          <w:i/>
          <w:sz w:val="20"/>
        </w:rPr>
        <w:t>que</w:t>
      </w:r>
      <w:r>
        <w:rPr>
          <w:rFonts w:ascii="Trebuchet MS" w:hAnsi="Trebuchet MS"/>
          <w:i/>
          <w:spacing w:val="8"/>
          <w:sz w:val="20"/>
        </w:rPr>
        <w:t> </w:t>
      </w:r>
      <w:r>
        <w:rPr>
          <w:rFonts w:ascii="Trebuchet MS" w:hAnsi="Trebuchet MS"/>
          <w:i/>
          <w:sz w:val="20"/>
        </w:rPr>
        <w:t>habitamos</w:t>
      </w:r>
      <w:r>
        <w:rPr>
          <w:rFonts w:ascii="Trebuchet MS" w:hAnsi="Trebuchet MS"/>
          <w:i/>
          <w:spacing w:val="3"/>
          <w:sz w:val="20"/>
        </w:rPr>
        <w:t> </w:t>
      </w:r>
      <w:r>
        <w:rPr>
          <w:rFonts w:ascii="Trebuchet MS" w:hAnsi="Trebuchet MS"/>
          <w:i/>
          <w:sz w:val="20"/>
        </w:rPr>
        <w:t>tiene vida</w:t>
      </w:r>
      <w:r>
        <w:rPr>
          <w:rFonts w:ascii="Trebuchet MS" w:hAnsi="Trebuchet MS"/>
          <w:i/>
          <w:spacing w:val="8"/>
          <w:sz w:val="20"/>
        </w:rPr>
        <w:t> </w:t>
      </w:r>
      <w:r>
        <w:rPr>
          <w:rFonts w:ascii="Trebuchet MS" w:hAnsi="Trebuchet MS"/>
          <w:i/>
          <w:sz w:val="20"/>
        </w:rPr>
        <w:t>propia y</w:t>
      </w:r>
      <w:r>
        <w:rPr>
          <w:rFonts w:ascii="Trebuchet MS" w:hAnsi="Trebuchet MS"/>
          <w:i/>
          <w:spacing w:val="2"/>
          <w:sz w:val="20"/>
        </w:rPr>
        <w:t> </w:t>
      </w:r>
      <w:r>
        <w:rPr>
          <w:rFonts w:ascii="Trebuchet MS" w:hAnsi="Trebuchet MS"/>
          <w:i/>
          <w:sz w:val="20"/>
        </w:rPr>
        <w:t>es</w:t>
      </w:r>
      <w:r>
        <w:rPr>
          <w:rFonts w:ascii="Trebuchet MS" w:hAnsi="Trebuchet MS"/>
          <w:i/>
          <w:spacing w:val="8"/>
          <w:sz w:val="20"/>
        </w:rPr>
        <w:t> </w:t>
      </w:r>
      <w:r>
        <w:rPr>
          <w:rFonts w:ascii="Trebuchet MS" w:hAnsi="Trebuchet MS"/>
          <w:i/>
          <w:sz w:val="20"/>
        </w:rPr>
        <w:t>invisible</w:t>
      </w:r>
      <w:r>
        <w:rPr>
          <w:rFonts w:ascii="Trebuchet MS" w:hAnsi="Trebuchet MS"/>
          <w:i/>
          <w:spacing w:val="8"/>
          <w:sz w:val="20"/>
        </w:rPr>
        <w:t> </w:t>
      </w:r>
      <w:r>
        <w:rPr>
          <w:rFonts w:ascii="Trebuchet MS" w:hAnsi="Trebuchet MS"/>
          <w:i/>
          <w:sz w:val="20"/>
        </w:rPr>
        <w:t>a</w:t>
      </w:r>
      <w:r>
        <w:rPr>
          <w:rFonts w:ascii="Trebuchet MS" w:hAnsi="Trebuchet MS"/>
          <w:i/>
          <w:spacing w:val="9"/>
          <w:sz w:val="20"/>
        </w:rPr>
        <w:t> </w:t>
      </w:r>
      <w:r>
        <w:rPr>
          <w:rFonts w:ascii="Trebuchet MS" w:hAnsi="Trebuchet MS"/>
          <w:i/>
          <w:sz w:val="20"/>
        </w:rPr>
        <w:t>nuestros</w:t>
      </w:r>
      <w:r>
        <w:rPr>
          <w:rFonts w:ascii="Trebuchet MS" w:hAnsi="Trebuchet MS"/>
          <w:i/>
          <w:spacing w:val="8"/>
          <w:sz w:val="20"/>
        </w:rPr>
        <w:t> </w:t>
      </w:r>
      <w:r>
        <w:rPr>
          <w:rFonts w:ascii="Trebuchet MS" w:hAnsi="Trebuchet MS"/>
          <w:i/>
          <w:sz w:val="20"/>
        </w:rPr>
        <w:t>ojos</w:t>
      </w:r>
      <w:r>
        <w:rPr>
          <w:b w:val="0"/>
          <w:sz w:val="20"/>
        </w:rPr>
        <w:t>.</w:t>
      </w:r>
    </w:p>
    <w:p>
      <w:pPr>
        <w:pStyle w:val="Heading2"/>
        <w:numPr>
          <w:ilvl w:val="0"/>
          <w:numId w:val="24"/>
        </w:numPr>
        <w:tabs>
          <w:tab w:pos="1955" w:val="left" w:leader="none"/>
          <w:tab w:pos="1957" w:val="left" w:leader="none"/>
        </w:tabs>
        <w:spacing w:line="1080" w:lineRule="exact" w:before="0" w:after="0"/>
        <w:ind w:left="1956" w:right="0" w:hanging="455"/>
        <w:jc w:val="left"/>
      </w:pPr>
      <w:r>
        <w:rPr>
          <w:color w:val="00578E"/>
          <w:w w:val="105"/>
        </w:rPr>
        <w:t>Para</w:t>
      </w:r>
      <w:r>
        <w:rPr>
          <w:color w:val="00578E"/>
          <w:spacing w:val="-17"/>
          <w:w w:val="105"/>
        </w:rPr>
        <w:t> </w:t>
      </w:r>
      <w:r>
        <w:rPr>
          <w:color w:val="00578E"/>
          <w:w w:val="105"/>
        </w:rPr>
        <w:t>reflexionar,</w:t>
      </w:r>
      <w:r>
        <w:rPr>
          <w:color w:val="00578E"/>
          <w:spacing w:val="-16"/>
          <w:w w:val="105"/>
        </w:rPr>
        <w:t> </w:t>
      </w:r>
      <w:r>
        <w:rPr>
          <w:color w:val="00578E"/>
          <w:w w:val="105"/>
        </w:rPr>
        <w:t>conCiencia</w:t>
      </w:r>
    </w:p>
    <w:p>
      <w:pPr>
        <w:pStyle w:val="BodyText"/>
        <w:spacing w:line="119" w:lineRule="exact"/>
        <w:ind w:left="1984"/>
        <w:rPr>
          <w:b w:val="0"/>
        </w:rPr>
      </w:pPr>
      <w:r>
        <w:rPr>
          <w:b w:val="0"/>
          <w:w w:val="110"/>
        </w:rPr>
        <w:t>La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ciudad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no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miramos,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¿desaparece?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nota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«Lo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se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ve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lo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no: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contaminación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de</w:t>
      </w:r>
    </w:p>
    <w:p>
      <w:pPr>
        <w:pStyle w:val="BodyText"/>
        <w:spacing w:before="3"/>
        <w:ind w:left="1984"/>
        <w:rPr>
          <w:b w:val="0"/>
        </w:rPr>
      </w:pPr>
      <w:r>
        <w:rPr>
          <w:b w:val="0"/>
          <w:spacing w:val="-1"/>
          <w:w w:val="115"/>
        </w:rPr>
        <w:t>ríos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por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residuos</w:t>
      </w:r>
      <w:r>
        <w:rPr>
          <w:b w:val="0"/>
          <w:spacing w:val="-3"/>
          <w:w w:val="115"/>
        </w:rPr>
        <w:t> </w:t>
      </w:r>
      <w:r>
        <w:rPr>
          <w:b w:val="0"/>
          <w:spacing w:val="-1"/>
          <w:w w:val="115"/>
        </w:rPr>
        <w:t>plásticos»</w:t>
      </w:r>
      <w:r>
        <w:rPr>
          <w:b w:val="0"/>
          <w:spacing w:val="-4"/>
          <w:w w:val="115"/>
        </w:rPr>
        <w:t> </w:t>
      </w:r>
      <w:r>
        <w:rPr>
          <w:b w:val="0"/>
          <w:spacing w:val="-1"/>
          <w:w w:val="115"/>
        </w:rPr>
        <w:t>(Conicet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—Consejo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Nacional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Investigaciones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Científicas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Técnicas</w:t>
      </w:r>
    </w:p>
    <w:p>
      <w:pPr>
        <w:pStyle w:val="BodyText"/>
        <w:spacing w:line="242" w:lineRule="auto" w:before="3"/>
        <w:ind w:left="1984"/>
        <w:rPr>
          <w:b w:val="0"/>
        </w:rPr>
      </w:pPr>
      <w:r>
        <w:rPr>
          <w:b w:val="0"/>
          <w:w w:val="105"/>
        </w:rPr>
        <w:t>—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Santa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Fe,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22</w:t>
      </w:r>
      <w:r>
        <w:rPr>
          <w:b w:val="0"/>
          <w:spacing w:val="39"/>
          <w:w w:val="105"/>
        </w:rPr>
        <w:t> </w:t>
      </w:r>
      <w:r>
        <w:rPr>
          <w:b w:val="0"/>
          <w:w w:val="105"/>
        </w:rPr>
        <w:t>de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marzo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de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2019)</w:t>
      </w:r>
      <w:r>
        <w:rPr>
          <w:b w:val="0"/>
          <w:spacing w:val="39"/>
          <w:w w:val="105"/>
        </w:rPr>
        <w:t> </w:t>
      </w:r>
      <w:r>
        <w:rPr>
          <w:b w:val="0"/>
          <w:w w:val="105"/>
        </w:rPr>
        <w:t>se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expone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una</w:t>
      </w:r>
      <w:r>
        <w:rPr>
          <w:b w:val="0"/>
          <w:spacing w:val="39"/>
          <w:w w:val="105"/>
        </w:rPr>
        <w:t> </w:t>
      </w:r>
      <w:r>
        <w:rPr>
          <w:b w:val="0"/>
          <w:w w:val="105"/>
        </w:rPr>
        <w:t>problemática</w:t>
      </w:r>
      <w:r>
        <w:rPr>
          <w:b w:val="0"/>
          <w:spacing w:val="30"/>
          <w:w w:val="105"/>
        </w:rPr>
        <w:t> </w:t>
      </w:r>
      <w:r>
        <w:rPr>
          <w:b w:val="0"/>
          <w:w w:val="105"/>
        </w:rPr>
        <w:t>tan</w:t>
      </w:r>
      <w:r>
        <w:rPr>
          <w:b w:val="0"/>
          <w:spacing w:val="39"/>
          <w:w w:val="105"/>
        </w:rPr>
        <w:t> </w:t>
      </w:r>
      <w:r>
        <w:rPr>
          <w:b w:val="0"/>
          <w:w w:val="105"/>
        </w:rPr>
        <w:t>conocida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como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la</w:t>
      </w:r>
      <w:r>
        <w:rPr>
          <w:b w:val="0"/>
          <w:spacing w:val="38"/>
          <w:w w:val="105"/>
        </w:rPr>
        <w:t> </w:t>
      </w:r>
      <w:r>
        <w:rPr>
          <w:b w:val="0"/>
          <w:w w:val="105"/>
        </w:rPr>
        <w:t>contamina-</w:t>
      </w:r>
      <w:r>
        <w:rPr>
          <w:b w:val="0"/>
          <w:spacing w:val="-43"/>
          <w:w w:val="105"/>
        </w:rPr>
        <w:t> </w:t>
      </w:r>
      <w:r>
        <w:rPr>
          <w:b w:val="0"/>
          <w:w w:val="105"/>
        </w:rPr>
        <w:t>ción,</w:t>
      </w:r>
      <w:r>
        <w:rPr>
          <w:b w:val="0"/>
          <w:spacing w:val="30"/>
          <w:w w:val="105"/>
        </w:rPr>
        <w:t> </w:t>
      </w:r>
      <w:r>
        <w:rPr>
          <w:b w:val="0"/>
          <w:w w:val="105"/>
        </w:rPr>
        <w:t>en</w:t>
      </w:r>
      <w:r>
        <w:rPr>
          <w:b w:val="0"/>
          <w:spacing w:val="30"/>
          <w:w w:val="105"/>
        </w:rPr>
        <w:t> </w:t>
      </w:r>
      <w:r>
        <w:rPr>
          <w:b w:val="0"/>
          <w:w w:val="105"/>
        </w:rPr>
        <w:t>este</w:t>
      </w:r>
      <w:r>
        <w:rPr>
          <w:b w:val="0"/>
          <w:spacing w:val="31"/>
          <w:w w:val="105"/>
        </w:rPr>
        <w:t> </w:t>
      </w:r>
      <w:r>
        <w:rPr>
          <w:b w:val="0"/>
          <w:w w:val="105"/>
        </w:rPr>
        <w:t>caso,</w:t>
      </w:r>
      <w:r>
        <w:rPr>
          <w:b w:val="0"/>
          <w:spacing w:val="30"/>
          <w:w w:val="105"/>
        </w:rPr>
        <w:t> </w:t>
      </w:r>
      <w:r>
        <w:rPr>
          <w:b w:val="0"/>
          <w:w w:val="105"/>
        </w:rPr>
        <w:t>por</w:t>
      </w:r>
      <w:r>
        <w:rPr>
          <w:b w:val="0"/>
          <w:spacing w:val="24"/>
          <w:w w:val="105"/>
        </w:rPr>
        <w:t> </w:t>
      </w:r>
      <w:r>
        <w:rPr>
          <w:b w:val="0"/>
          <w:w w:val="105"/>
        </w:rPr>
        <w:t>plástico,</w:t>
      </w:r>
      <w:r>
        <w:rPr>
          <w:b w:val="0"/>
          <w:spacing w:val="31"/>
          <w:w w:val="105"/>
        </w:rPr>
        <w:t> </w:t>
      </w:r>
      <w:r>
        <w:rPr>
          <w:b w:val="0"/>
          <w:w w:val="105"/>
        </w:rPr>
        <w:t>de</w:t>
      </w:r>
      <w:r>
        <w:rPr>
          <w:b w:val="0"/>
          <w:spacing w:val="30"/>
          <w:w w:val="105"/>
        </w:rPr>
        <w:t> </w:t>
      </w:r>
      <w:r>
        <w:rPr>
          <w:b w:val="0"/>
          <w:w w:val="105"/>
        </w:rPr>
        <w:t>nuestro</w:t>
      </w:r>
      <w:r>
        <w:rPr>
          <w:b w:val="0"/>
          <w:spacing w:val="30"/>
          <w:w w:val="105"/>
        </w:rPr>
        <w:t> </w:t>
      </w:r>
      <w:r>
        <w:rPr>
          <w:b w:val="0"/>
          <w:w w:val="105"/>
        </w:rPr>
        <w:t>río</w:t>
      </w:r>
      <w:r>
        <w:rPr>
          <w:b w:val="0"/>
          <w:spacing w:val="31"/>
          <w:w w:val="105"/>
        </w:rPr>
        <w:t> </w:t>
      </w:r>
      <w:r>
        <w:rPr>
          <w:b w:val="0"/>
          <w:w w:val="105"/>
        </w:rPr>
        <w:t>Paraná,</w:t>
      </w:r>
      <w:r>
        <w:rPr>
          <w:b w:val="0"/>
          <w:spacing w:val="30"/>
          <w:w w:val="105"/>
        </w:rPr>
        <w:t> </w:t>
      </w:r>
      <w:r>
        <w:rPr>
          <w:b w:val="0"/>
          <w:w w:val="105"/>
        </w:rPr>
        <w:t>la</w:t>
      </w:r>
      <w:r>
        <w:rPr>
          <w:b w:val="0"/>
          <w:spacing w:val="31"/>
          <w:w w:val="105"/>
        </w:rPr>
        <w:t> </w:t>
      </w:r>
      <w:r>
        <w:rPr>
          <w:b w:val="0"/>
          <w:w w:val="105"/>
        </w:rPr>
        <w:t>Laguna</w:t>
      </w:r>
      <w:r>
        <w:rPr>
          <w:b w:val="0"/>
          <w:spacing w:val="30"/>
          <w:w w:val="105"/>
        </w:rPr>
        <w:t> </w:t>
      </w:r>
      <w:r>
        <w:rPr>
          <w:b w:val="0"/>
          <w:w w:val="105"/>
        </w:rPr>
        <w:t>Setúbal</w:t>
      </w:r>
      <w:r>
        <w:rPr>
          <w:b w:val="0"/>
          <w:spacing w:val="23"/>
          <w:w w:val="105"/>
        </w:rPr>
        <w:t> </w:t>
      </w:r>
      <w:r>
        <w:rPr>
          <w:b w:val="0"/>
          <w:w w:val="105"/>
        </w:rPr>
        <w:t>y</w:t>
      </w:r>
      <w:r>
        <w:rPr>
          <w:b w:val="0"/>
          <w:spacing w:val="23"/>
          <w:w w:val="105"/>
        </w:rPr>
        <w:t> </w:t>
      </w:r>
      <w:r>
        <w:rPr>
          <w:b w:val="0"/>
          <w:w w:val="105"/>
        </w:rPr>
        <w:t>cauces</w:t>
      </w:r>
      <w:r>
        <w:rPr>
          <w:b w:val="0"/>
          <w:spacing w:val="30"/>
          <w:w w:val="105"/>
        </w:rPr>
        <w:t> </w:t>
      </w:r>
      <w:r>
        <w:rPr>
          <w:b w:val="0"/>
          <w:w w:val="105"/>
        </w:rPr>
        <w:t>cercanos.</w:t>
      </w:r>
    </w:p>
    <w:p>
      <w:pPr>
        <w:pStyle w:val="BodyText"/>
        <w:spacing w:before="11"/>
        <w:rPr>
          <w:b w:val="0"/>
          <w:sz w:val="21"/>
        </w:rPr>
      </w:pPr>
    </w:p>
    <w:p>
      <w:pPr>
        <w:spacing w:line="247" w:lineRule="auto" w:before="0"/>
        <w:ind w:left="2466" w:right="593" w:firstLine="0"/>
        <w:jc w:val="both"/>
        <w:rPr>
          <w:b w:val="0"/>
          <w:sz w:val="18"/>
        </w:rPr>
      </w:pPr>
      <w:r>
        <w:rPr>
          <w:b w:val="0"/>
          <w:w w:val="105"/>
          <w:sz w:val="18"/>
        </w:rPr>
        <w:t>(…)¿Cómo</w:t>
      </w:r>
      <w:r>
        <w:rPr>
          <w:b w:val="0"/>
          <w:spacing w:val="24"/>
          <w:w w:val="105"/>
          <w:sz w:val="18"/>
        </w:rPr>
        <w:t> </w:t>
      </w:r>
      <w:r>
        <w:rPr>
          <w:b w:val="0"/>
          <w:w w:val="105"/>
          <w:sz w:val="18"/>
        </w:rPr>
        <w:t>podemos</w:t>
      </w:r>
      <w:r>
        <w:rPr>
          <w:b w:val="0"/>
          <w:spacing w:val="24"/>
          <w:w w:val="105"/>
          <w:sz w:val="18"/>
        </w:rPr>
        <w:t> </w:t>
      </w:r>
      <w:r>
        <w:rPr>
          <w:b w:val="0"/>
          <w:w w:val="105"/>
          <w:sz w:val="18"/>
        </w:rPr>
        <w:t>hacer</w:t>
      </w:r>
      <w:r>
        <w:rPr>
          <w:b w:val="0"/>
          <w:spacing w:val="18"/>
          <w:w w:val="105"/>
          <w:sz w:val="18"/>
        </w:rPr>
        <w:t> </w:t>
      </w:r>
      <w:r>
        <w:rPr>
          <w:b w:val="0"/>
          <w:w w:val="105"/>
          <w:sz w:val="18"/>
        </w:rPr>
        <w:t>para</w:t>
      </w:r>
      <w:r>
        <w:rPr>
          <w:b w:val="0"/>
          <w:spacing w:val="24"/>
          <w:w w:val="105"/>
          <w:sz w:val="18"/>
        </w:rPr>
        <w:t> </w:t>
      </w:r>
      <w:r>
        <w:rPr>
          <w:b w:val="0"/>
          <w:w w:val="105"/>
          <w:sz w:val="18"/>
        </w:rPr>
        <w:t>proteger</w:t>
      </w:r>
      <w:r>
        <w:rPr>
          <w:b w:val="0"/>
          <w:spacing w:val="18"/>
          <w:w w:val="105"/>
          <w:sz w:val="18"/>
        </w:rPr>
        <w:t> </w:t>
      </w:r>
      <w:r>
        <w:rPr>
          <w:b w:val="0"/>
          <w:w w:val="105"/>
          <w:sz w:val="18"/>
        </w:rPr>
        <w:t>el</w:t>
      </w:r>
      <w:r>
        <w:rPr>
          <w:b w:val="0"/>
          <w:spacing w:val="24"/>
          <w:w w:val="105"/>
          <w:sz w:val="18"/>
        </w:rPr>
        <w:t> </w:t>
      </w:r>
      <w:r>
        <w:rPr>
          <w:b w:val="0"/>
          <w:w w:val="105"/>
          <w:sz w:val="18"/>
        </w:rPr>
        <w:t>agua</w:t>
      </w:r>
      <w:r>
        <w:rPr>
          <w:b w:val="0"/>
          <w:spacing w:val="25"/>
          <w:w w:val="105"/>
          <w:sz w:val="18"/>
        </w:rPr>
        <w:t> </w:t>
      </w:r>
      <w:r>
        <w:rPr>
          <w:b w:val="0"/>
          <w:w w:val="105"/>
          <w:sz w:val="18"/>
        </w:rPr>
        <w:t>de</w:t>
      </w:r>
      <w:r>
        <w:rPr>
          <w:b w:val="0"/>
          <w:spacing w:val="24"/>
          <w:w w:val="105"/>
          <w:sz w:val="18"/>
        </w:rPr>
        <w:t> </w:t>
      </w:r>
      <w:r>
        <w:rPr>
          <w:b w:val="0"/>
          <w:w w:val="105"/>
          <w:sz w:val="18"/>
        </w:rPr>
        <w:t>ríos</w:t>
      </w:r>
      <w:r>
        <w:rPr>
          <w:b w:val="0"/>
          <w:spacing w:val="16"/>
          <w:w w:val="105"/>
          <w:sz w:val="18"/>
        </w:rPr>
        <w:t> </w:t>
      </w:r>
      <w:r>
        <w:rPr>
          <w:b w:val="0"/>
          <w:w w:val="105"/>
          <w:sz w:val="18"/>
        </w:rPr>
        <w:t>y</w:t>
      </w:r>
      <w:r>
        <w:rPr>
          <w:b w:val="0"/>
          <w:spacing w:val="15"/>
          <w:w w:val="105"/>
          <w:sz w:val="18"/>
        </w:rPr>
        <w:t> </w:t>
      </w:r>
      <w:r>
        <w:rPr>
          <w:b w:val="0"/>
          <w:w w:val="105"/>
          <w:sz w:val="18"/>
        </w:rPr>
        <w:t>lagunas?</w:t>
      </w:r>
      <w:r>
        <w:rPr>
          <w:b w:val="0"/>
          <w:spacing w:val="25"/>
          <w:w w:val="105"/>
          <w:sz w:val="18"/>
        </w:rPr>
        <w:t> </w:t>
      </w:r>
      <w:r>
        <w:rPr>
          <w:b w:val="0"/>
          <w:w w:val="105"/>
          <w:sz w:val="18"/>
        </w:rPr>
        <w:t>¿En</w:t>
      </w:r>
      <w:r>
        <w:rPr>
          <w:b w:val="0"/>
          <w:spacing w:val="24"/>
          <w:w w:val="105"/>
          <w:sz w:val="18"/>
        </w:rPr>
        <w:t> </w:t>
      </w:r>
      <w:r>
        <w:rPr>
          <w:b w:val="0"/>
          <w:w w:val="105"/>
          <w:sz w:val="18"/>
        </w:rPr>
        <w:t>qué</w:t>
      </w:r>
      <w:r>
        <w:rPr>
          <w:b w:val="0"/>
          <w:spacing w:val="25"/>
          <w:w w:val="105"/>
          <w:sz w:val="18"/>
        </w:rPr>
        <w:t> </w:t>
      </w:r>
      <w:r>
        <w:rPr>
          <w:b w:val="0"/>
          <w:w w:val="105"/>
          <w:sz w:val="18"/>
        </w:rPr>
        <w:t>situación</w:t>
      </w:r>
      <w:r>
        <w:rPr>
          <w:b w:val="0"/>
          <w:spacing w:val="24"/>
          <w:w w:val="105"/>
          <w:sz w:val="18"/>
        </w:rPr>
        <w:t> </w:t>
      </w:r>
      <w:r>
        <w:rPr>
          <w:b w:val="0"/>
          <w:w w:val="105"/>
          <w:sz w:val="18"/>
        </w:rPr>
        <w:t>se</w:t>
      </w:r>
      <w:r>
        <w:rPr>
          <w:b w:val="0"/>
          <w:spacing w:val="24"/>
          <w:w w:val="105"/>
          <w:sz w:val="18"/>
        </w:rPr>
        <w:t> </w:t>
      </w:r>
      <w:r>
        <w:rPr>
          <w:b w:val="0"/>
          <w:w w:val="105"/>
          <w:sz w:val="18"/>
        </w:rPr>
        <w:t>encuentra</w:t>
      </w:r>
      <w:r>
        <w:rPr>
          <w:b w:val="0"/>
          <w:spacing w:val="-39"/>
          <w:w w:val="105"/>
          <w:sz w:val="18"/>
        </w:rPr>
        <w:t> </w:t>
      </w:r>
      <w:r>
        <w:rPr>
          <w:b w:val="0"/>
          <w:w w:val="105"/>
          <w:sz w:val="18"/>
        </w:rPr>
        <w:t>el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Río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Paraná,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uno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de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los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ríos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más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largos y caudalosos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del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mundo?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¿Cuán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grave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es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el  problema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ambiental</w:t>
      </w:r>
      <w:r>
        <w:rPr>
          <w:b w:val="0"/>
          <w:spacing w:val="7"/>
          <w:w w:val="105"/>
          <w:sz w:val="18"/>
        </w:rPr>
        <w:t> </w:t>
      </w:r>
      <w:r>
        <w:rPr>
          <w:b w:val="0"/>
          <w:w w:val="105"/>
          <w:sz w:val="18"/>
        </w:rPr>
        <w:t>que</w:t>
      </w:r>
      <w:r>
        <w:rPr>
          <w:b w:val="0"/>
          <w:spacing w:val="7"/>
          <w:w w:val="105"/>
          <w:sz w:val="18"/>
        </w:rPr>
        <w:t> </w:t>
      </w:r>
      <w:r>
        <w:rPr>
          <w:b w:val="0"/>
          <w:w w:val="105"/>
          <w:sz w:val="18"/>
        </w:rPr>
        <w:t>genera</w:t>
      </w:r>
      <w:r>
        <w:rPr>
          <w:b w:val="0"/>
          <w:spacing w:val="7"/>
          <w:w w:val="105"/>
          <w:sz w:val="18"/>
        </w:rPr>
        <w:t> </w:t>
      </w:r>
      <w:r>
        <w:rPr>
          <w:b w:val="0"/>
          <w:w w:val="105"/>
          <w:sz w:val="18"/>
        </w:rPr>
        <w:t>la</w:t>
      </w:r>
      <w:r>
        <w:rPr>
          <w:b w:val="0"/>
          <w:spacing w:val="7"/>
          <w:w w:val="105"/>
          <w:sz w:val="18"/>
        </w:rPr>
        <w:t> </w:t>
      </w:r>
      <w:r>
        <w:rPr>
          <w:b w:val="0"/>
          <w:w w:val="105"/>
          <w:sz w:val="18"/>
        </w:rPr>
        <w:t>contaminación</w:t>
      </w:r>
      <w:r>
        <w:rPr>
          <w:b w:val="0"/>
          <w:spacing w:val="7"/>
          <w:w w:val="105"/>
          <w:sz w:val="18"/>
        </w:rPr>
        <w:t> </w:t>
      </w:r>
      <w:r>
        <w:rPr>
          <w:b w:val="0"/>
          <w:w w:val="105"/>
          <w:sz w:val="18"/>
        </w:rPr>
        <w:t>por</w:t>
      </w:r>
      <w:r>
        <w:rPr>
          <w:b w:val="0"/>
          <w:spacing w:val="2"/>
          <w:w w:val="105"/>
          <w:sz w:val="18"/>
        </w:rPr>
        <w:t> </w:t>
      </w:r>
      <w:r>
        <w:rPr>
          <w:b w:val="0"/>
          <w:w w:val="105"/>
          <w:sz w:val="18"/>
        </w:rPr>
        <w:t>plástico?</w:t>
      </w:r>
      <w:r>
        <w:rPr>
          <w:b w:val="0"/>
          <w:spacing w:val="8"/>
          <w:w w:val="105"/>
          <w:sz w:val="18"/>
        </w:rPr>
        <w:t> </w:t>
      </w:r>
      <w:r>
        <w:rPr>
          <w:b w:val="0"/>
          <w:w w:val="105"/>
          <w:sz w:val="18"/>
        </w:rPr>
        <w:t>(…)</w:t>
      </w:r>
    </w:p>
    <w:p>
      <w:pPr>
        <w:spacing w:line="247" w:lineRule="auto" w:before="61"/>
        <w:ind w:left="2466" w:right="592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Desde 2016, su grupo de investigación lleva adelante estudios que han arrojado resultados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preocupantes: detectaron un alto índice de contaminación por plástico en los cursos de agua del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Paraná,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Laguna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Setúbal,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cercana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ciudad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8"/>
          <w:w w:val="115"/>
          <w:sz w:val="18"/>
        </w:rPr>
        <w:t> </w:t>
      </w:r>
      <w:r>
        <w:rPr>
          <w:b w:val="0"/>
          <w:w w:val="115"/>
          <w:sz w:val="18"/>
        </w:rPr>
        <w:t>Santa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Fe,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2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cauces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cercanos.</w:t>
      </w:r>
      <w:r>
        <w:rPr>
          <w:b w:val="0"/>
          <w:spacing w:val="3"/>
          <w:w w:val="115"/>
          <w:sz w:val="18"/>
        </w:rPr>
        <w:t> </w:t>
      </w:r>
      <w:r>
        <w:rPr>
          <w:b w:val="0"/>
          <w:w w:val="115"/>
          <w:sz w:val="18"/>
        </w:rPr>
        <w:t>«Las</w:t>
      </w:r>
      <w:r>
        <w:rPr>
          <w:b w:val="0"/>
          <w:spacing w:val="7"/>
          <w:w w:val="115"/>
          <w:sz w:val="18"/>
        </w:rPr>
        <w:t> </w:t>
      </w:r>
      <w:r>
        <w:rPr>
          <w:b w:val="0"/>
          <w:w w:val="115"/>
          <w:sz w:val="18"/>
        </w:rPr>
        <w:t>botellas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y otros residuos plásticos son extremadamente abundantes (…)», manifestó el investigador del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CONICET,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Martín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Blettler,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cuyo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estudio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arrojó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media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casi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100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botellas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kilómetro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sobre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las márgenes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río.</w:t>
      </w:r>
    </w:p>
    <w:p>
      <w:pPr>
        <w:spacing w:line="247" w:lineRule="auto" w:before="122"/>
        <w:ind w:left="2466" w:right="593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Lo que se ve y lo que no. La acción de los rayos UV, la fricción del agua y la arena, entre otros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factores, degradan el macroplástico; lo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fragmentan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transforman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en microplástico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origen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secundario.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Esto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quiere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decir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antes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fue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otro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producto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—por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ejemplo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botellas,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bolsas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plásticas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restos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telgopor—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se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ha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reducido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o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desgastado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hasta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fragmentos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menores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5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mm.</w:t>
      </w:r>
    </w:p>
    <w:p>
      <w:pPr>
        <w:spacing w:line="247" w:lineRule="auto" w:before="81"/>
        <w:ind w:left="2466" w:right="59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Al microplástico lo hemos encontrado en cantidades alarmantes —advirtió Blettler—. Comparado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con otros estudios internacionales, estamos superando todos los límites. Sin embargo, el científico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también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reconoce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algunos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lugares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han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encontrado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proporciones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menores.</w:t>
      </w:r>
    </w:p>
    <w:p>
      <w:pPr>
        <w:spacing w:line="247" w:lineRule="auto" w:before="61"/>
        <w:ind w:left="2466" w:right="59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En la actualidad, lamentablemente no existe una tecnología que permita quitar esos microplásticos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del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ambiente.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-2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residuos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más</w:t>
      </w:r>
      <w:r>
        <w:rPr>
          <w:b w:val="0"/>
          <w:spacing w:val="-2"/>
          <w:w w:val="110"/>
          <w:sz w:val="18"/>
        </w:rPr>
        <w:t> </w:t>
      </w:r>
      <w:r>
        <w:rPr>
          <w:b w:val="0"/>
          <w:w w:val="110"/>
          <w:sz w:val="18"/>
        </w:rPr>
        <w:t>grandes,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podemos</w:t>
      </w:r>
      <w:r>
        <w:rPr>
          <w:b w:val="0"/>
          <w:spacing w:val="-2"/>
          <w:w w:val="110"/>
          <w:sz w:val="18"/>
        </w:rPr>
        <w:t> </w:t>
      </w:r>
      <w:r>
        <w:rPr>
          <w:b w:val="0"/>
          <w:w w:val="110"/>
          <w:sz w:val="18"/>
        </w:rPr>
        <w:t>organizar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campañas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-2"/>
          <w:w w:val="110"/>
          <w:sz w:val="18"/>
        </w:rPr>
        <w:t> </w:t>
      </w:r>
      <w:r>
        <w:rPr>
          <w:b w:val="0"/>
          <w:w w:val="110"/>
          <w:sz w:val="18"/>
        </w:rPr>
        <w:t>limpieza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o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podemos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evitar que ingresen nuevos residuos al río haciendo mejores tratamientos de los residuos sólidos.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Pero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microplástico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está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hoy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no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lo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podemos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sacar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vamos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17"/>
          <w:w w:val="110"/>
          <w:sz w:val="18"/>
        </w:rPr>
        <w:t> </w:t>
      </w:r>
      <w:r>
        <w:rPr>
          <w:b w:val="0"/>
          <w:w w:val="110"/>
          <w:sz w:val="18"/>
        </w:rPr>
        <w:t>tener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convivir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él</w:t>
      </w:r>
      <w:r>
        <w:rPr>
          <w:b w:val="0"/>
          <w:spacing w:val="20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próximos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años.</w:t>
      </w:r>
    </w:p>
    <w:p>
      <w:pPr>
        <w:spacing w:line="247" w:lineRule="auto" w:before="101"/>
        <w:ind w:left="2466" w:right="593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Hemos encontrado evidencias de microplástico en peces, es decir, que lo están ingiriendo. El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principal efecto negativo de los plásticos en la salud de los peces es el bloqueo intestinal, la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disminución de la reproducción y un debilitamiento general que los hace más vulnerables frente 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depredadores”,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sostuvo.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Por</w:t>
      </w:r>
      <w:r>
        <w:rPr>
          <w:b w:val="0"/>
          <w:spacing w:val="-10"/>
          <w:w w:val="110"/>
          <w:sz w:val="18"/>
        </w:rPr>
        <w:t> </w:t>
      </w:r>
      <w:r>
        <w:rPr>
          <w:b w:val="0"/>
          <w:w w:val="110"/>
          <w:sz w:val="18"/>
        </w:rPr>
        <w:t>otro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lado,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advirtió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biota</w:t>
      </w:r>
      <w:r>
        <w:rPr>
          <w:b w:val="0"/>
          <w:spacing w:val="-10"/>
          <w:w w:val="110"/>
          <w:sz w:val="18"/>
        </w:rPr>
        <w:t> </w:t>
      </w:r>
      <w:r>
        <w:rPr>
          <w:b w:val="0"/>
          <w:w w:val="110"/>
          <w:sz w:val="18"/>
        </w:rPr>
        <w:t>también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puede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sufrir</w:t>
      </w:r>
      <w:r>
        <w:rPr>
          <w:b w:val="0"/>
          <w:spacing w:val="-9"/>
          <w:w w:val="110"/>
          <w:sz w:val="18"/>
        </w:rPr>
        <w:t> </w:t>
      </w:r>
      <w:r>
        <w:rPr>
          <w:b w:val="0"/>
          <w:w w:val="110"/>
          <w:sz w:val="18"/>
        </w:rPr>
        <w:t>potencialmente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efectos tóxicos, cuyo alcance aún se desconoce, porque muchos plásticos liberan sustancias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tóxicas, como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plaguicidas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metales pesados.</w:t>
      </w:r>
    </w:p>
    <w:p>
      <w:pPr>
        <w:spacing w:line="247" w:lineRule="auto" w:before="122"/>
        <w:ind w:left="2466" w:right="589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La solución al problema, una responsabilidad compartida. «Cuando comenzamos a estudiar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estos temas, nos topamos con un problema que requería un abordaje interdisciplinario», contó el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especialista en ciencias ambientales. «La contaminación por residuos plásticos es consecuencia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bajo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costo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producción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productos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plásticos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descartables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su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consumo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masivo.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lo tanto, hay aspectos sociales, culturales y económicos involucrados», observó. Por ende, este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tipo de contaminación no es sólo un problema ambiental (de pérdida de biodiversidad), de salud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humana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o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estético,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sino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además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produce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fuerte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impacto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negativo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nivel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económico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social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al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provocar daños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en varias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fuentes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riqueza,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como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puede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ser el turismo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o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pesca,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por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ejemplo.</w:t>
      </w:r>
    </w:p>
    <w:p>
      <w:pPr>
        <w:spacing w:before="162"/>
        <w:ind w:left="2466" w:right="0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«El 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componente 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cultural 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juega 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un 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papel 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clave 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desde 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que 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adoptamos 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un 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modo 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41"/>
          <w:w w:val="110"/>
          <w:sz w:val="18"/>
        </w:rPr>
        <w:t> </w:t>
      </w:r>
      <w:r>
        <w:rPr>
          <w:b w:val="0"/>
          <w:w w:val="110"/>
          <w:sz w:val="18"/>
        </w:rPr>
        <w:t>vida 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728" w:top="1580" w:bottom="920" w:left="0" w:right="1020"/>
        </w:sectPr>
      </w:pPr>
    </w:p>
    <w:p>
      <w:pPr>
        <w:spacing w:line="247" w:lineRule="auto" w:before="82"/>
        <w:ind w:left="1615" w:right="1444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continuamente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demanda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saciar nuestra voracidad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por los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plásticos.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Lamentablemente,  somos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05"/>
          <w:sz w:val="18"/>
        </w:rPr>
        <w:t>parte</w:t>
      </w:r>
      <w:r>
        <w:rPr>
          <w:b w:val="0"/>
          <w:spacing w:val="8"/>
          <w:w w:val="105"/>
          <w:sz w:val="18"/>
        </w:rPr>
        <w:t> </w:t>
      </w:r>
      <w:r>
        <w:rPr>
          <w:b w:val="0"/>
          <w:w w:val="105"/>
          <w:sz w:val="18"/>
        </w:rPr>
        <w:t>de</w:t>
      </w:r>
      <w:r>
        <w:rPr>
          <w:b w:val="0"/>
          <w:spacing w:val="8"/>
          <w:w w:val="105"/>
          <w:sz w:val="18"/>
        </w:rPr>
        <w:t> </w:t>
      </w:r>
      <w:r>
        <w:rPr>
          <w:b w:val="0"/>
          <w:w w:val="105"/>
          <w:sz w:val="18"/>
        </w:rPr>
        <w:t>una</w:t>
      </w:r>
      <w:r>
        <w:rPr>
          <w:b w:val="0"/>
          <w:spacing w:val="9"/>
          <w:w w:val="105"/>
          <w:sz w:val="18"/>
        </w:rPr>
        <w:t> </w:t>
      </w:r>
      <w:r>
        <w:rPr>
          <w:b w:val="0"/>
          <w:w w:val="105"/>
          <w:sz w:val="18"/>
        </w:rPr>
        <w:t>sociedad</w:t>
      </w:r>
      <w:r>
        <w:rPr>
          <w:b w:val="0"/>
          <w:spacing w:val="8"/>
          <w:w w:val="105"/>
          <w:sz w:val="18"/>
        </w:rPr>
        <w:t> </w:t>
      </w:r>
      <w:r>
        <w:rPr>
          <w:b w:val="0"/>
          <w:w w:val="105"/>
          <w:sz w:val="18"/>
        </w:rPr>
        <w:t>caracterizada</w:t>
      </w:r>
      <w:r>
        <w:rPr>
          <w:b w:val="0"/>
          <w:spacing w:val="9"/>
          <w:w w:val="105"/>
          <w:sz w:val="18"/>
        </w:rPr>
        <w:t> </w:t>
      </w:r>
      <w:r>
        <w:rPr>
          <w:b w:val="0"/>
          <w:w w:val="105"/>
          <w:sz w:val="18"/>
        </w:rPr>
        <w:t>por</w:t>
      </w:r>
      <w:r>
        <w:rPr>
          <w:b w:val="0"/>
          <w:spacing w:val="3"/>
          <w:w w:val="105"/>
          <w:sz w:val="18"/>
        </w:rPr>
        <w:t> </w:t>
      </w:r>
      <w:r>
        <w:rPr>
          <w:rFonts w:ascii="Trebuchet MS" w:hAnsi="Trebuchet MS"/>
          <w:i/>
          <w:w w:val="105"/>
          <w:sz w:val="18"/>
        </w:rPr>
        <w:t>usar-y-tirar</w:t>
      </w:r>
      <w:r>
        <w:rPr>
          <w:rFonts w:ascii="Trebuchet MS" w:hAnsi="Trebuchet MS"/>
          <w:i/>
          <w:spacing w:val="-7"/>
          <w:w w:val="105"/>
          <w:sz w:val="18"/>
        </w:rPr>
        <w:t> </w:t>
      </w:r>
      <w:r>
        <w:rPr>
          <w:b w:val="0"/>
          <w:w w:val="105"/>
          <w:sz w:val="18"/>
        </w:rPr>
        <w:t>(</w:t>
      </w:r>
      <w:r>
        <w:rPr>
          <w:rFonts w:ascii="Trebuchet MS" w:hAnsi="Trebuchet MS"/>
          <w:i/>
          <w:w w:val="105"/>
          <w:sz w:val="18"/>
        </w:rPr>
        <w:t>throw-away</w:t>
      </w:r>
      <w:r>
        <w:rPr>
          <w:rFonts w:ascii="Trebuchet MS" w:hAnsi="Trebuchet MS"/>
          <w:i/>
          <w:spacing w:val="-12"/>
          <w:w w:val="105"/>
          <w:sz w:val="18"/>
        </w:rPr>
        <w:t> </w:t>
      </w:r>
      <w:r>
        <w:rPr>
          <w:rFonts w:ascii="Trebuchet MS" w:hAnsi="Trebuchet MS"/>
          <w:i/>
          <w:w w:val="105"/>
          <w:sz w:val="18"/>
        </w:rPr>
        <w:t>society</w:t>
      </w:r>
      <w:r>
        <w:rPr>
          <w:b w:val="0"/>
          <w:w w:val="105"/>
          <w:sz w:val="18"/>
        </w:rPr>
        <w:t>)</w:t>
      </w:r>
      <w:r>
        <w:rPr>
          <w:b w:val="0"/>
          <w:spacing w:val="8"/>
          <w:w w:val="105"/>
          <w:sz w:val="18"/>
        </w:rPr>
        <w:t> </w:t>
      </w:r>
      <w:r>
        <w:rPr>
          <w:b w:val="0"/>
          <w:w w:val="105"/>
          <w:sz w:val="18"/>
        </w:rPr>
        <w:t>(…)».</w:t>
      </w:r>
    </w:p>
    <w:p>
      <w:pPr>
        <w:spacing w:line="247" w:lineRule="auto" w:before="111"/>
        <w:ind w:left="1615" w:right="1443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Desde el punto de vista legal, los científicos están trabajando con varias ONG y funcionarios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públicos el concepto de responsabilidad compartida: «Cada vez que realizamos un trabajo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recolección,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limpieza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muestreo,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registramos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marcas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comerciales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envases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encontramos. Entonces, entre todos deberíamos ejercer presión social para exigirles a esas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empresas que se hagan cargo, en forma compartida, del deshecho de esos productos. Si una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empresa determinada tiene la libertad de elegir qué envase utilizar para un determinado producto,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también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responsable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destino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final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ese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envase».(…)</w:t>
      </w:r>
    </w:p>
    <w:p>
      <w:pPr>
        <w:spacing w:line="247" w:lineRule="auto" w:before="142"/>
        <w:ind w:left="1615" w:right="1443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Con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miras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futuro.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La contaminación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plásticos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fenómeno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evidente,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ofrece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una cierta </w:t>
      </w:r>
      <w:r>
        <w:rPr>
          <w:rFonts w:ascii="Trebuchet MS" w:hAnsi="Trebuchet MS"/>
          <w:i/>
          <w:w w:val="110"/>
          <w:sz w:val="18"/>
        </w:rPr>
        <w:t>ventaja</w:t>
      </w:r>
      <w:r>
        <w:rPr>
          <w:b w:val="0"/>
          <w:w w:val="110"/>
          <w:sz w:val="18"/>
        </w:rPr>
        <w:t>: es posible concientizar de manera sencilla a la población de su responsabilidad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frente al problema. «Esos mismos productos que todos consumimos a diario, luego los vemos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contaminando</w:t>
      </w:r>
      <w:r>
        <w:rPr>
          <w:b w:val="0"/>
          <w:spacing w:val="24"/>
          <w:w w:val="115"/>
          <w:sz w:val="18"/>
        </w:rPr>
        <w:t> </w:t>
      </w:r>
      <w:r>
        <w:rPr>
          <w:b w:val="0"/>
          <w:w w:val="115"/>
          <w:sz w:val="18"/>
        </w:rPr>
        <w:t>nuestros</w:t>
      </w:r>
      <w:r>
        <w:rPr>
          <w:b w:val="0"/>
          <w:spacing w:val="24"/>
          <w:w w:val="115"/>
          <w:sz w:val="18"/>
        </w:rPr>
        <w:t> </w:t>
      </w:r>
      <w:r>
        <w:rPr>
          <w:b w:val="0"/>
          <w:w w:val="115"/>
          <w:sz w:val="18"/>
        </w:rPr>
        <w:t>cursos</w:t>
      </w:r>
      <w:r>
        <w:rPr>
          <w:b w:val="0"/>
          <w:spacing w:val="2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24"/>
          <w:w w:val="115"/>
          <w:sz w:val="18"/>
        </w:rPr>
        <w:t> </w:t>
      </w:r>
      <w:r>
        <w:rPr>
          <w:b w:val="0"/>
          <w:w w:val="115"/>
          <w:sz w:val="18"/>
        </w:rPr>
        <w:t>agua»,</w:t>
      </w:r>
      <w:r>
        <w:rPr>
          <w:b w:val="0"/>
          <w:spacing w:val="25"/>
          <w:w w:val="115"/>
          <w:sz w:val="18"/>
        </w:rPr>
        <w:t> </w:t>
      </w:r>
      <w:r>
        <w:rPr>
          <w:b w:val="0"/>
          <w:w w:val="115"/>
          <w:sz w:val="18"/>
        </w:rPr>
        <w:t>resumió</w:t>
      </w:r>
      <w:r>
        <w:rPr>
          <w:b w:val="0"/>
          <w:spacing w:val="24"/>
          <w:w w:val="115"/>
          <w:sz w:val="18"/>
        </w:rPr>
        <w:t> </w:t>
      </w:r>
      <w:r>
        <w:rPr>
          <w:b w:val="0"/>
          <w:w w:val="115"/>
          <w:sz w:val="18"/>
        </w:rPr>
        <w:t>Bettler.</w:t>
      </w:r>
      <w:r>
        <w:rPr>
          <w:b w:val="0"/>
          <w:spacing w:val="21"/>
          <w:w w:val="115"/>
          <w:sz w:val="18"/>
        </w:rPr>
        <w:t> </w:t>
      </w:r>
      <w:r>
        <w:rPr>
          <w:b w:val="0"/>
          <w:w w:val="115"/>
          <w:sz w:val="18"/>
        </w:rPr>
        <w:t>«En</w:t>
      </w:r>
      <w:r>
        <w:rPr>
          <w:b w:val="0"/>
          <w:spacing w:val="24"/>
          <w:w w:val="115"/>
          <w:sz w:val="18"/>
        </w:rPr>
        <w:t> </w:t>
      </w:r>
      <w:r>
        <w:rPr>
          <w:b w:val="0"/>
          <w:w w:val="115"/>
          <w:sz w:val="18"/>
        </w:rPr>
        <w:t>ese</w:t>
      </w:r>
      <w:r>
        <w:rPr>
          <w:b w:val="0"/>
          <w:spacing w:val="24"/>
          <w:w w:val="115"/>
          <w:sz w:val="18"/>
        </w:rPr>
        <w:t> </w:t>
      </w:r>
      <w:r>
        <w:rPr>
          <w:b w:val="0"/>
          <w:w w:val="115"/>
          <w:sz w:val="18"/>
        </w:rPr>
        <w:t>sentido,</w:t>
      </w:r>
      <w:r>
        <w:rPr>
          <w:b w:val="0"/>
          <w:spacing w:val="2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sin</w:t>
      </w:r>
      <w:r>
        <w:rPr>
          <w:b w:val="0"/>
          <w:spacing w:val="24"/>
          <w:w w:val="115"/>
          <w:sz w:val="18"/>
        </w:rPr>
        <w:t> </w:t>
      </w:r>
      <w:r>
        <w:rPr>
          <w:b w:val="0"/>
          <w:w w:val="115"/>
          <w:sz w:val="18"/>
        </w:rPr>
        <w:t>dejar</w:t>
      </w:r>
      <w:r>
        <w:rPr>
          <w:b w:val="0"/>
          <w:spacing w:val="21"/>
          <w:w w:val="115"/>
          <w:sz w:val="18"/>
        </w:rPr>
        <w:t> </w:t>
      </w:r>
      <w:r>
        <w:rPr>
          <w:b w:val="0"/>
          <w:w w:val="115"/>
          <w:sz w:val="18"/>
        </w:rPr>
        <w:t>nunca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de lado nuestra actividad científica, hemos ido adoptando roles propios de activistas mediante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acciones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difusión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concientización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popular».</w:t>
      </w:r>
    </w:p>
    <w:p>
      <w:pPr>
        <w:spacing w:before="159"/>
        <w:ind w:left="2531" w:right="0" w:firstLine="0"/>
        <w:jc w:val="left"/>
        <w:rPr>
          <w:b w:val="0"/>
          <w:sz w:val="14"/>
        </w:rPr>
      </w:pPr>
      <w:r>
        <w:rPr>
          <w:b w:val="0"/>
          <w:spacing w:val="-1"/>
          <w:w w:val="115"/>
          <w:sz w:val="14"/>
        </w:rPr>
        <w:t>Pueden</w:t>
      </w:r>
      <w:r>
        <w:rPr>
          <w:b w:val="0"/>
          <w:spacing w:val="-6"/>
          <w:w w:val="115"/>
          <w:sz w:val="14"/>
        </w:rPr>
        <w:t> </w:t>
      </w:r>
      <w:r>
        <w:rPr>
          <w:b w:val="0"/>
          <w:spacing w:val="-1"/>
          <w:w w:val="115"/>
          <w:sz w:val="14"/>
        </w:rPr>
        <w:t>leer</w:t>
      </w:r>
      <w:r>
        <w:rPr>
          <w:b w:val="0"/>
          <w:spacing w:val="-7"/>
          <w:w w:val="115"/>
          <w:sz w:val="14"/>
        </w:rPr>
        <w:t> </w:t>
      </w:r>
      <w:r>
        <w:rPr>
          <w:b w:val="0"/>
          <w:spacing w:val="-1"/>
          <w:w w:val="115"/>
          <w:sz w:val="14"/>
        </w:rPr>
        <w:t>el</w:t>
      </w:r>
      <w:r>
        <w:rPr>
          <w:b w:val="0"/>
          <w:spacing w:val="-5"/>
          <w:w w:val="115"/>
          <w:sz w:val="14"/>
        </w:rPr>
        <w:t> </w:t>
      </w:r>
      <w:r>
        <w:rPr>
          <w:b w:val="0"/>
          <w:spacing w:val="-1"/>
          <w:w w:val="115"/>
          <w:sz w:val="14"/>
        </w:rPr>
        <w:t>artículo</w:t>
      </w:r>
      <w:r>
        <w:rPr>
          <w:b w:val="0"/>
          <w:spacing w:val="-6"/>
          <w:w w:val="115"/>
          <w:sz w:val="14"/>
        </w:rPr>
        <w:t> </w:t>
      </w:r>
      <w:r>
        <w:rPr>
          <w:b w:val="0"/>
          <w:spacing w:val="-1"/>
          <w:w w:val="115"/>
          <w:sz w:val="14"/>
        </w:rPr>
        <w:t>completo</w:t>
      </w:r>
      <w:r>
        <w:rPr>
          <w:b w:val="0"/>
          <w:spacing w:val="-5"/>
          <w:w w:val="115"/>
          <w:sz w:val="14"/>
        </w:rPr>
        <w:t> </w:t>
      </w:r>
      <w:r>
        <w:rPr>
          <w:b w:val="0"/>
          <w:spacing w:val="-1"/>
          <w:w w:val="115"/>
          <w:sz w:val="14"/>
        </w:rPr>
        <w:t>en</w:t>
      </w:r>
      <w:r>
        <w:rPr>
          <w:b w:val="0"/>
          <w:spacing w:val="-5"/>
          <w:w w:val="115"/>
          <w:sz w:val="14"/>
        </w:rPr>
        <w:t> </w:t>
      </w:r>
      <w:r>
        <w:rPr>
          <w:b w:val="0"/>
          <w:spacing w:val="-1"/>
          <w:w w:val="115"/>
          <w:sz w:val="14"/>
        </w:rPr>
        <w:t>el</w:t>
      </w:r>
      <w:r>
        <w:rPr>
          <w:b w:val="0"/>
          <w:spacing w:val="-5"/>
          <w:w w:val="115"/>
          <w:sz w:val="14"/>
        </w:rPr>
        <w:t> </w:t>
      </w:r>
      <w:r>
        <w:rPr>
          <w:b w:val="0"/>
          <w:spacing w:val="-1"/>
          <w:w w:val="115"/>
          <w:sz w:val="14"/>
        </w:rPr>
        <w:t>siguiente</w:t>
      </w:r>
      <w:r>
        <w:rPr>
          <w:b w:val="0"/>
          <w:spacing w:val="-5"/>
          <w:w w:val="115"/>
          <w:sz w:val="14"/>
        </w:rPr>
        <w:t> </w:t>
      </w:r>
      <w:r>
        <w:rPr>
          <w:b w:val="0"/>
          <w:spacing w:val="-1"/>
          <w:w w:val="115"/>
          <w:sz w:val="14"/>
        </w:rPr>
        <w:t>enlace:</w:t>
      </w:r>
      <w:r>
        <w:rPr>
          <w:b w:val="0"/>
          <w:spacing w:val="25"/>
          <w:w w:val="115"/>
          <w:sz w:val="14"/>
        </w:rPr>
        <w:t> </w:t>
      </w:r>
      <w:hyperlink r:id="rId66">
        <w:r>
          <w:rPr>
            <w:b w:val="0"/>
            <w:color w:val="275B9B"/>
            <w:w w:val="115"/>
            <w:sz w:val="14"/>
            <w:u w:val="single" w:color="275B9B"/>
          </w:rPr>
          <w:t>https://santafe.conicet.gov.ar/contaminacion-de-rios</w:t>
        </w:r>
      </w:hyperlink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9"/>
        <w:rPr>
          <w:b w:val="0"/>
        </w:rPr>
      </w:pPr>
    </w:p>
    <w:p>
      <w:pPr>
        <w:pStyle w:val="Heading3"/>
        <w:numPr>
          <w:ilvl w:val="0"/>
          <w:numId w:val="15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86" w:after="0"/>
        <w:ind w:left="1700" w:right="962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¿Cómo pueden relacionar las características de la ciudad de Leonia del texto </w:t>
      </w:r>
      <w:r>
        <w:rPr>
          <w:rFonts w:ascii="Trebuchet MS" w:hAnsi="Trebuchet MS"/>
          <w:i/>
          <w:w w:val="110"/>
          <w:sz w:val="20"/>
        </w:rPr>
        <w:t>Las Ciudades</w:t>
      </w:r>
      <w:r>
        <w:rPr>
          <w:rFonts w:ascii="Trebuchet MS" w:hAnsi="Trebuchet MS"/>
          <w:i/>
          <w:spacing w:val="1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Continuas</w:t>
      </w:r>
      <w:r>
        <w:rPr>
          <w:rFonts w:ascii="Trebuchet MS" w:hAnsi="Trebuchet MS"/>
          <w:i/>
          <w:spacing w:val="-14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I</w:t>
      </w:r>
      <w:r>
        <w:rPr>
          <w:rFonts w:ascii="Trebuchet MS" w:hAnsi="Trebuchet MS"/>
          <w:i/>
          <w:spacing w:val="-14"/>
          <w:w w:val="110"/>
          <w:sz w:val="20"/>
        </w:rPr>
        <w:t> </w:t>
      </w:r>
      <w:r>
        <w:rPr>
          <w:b w:val="0"/>
          <w:w w:val="110"/>
          <w:sz w:val="20"/>
        </w:rPr>
        <w:t>con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noticia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sobre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problemática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del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Río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Paraná?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" w:after="0"/>
        <w:ind w:left="1700" w:right="96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El investigador asocia la contaminación por plásticos en el río, por el hecho de «ser parte de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una sociedad caracterizada por </w:t>
      </w:r>
      <w:r>
        <w:rPr>
          <w:rFonts w:ascii="Trebuchet MS" w:hAnsi="Trebuchet MS"/>
          <w:i/>
          <w:w w:val="110"/>
          <w:sz w:val="20"/>
        </w:rPr>
        <w:t>usar-y-tirar</w:t>
      </w:r>
      <w:r>
        <w:rPr>
          <w:b w:val="0"/>
          <w:w w:val="110"/>
          <w:sz w:val="20"/>
        </w:rPr>
        <w:t>» ¿Están de acuerdo con esta afirmación? ¿Qué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ejemplos</w:t>
      </w:r>
      <w:r>
        <w:rPr>
          <w:b w:val="0"/>
          <w:spacing w:val="16"/>
          <w:w w:val="110"/>
          <w:sz w:val="20"/>
        </w:rPr>
        <w:t> </w:t>
      </w:r>
      <w:r>
        <w:rPr>
          <w:b w:val="0"/>
          <w:w w:val="110"/>
          <w:sz w:val="20"/>
        </w:rPr>
        <w:t>pueden</w:t>
      </w:r>
      <w:r>
        <w:rPr>
          <w:b w:val="0"/>
          <w:spacing w:val="16"/>
          <w:w w:val="110"/>
          <w:sz w:val="20"/>
        </w:rPr>
        <w:t> </w:t>
      </w:r>
      <w:r>
        <w:rPr>
          <w:b w:val="0"/>
          <w:w w:val="110"/>
          <w:sz w:val="20"/>
        </w:rPr>
        <w:t>dar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para</w:t>
      </w:r>
      <w:r>
        <w:rPr>
          <w:b w:val="0"/>
          <w:spacing w:val="17"/>
          <w:w w:val="110"/>
          <w:sz w:val="20"/>
        </w:rPr>
        <w:t> </w:t>
      </w:r>
      <w:r>
        <w:rPr>
          <w:b w:val="0"/>
          <w:w w:val="110"/>
          <w:sz w:val="20"/>
        </w:rPr>
        <w:t>argumentar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su</w:t>
      </w:r>
      <w:r>
        <w:rPr>
          <w:b w:val="0"/>
          <w:spacing w:val="16"/>
          <w:w w:val="110"/>
          <w:sz w:val="20"/>
        </w:rPr>
        <w:t> </w:t>
      </w:r>
      <w:r>
        <w:rPr>
          <w:b w:val="0"/>
          <w:w w:val="110"/>
          <w:sz w:val="20"/>
        </w:rPr>
        <w:t>respuesta?</w:t>
      </w:r>
      <w:r>
        <w:rPr>
          <w:b w:val="0"/>
          <w:spacing w:val="17"/>
          <w:w w:val="110"/>
          <w:sz w:val="20"/>
        </w:rPr>
        <w:t> </w:t>
      </w:r>
      <w:r>
        <w:rPr>
          <w:b w:val="0"/>
          <w:w w:val="110"/>
          <w:sz w:val="20"/>
        </w:rPr>
        <w:t>Relacionen</w:t>
      </w:r>
      <w:r>
        <w:rPr>
          <w:b w:val="0"/>
          <w:spacing w:val="16"/>
          <w:w w:val="110"/>
          <w:sz w:val="20"/>
        </w:rPr>
        <w:t> </w:t>
      </w:r>
      <w:r>
        <w:rPr>
          <w:b w:val="0"/>
          <w:w w:val="110"/>
          <w:sz w:val="20"/>
        </w:rPr>
        <w:t>con</w:t>
      </w:r>
      <w:r>
        <w:rPr>
          <w:b w:val="0"/>
          <w:spacing w:val="16"/>
          <w:w w:val="110"/>
          <w:sz w:val="20"/>
        </w:rPr>
        <w:t> </w:t>
      </w:r>
      <w:r>
        <w:rPr>
          <w:b w:val="0"/>
          <w:w w:val="110"/>
          <w:sz w:val="20"/>
        </w:rPr>
        <w:t>el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texto</w:t>
      </w:r>
      <w:r>
        <w:rPr>
          <w:b w:val="0"/>
          <w:spacing w:val="17"/>
          <w:w w:val="110"/>
          <w:sz w:val="20"/>
        </w:rPr>
        <w:t> </w:t>
      </w:r>
      <w:r>
        <w:rPr>
          <w:b w:val="0"/>
          <w:w w:val="110"/>
          <w:sz w:val="20"/>
        </w:rPr>
        <w:t>descriptivo</w:t>
      </w:r>
      <w:r>
        <w:rPr>
          <w:b w:val="0"/>
          <w:spacing w:val="16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-45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actividad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N°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18,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a.,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propuesta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partir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del</w:t>
      </w:r>
      <w:r>
        <w:rPr>
          <w:b w:val="0"/>
          <w:spacing w:val="-2"/>
          <w:w w:val="110"/>
          <w:sz w:val="20"/>
        </w:rPr>
        <w:t> </w:t>
      </w:r>
      <w:r>
        <w:rPr>
          <w:b w:val="0"/>
          <w:w w:val="110"/>
          <w:sz w:val="20"/>
        </w:rPr>
        <w:t>texto</w:t>
      </w:r>
      <w:r>
        <w:rPr>
          <w:b w:val="0"/>
          <w:spacing w:val="3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Las</w:t>
      </w:r>
      <w:r>
        <w:rPr>
          <w:rFonts w:ascii="Trebuchet MS" w:hAnsi="Trebuchet MS"/>
          <w:i/>
          <w:spacing w:val="-15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ciudades</w:t>
      </w:r>
      <w:r>
        <w:rPr>
          <w:rFonts w:ascii="Trebuchet MS" w:hAnsi="Trebuchet MS"/>
          <w:i/>
          <w:spacing w:val="-14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continuas</w:t>
      </w:r>
      <w:r>
        <w:rPr>
          <w:rFonts w:ascii="Trebuchet MS" w:hAnsi="Trebuchet MS"/>
          <w:i/>
          <w:spacing w:val="-14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1</w:t>
      </w:r>
      <w:r>
        <w:rPr>
          <w:b w:val="0"/>
          <w:w w:val="110"/>
          <w:sz w:val="20"/>
        </w:rPr>
        <w:t>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" w:after="0"/>
        <w:ind w:left="1700" w:right="956" w:hanging="341"/>
        <w:jc w:val="both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6258176">
            <wp:simplePos x="0" y="0"/>
            <wp:positionH relativeFrom="page">
              <wp:posOffset>3779999</wp:posOffset>
            </wp:positionH>
            <wp:positionV relativeFrom="paragraph">
              <wp:posOffset>881380</wp:posOffset>
            </wp:positionV>
            <wp:extent cx="2520000" cy="1680000"/>
            <wp:effectExtent l="0" t="0" r="0" b="0"/>
            <wp:wrapNone/>
            <wp:docPr id="3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115"/>
          <w:sz w:val="20"/>
        </w:rPr>
        <w:t>Blettler contó que, en la provincia de Santa Fe, «se está por presentar un proyecto de Ley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para incorporar estos aspectos de responsabilidad compartida en el manejo de los resi-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duos sólidos urbanos y que él y otros colegas fueron convidados a trabajar en su borra-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dor». (</w:t>
      </w:r>
      <w:hyperlink r:id="rId68">
        <w:r>
          <w:rPr>
            <w:b w:val="0"/>
            <w:color w:val="275B9B"/>
            <w:w w:val="115"/>
            <w:sz w:val="20"/>
            <w:u w:val="single" w:color="275B9B"/>
          </w:rPr>
          <w:t>https://santafe.conicet.gov.ar/contaminacion-de-rios/</w:t>
        </w:r>
      </w:hyperlink>
      <w:r>
        <w:rPr>
          <w:b w:val="0"/>
          <w:w w:val="115"/>
          <w:sz w:val="20"/>
        </w:rPr>
        <w:t>) Averigüen en sus ciudades y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municipios cómo es el tratamiento de residuos sólidos urbanos. Debatan en grupo: ¿Qué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propuestas</w:t>
      </w:r>
      <w:r>
        <w:rPr>
          <w:b w:val="0"/>
          <w:spacing w:val="12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13"/>
          <w:w w:val="115"/>
          <w:sz w:val="20"/>
        </w:rPr>
        <w:t> </w:t>
      </w:r>
      <w:r>
        <w:rPr>
          <w:b w:val="0"/>
          <w:w w:val="115"/>
          <w:sz w:val="20"/>
        </w:rPr>
        <w:t>pueden</w:t>
      </w:r>
      <w:r>
        <w:rPr>
          <w:b w:val="0"/>
          <w:spacing w:val="13"/>
          <w:w w:val="115"/>
          <w:sz w:val="20"/>
        </w:rPr>
        <w:t> </w:t>
      </w:r>
      <w:r>
        <w:rPr>
          <w:b w:val="0"/>
          <w:w w:val="115"/>
          <w:sz w:val="20"/>
        </w:rPr>
        <w:t>incorporar</w:t>
      </w:r>
      <w:r>
        <w:rPr>
          <w:b w:val="0"/>
          <w:spacing w:val="8"/>
          <w:w w:val="115"/>
          <w:sz w:val="20"/>
        </w:rPr>
        <w:t> </w:t>
      </w:r>
      <w:r>
        <w:rPr>
          <w:b w:val="0"/>
          <w:w w:val="115"/>
          <w:sz w:val="20"/>
        </w:rPr>
        <w:t>dentro</w:t>
      </w:r>
      <w:r>
        <w:rPr>
          <w:b w:val="0"/>
          <w:spacing w:val="1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</w:p>
    <w:p>
      <w:pPr>
        <w:pStyle w:val="BodyText"/>
        <w:spacing w:before="4"/>
        <w:ind w:left="1700"/>
        <w:jc w:val="both"/>
        <w:rPr>
          <w:b w:val="0"/>
        </w:rPr>
      </w:pPr>
      <w:r>
        <w:rPr>
          <w:b w:val="0"/>
          <w:w w:val="115"/>
        </w:rPr>
        <w:t>ese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proyecto?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3" w:after="0"/>
        <w:ind w:left="1700" w:right="5213" w:hanging="341"/>
        <w:jc w:val="both"/>
        <w:rPr>
          <w:b w:val="0"/>
          <w:sz w:val="20"/>
        </w:rPr>
      </w:pPr>
      <w:r>
        <w:rPr>
          <w:b w:val="0"/>
          <w:spacing w:val="-1"/>
          <w:w w:val="115"/>
          <w:sz w:val="20"/>
        </w:rPr>
        <w:t>¿Qué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acciones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(o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hábitos)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realizan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pueden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realizar desde su cotidianidad (en su hogar,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escuela,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barrio)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para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colaborar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esta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pro-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blemática?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2" w:after="0"/>
        <w:ind w:left="1700" w:right="5213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En pequeños grupos, armen un folleto o vi-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deo en cualquiera de las plataformas digi-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0"/>
          <w:sz w:val="20"/>
        </w:rPr>
        <w:t>tales disponibles (</w:t>
      </w:r>
      <w:r>
        <w:rPr>
          <w:rFonts w:ascii="Trebuchet MS" w:hAnsi="Trebuchet MS"/>
          <w:i/>
          <w:w w:val="110"/>
          <w:sz w:val="20"/>
        </w:rPr>
        <w:t>TikTok</w:t>
      </w:r>
      <w:r>
        <w:rPr>
          <w:b w:val="0"/>
          <w:w w:val="110"/>
          <w:sz w:val="20"/>
        </w:rPr>
        <w:t>, </w:t>
      </w:r>
      <w:r>
        <w:rPr>
          <w:rFonts w:ascii="Trebuchet MS" w:hAnsi="Trebuchet MS"/>
          <w:i/>
          <w:w w:val="110"/>
          <w:sz w:val="20"/>
        </w:rPr>
        <w:t>Instagram</w:t>
      </w:r>
      <w:r>
        <w:rPr>
          <w:b w:val="0"/>
          <w:w w:val="110"/>
          <w:sz w:val="20"/>
        </w:rPr>
        <w:t>, otros)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7"/>
          <w:w w:val="115"/>
          <w:sz w:val="20"/>
        </w:rPr>
        <w:t> </w:t>
      </w:r>
      <w:r>
        <w:rPr>
          <w:b w:val="0"/>
          <w:w w:val="115"/>
          <w:sz w:val="20"/>
        </w:rPr>
        <w:t>permita</w:t>
      </w:r>
      <w:r>
        <w:rPr>
          <w:b w:val="0"/>
          <w:spacing w:val="8"/>
          <w:w w:val="115"/>
          <w:sz w:val="20"/>
        </w:rPr>
        <w:t> </w:t>
      </w:r>
      <w:r>
        <w:rPr>
          <w:b w:val="0"/>
          <w:w w:val="115"/>
          <w:sz w:val="20"/>
        </w:rPr>
        <w:t>generar</w:t>
      </w:r>
      <w:r>
        <w:rPr>
          <w:b w:val="0"/>
          <w:spacing w:val="4"/>
          <w:w w:val="115"/>
          <w:sz w:val="20"/>
        </w:rPr>
        <w:t> </w:t>
      </w:r>
      <w:r>
        <w:rPr>
          <w:b w:val="0"/>
          <w:w w:val="115"/>
          <w:sz w:val="20"/>
        </w:rPr>
        <w:t>conciencia</w:t>
      </w:r>
      <w:r>
        <w:rPr>
          <w:b w:val="0"/>
          <w:spacing w:val="7"/>
          <w:w w:val="115"/>
          <w:sz w:val="20"/>
        </w:rPr>
        <w:t> </w:t>
      </w:r>
      <w:r>
        <w:rPr>
          <w:b w:val="0"/>
          <w:w w:val="115"/>
          <w:sz w:val="20"/>
        </w:rPr>
        <w:t>sobre</w:t>
      </w:r>
      <w:r>
        <w:rPr>
          <w:b w:val="0"/>
          <w:spacing w:val="8"/>
          <w:w w:val="115"/>
          <w:sz w:val="20"/>
        </w:rPr>
        <w:t> </w:t>
      </w:r>
      <w:r>
        <w:rPr>
          <w:b w:val="0"/>
          <w:w w:val="115"/>
          <w:sz w:val="20"/>
        </w:rPr>
        <w:t>este</w:t>
      </w:r>
    </w:p>
    <w:p>
      <w:pPr>
        <w:spacing w:line="242" w:lineRule="auto" w:before="1"/>
        <w:ind w:left="1700" w:right="5214" w:firstLine="0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«modo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vida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caracterizado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por</w:t>
      </w:r>
      <w:r>
        <w:rPr>
          <w:b w:val="0"/>
          <w:spacing w:val="1"/>
          <w:w w:val="115"/>
          <w:sz w:val="20"/>
        </w:rPr>
        <w:t> </w:t>
      </w:r>
      <w:r>
        <w:rPr>
          <w:rFonts w:ascii="Trebuchet MS" w:hAnsi="Trebuchet MS"/>
          <w:i/>
          <w:w w:val="115"/>
          <w:sz w:val="20"/>
        </w:rPr>
        <w:t>com-</w:t>
      </w:r>
      <w:r>
        <w:rPr>
          <w:rFonts w:ascii="Trebuchet MS" w:hAnsi="Trebuchet MS"/>
          <w:i/>
          <w:spacing w:val="1"/>
          <w:w w:val="115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prar-tirar-comprar</w:t>
      </w:r>
      <w:r>
        <w:rPr>
          <w:b w:val="0"/>
          <w:w w:val="110"/>
          <w:sz w:val="20"/>
        </w:rPr>
        <w:t>»,</w:t>
      </w:r>
      <w:r>
        <w:rPr>
          <w:b w:val="0"/>
          <w:spacing w:val="-1"/>
          <w:w w:val="110"/>
          <w:sz w:val="20"/>
        </w:rPr>
        <w:t> </w:t>
      </w:r>
      <w:r>
        <w:rPr>
          <w:b w:val="0"/>
          <w:w w:val="110"/>
          <w:sz w:val="20"/>
        </w:rPr>
        <w:t>y sus</w:t>
      </w:r>
      <w:r>
        <w:rPr>
          <w:b w:val="0"/>
          <w:spacing w:val="5"/>
          <w:w w:val="110"/>
          <w:sz w:val="20"/>
        </w:rPr>
        <w:t> </w:t>
      </w:r>
      <w:r>
        <w:rPr>
          <w:b w:val="0"/>
          <w:w w:val="110"/>
          <w:sz w:val="20"/>
        </w:rPr>
        <w:t>consecuencias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line="242" w:lineRule="auto"/>
        <w:ind w:left="1700"/>
        <w:jc w:val="both"/>
        <w:rPr>
          <w:b w:val="0"/>
        </w:rPr>
      </w:pPr>
      <w:r>
        <w:rPr>
          <w:b w:val="0"/>
          <w:w w:val="115"/>
        </w:rPr>
        <w:t>nivel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ambiental,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compartir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redes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sociales, y en sus comunidades. Piensen un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eslogan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acompañe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producción.</w:t>
      </w:r>
    </w:p>
    <w:p>
      <w:pPr>
        <w:pStyle w:val="BodyText"/>
        <w:spacing w:before="2"/>
        <w:ind w:left="1133"/>
        <w:jc w:val="both"/>
        <w:rPr>
          <w:b w:val="0"/>
        </w:rPr>
      </w:pPr>
      <w:r>
        <w:rPr>
          <w:b w:val="0"/>
          <w:w w:val="115"/>
        </w:rPr>
        <w:t>Para</w:t>
      </w:r>
      <w:r>
        <w:rPr>
          <w:b w:val="0"/>
          <w:spacing w:val="50"/>
          <w:w w:val="115"/>
        </w:rPr>
        <w:t> </w:t>
      </w:r>
      <w:r>
        <w:rPr>
          <w:b w:val="0"/>
          <w:w w:val="115"/>
        </w:rPr>
        <w:t>inspirarse</w:t>
      </w:r>
      <w:r>
        <w:rPr>
          <w:b w:val="0"/>
          <w:spacing w:val="50"/>
          <w:w w:val="115"/>
        </w:rPr>
        <w:t> </w:t>
      </w:r>
      <w:r>
        <w:rPr>
          <w:b w:val="0"/>
          <w:w w:val="115"/>
        </w:rPr>
        <w:t>pueden  consultar</w:t>
      </w:r>
      <w:r>
        <w:rPr>
          <w:b w:val="0"/>
          <w:spacing w:val="45"/>
          <w:w w:val="115"/>
        </w:rPr>
        <w:t> </w:t>
      </w:r>
      <w:r>
        <w:rPr>
          <w:b w:val="0"/>
          <w:w w:val="115"/>
        </w:rPr>
        <w:t>los  siguientes</w:t>
      </w:r>
    </w:p>
    <w:p>
      <w:pPr>
        <w:spacing w:before="9"/>
        <w:ind w:left="753" w:right="0" w:firstLine="0"/>
        <w:jc w:val="left"/>
        <w:rPr>
          <w:b w:val="0"/>
          <w:sz w:val="14"/>
        </w:rPr>
      </w:pPr>
      <w:r>
        <w:rPr/>
        <w:br w:type="column"/>
      </w:r>
      <w:r>
        <w:rPr>
          <w:rFonts w:ascii="Trebuchet MS" w:hAnsi="Trebuchet MS"/>
          <w:i/>
          <w:w w:val="105"/>
          <w:sz w:val="14"/>
        </w:rPr>
        <w:t>Figura</w:t>
      </w:r>
      <w:r>
        <w:rPr>
          <w:rFonts w:ascii="Trebuchet MS" w:hAnsi="Trebuchet MS"/>
          <w:i/>
          <w:spacing w:val="4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N°</w:t>
      </w:r>
      <w:r>
        <w:rPr>
          <w:rFonts w:ascii="Trebuchet MS" w:hAnsi="Trebuchet MS"/>
          <w:i/>
          <w:spacing w:val="5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7.  </w:t>
      </w:r>
      <w:r>
        <w:rPr>
          <w:rFonts w:ascii="Trebuchet MS" w:hAnsi="Trebuchet MS"/>
          <w:i/>
          <w:spacing w:val="36"/>
          <w:w w:val="105"/>
          <w:sz w:val="14"/>
        </w:rPr>
        <w:t> </w:t>
      </w:r>
      <w:r>
        <w:rPr>
          <w:b w:val="0"/>
          <w:w w:val="105"/>
          <w:sz w:val="14"/>
        </w:rPr>
        <w:t>Recolección</w:t>
      </w:r>
      <w:r>
        <w:rPr>
          <w:b w:val="0"/>
          <w:spacing w:val="16"/>
          <w:w w:val="105"/>
          <w:sz w:val="14"/>
        </w:rPr>
        <w:t> </w:t>
      </w:r>
      <w:r>
        <w:rPr>
          <w:b w:val="0"/>
          <w:w w:val="105"/>
          <w:sz w:val="14"/>
        </w:rPr>
        <w:t>de</w:t>
      </w:r>
      <w:r>
        <w:rPr>
          <w:b w:val="0"/>
          <w:spacing w:val="16"/>
          <w:w w:val="105"/>
          <w:sz w:val="14"/>
        </w:rPr>
        <w:t> </w:t>
      </w:r>
      <w:r>
        <w:rPr>
          <w:b w:val="0"/>
          <w:w w:val="105"/>
          <w:sz w:val="14"/>
        </w:rPr>
        <w:t>desechos</w:t>
      </w:r>
      <w:r>
        <w:rPr>
          <w:b w:val="0"/>
          <w:spacing w:val="17"/>
          <w:w w:val="105"/>
          <w:sz w:val="14"/>
        </w:rPr>
        <w:t> </w:t>
      </w:r>
      <w:r>
        <w:rPr>
          <w:b w:val="0"/>
          <w:w w:val="105"/>
          <w:sz w:val="14"/>
        </w:rPr>
        <w:t>plásticos.</w:t>
      </w:r>
    </w:p>
    <w:p>
      <w:pPr>
        <w:spacing w:line="242" w:lineRule="auto" w:before="2"/>
        <w:ind w:left="1603" w:right="1466" w:firstLine="0"/>
        <w:jc w:val="left"/>
        <w:rPr>
          <w:b w:val="0"/>
          <w:sz w:val="14"/>
        </w:rPr>
      </w:pPr>
      <w:r>
        <w:rPr>
          <w:b w:val="0"/>
          <w:w w:val="115"/>
          <w:sz w:val="14"/>
        </w:rPr>
        <w:t>Fuente: </w:t>
      </w:r>
      <w:hyperlink r:id="rId69">
        <w:r>
          <w:rPr>
            <w:b w:val="0"/>
            <w:color w:val="275B9B"/>
            <w:w w:val="115"/>
            <w:sz w:val="14"/>
            <w:u w:val="single" w:color="275B9B"/>
          </w:rPr>
          <w:t>https://pixabay.com/es/</w:t>
        </w:r>
      </w:hyperlink>
      <w:r>
        <w:rPr>
          <w:b w:val="0"/>
          <w:color w:val="275B9B"/>
          <w:spacing w:val="1"/>
          <w:w w:val="115"/>
          <w:sz w:val="14"/>
        </w:rPr>
        <w:t> </w:t>
      </w:r>
      <w:hyperlink r:id="rId69">
        <w:r>
          <w:rPr>
            <w:b w:val="0"/>
            <w:color w:val="275B9B"/>
            <w:w w:val="115"/>
            <w:sz w:val="14"/>
            <w:u w:val="single" w:color="275B9B"/>
          </w:rPr>
          <w:t>photos/naturaleza-basura-la-</w:t>
        </w:r>
      </w:hyperlink>
      <w:r>
        <w:rPr>
          <w:b w:val="0"/>
          <w:color w:val="275B9B"/>
          <w:spacing w:val="1"/>
          <w:w w:val="115"/>
          <w:sz w:val="14"/>
        </w:rPr>
        <w:t> </w:t>
      </w:r>
      <w:hyperlink r:id="rId69">
        <w:r>
          <w:rPr>
            <w:b w:val="0"/>
            <w:color w:val="275B9B"/>
            <w:w w:val="115"/>
            <w:sz w:val="14"/>
            <w:u w:val="single" w:color="275B9B"/>
          </w:rPr>
          <w:t>contaminaci%C3%B3n-4202702/</w:t>
        </w:r>
      </w:hyperlink>
    </w:p>
    <w:p>
      <w:pPr>
        <w:spacing w:after="0" w:line="242" w:lineRule="auto"/>
        <w:jc w:val="left"/>
        <w:rPr>
          <w:sz w:val="14"/>
        </w:rPr>
        <w:sectPr>
          <w:type w:val="continuous"/>
          <w:pgSz w:w="11910" w:h="16840"/>
          <w:pgMar w:header="0" w:footer="728" w:top="0" w:bottom="0" w:left="0" w:right="1020"/>
          <w:cols w:num="2" w:equalWidth="0">
            <w:col w:w="5670" w:space="40"/>
            <w:col w:w="5180"/>
          </w:cols>
        </w:sectPr>
      </w:pPr>
    </w:p>
    <w:p>
      <w:pPr>
        <w:spacing w:before="3"/>
        <w:ind w:left="1133" w:right="0" w:firstLine="0"/>
        <w:jc w:val="left"/>
        <w:rPr>
          <w:b w:val="0"/>
          <w:sz w:val="20"/>
        </w:rPr>
      </w:pPr>
      <w:r>
        <w:rPr/>
        <w:pict>
          <v:shape style="position:absolute;margin-left:14.4863pt;margin-top:58.547516pt;width:16pt;height:81.05pt;mso-position-horizontal-relative:page;mso-position-vertical-relative:page;z-index:15766016" type="#_x0000_t202" id="docshape151" filled="false" stroked="false">
            <v:textbox inset="0,0,0,0" style="layout-flow:vertical">
              <w:txbxContent>
                <w:p>
                  <w:pPr>
                    <w:pStyle w:val="BodyText"/>
                    <w:numPr>
                      <w:ilvl w:val="0"/>
                      <w:numId w:val="25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368414pt;width:13.2pt;height:11.65pt;mso-position-horizontal-relative:page;mso-position-vertical-relative:page;z-index:15766528" type="#_x0000_t202" id="docshape15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b w:val="0"/>
          <w:w w:val="105"/>
          <w:sz w:val="20"/>
        </w:rPr>
        <w:t>enlaces</w:t>
      </w:r>
      <w:r>
        <w:rPr>
          <w:b w:val="0"/>
          <w:spacing w:val="7"/>
          <w:w w:val="105"/>
          <w:sz w:val="20"/>
        </w:rPr>
        <w:t> </w:t>
      </w:r>
      <w:r>
        <w:rPr>
          <w:b w:val="0"/>
          <w:w w:val="105"/>
          <w:sz w:val="20"/>
        </w:rPr>
        <w:t>de</w:t>
      </w:r>
      <w:r>
        <w:rPr>
          <w:b w:val="0"/>
          <w:spacing w:val="3"/>
          <w:w w:val="105"/>
          <w:sz w:val="20"/>
        </w:rPr>
        <w:t> </w:t>
      </w:r>
      <w:r>
        <w:rPr>
          <w:b w:val="0"/>
          <w:w w:val="105"/>
          <w:sz w:val="20"/>
        </w:rPr>
        <w:t>fragmentos</w:t>
      </w:r>
      <w:r>
        <w:rPr>
          <w:b w:val="0"/>
          <w:spacing w:val="8"/>
          <w:w w:val="105"/>
          <w:sz w:val="20"/>
        </w:rPr>
        <w:t> </w:t>
      </w:r>
      <w:r>
        <w:rPr>
          <w:b w:val="0"/>
          <w:w w:val="105"/>
          <w:sz w:val="20"/>
        </w:rPr>
        <w:t>del</w:t>
      </w:r>
      <w:r>
        <w:rPr>
          <w:b w:val="0"/>
          <w:spacing w:val="7"/>
          <w:w w:val="105"/>
          <w:sz w:val="20"/>
        </w:rPr>
        <w:t> </w:t>
      </w:r>
      <w:r>
        <w:rPr>
          <w:b w:val="0"/>
          <w:w w:val="105"/>
          <w:sz w:val="20"/>
        </w:rPr>
        <w:t>documental</w:t>
      </w:r>
      <w:r>
        <w:rPr>
          <w:b w:val="0"/>
          <w:spacing w:val="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Comprar,</w:t>
      </w:r>
      <w:r>
        <w:rPr>
          <w:rFonts w:ascii="Trebuchet MS"/>
          <w:i/>
          <w:spacing w:val="-12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tirar,</w:t>
      </w:r>
      <w:r>
        <w:rPr>
          <w:rFonts w:ascii="Trebuchet MS"/>
          <w:i/>
          <w:spacing w:val="-8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comprar</w:t>
      </w:r>
      <w:r>
        <w:rPr>
          <w:b w:val="0"/>
          <w:w w:val="105"/>
          <w:sz w:val="20"/>
        </w:rPr>
        <w:t>: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 w:before="1"/>
        <w:ind w:left="1133" w:right="5063"/>
        <w:rPr>
          <w:b w:val="0"/>
        </w:rPr>
      </w:pPr>
      <w:hyperlink r:id="rId70">
        <w:r>
          <w:rPr>
            <w:b w:val="0"/>
            <w:color w:val="275B9B"/>
            <w:spacing w:val="-2"/>
            <w:w w:val="115"/>
            <w:u w:val="single" w:color="275B9B"/>
          </w:rPr>
          <w:t>https://youtu.be/TUALXSZL2ww</w:t>
        </w:r>
      </w:hyperlink>
      <w:r>
        <w:rPr>
          <w:b w:val="0"/>
          <w:color w:val="275B9B"/>
          <w:spacing w:val="-48"/>
          <w:w w:val="115"/>
        </w:rPr>
        <w:t> </w:t>
      </w:r>
      <w:hyperlink r:id="rId71">
        <w:r>
          <w:rPr>
            <w:b w:val="0"/>
            <w:color w:val="275B9B"/>
            <w:w w:val="115"/>
            <w:u w:val="single" w:color="275B9B"/>
          </w:rPr>
          <w:t>https://youtu.be/Y7R1BIglkiU</w:t>
        </w:r>
      </w:hyperlink>
      <w:r>
        <w:rPr>
          <w:b w:val="0"/>
          <w:color w:val="275B9B"/>
          <w:spacing w:val="1"/>
          <w:w w:val="115"/>
        </w:rPr>
        <w:t> </w:t>
      </w:r>
      <w:hyperlink r:id="rId71">
        <w:r>
          <w:rPr>
            <w:b w:val="0"/>
            <w:color w:val="275B9B"/>
            <w:w w:val="115"/>
            <w:u w:val="single" w:color="275B9B"/>
          </w:rPr>
          <w:t>https://youtu.be/Y7R1BIglkiU</w:t>
        </w:r>
      </w:hyperlink>
      <w:r>
        <w:rPr>
          <w:b w:val="0"/>
          <w:color w:val="275B9B"/>
          <w:spacing w:val="1"/>
          <w:w w:val="115"/>
        </w:rPr>
        <w:t> </w:t>
      </w:r>
      <w:hyperlink r:id="rId71">
        <w:r>
          <w:rPr>
            <w:b w:val="0"/>
            <w:color w:val="275B9B"/>
            <w:w w:val="115"/>
            <w:u w:val="single" w:color="275B9B"/>
          </w:rPr>
          <w:t>https://youtu.be/Y7R1BIglkiU</w:t>
        </w:r>
      </w:hyperlink>
    </w:p>
    <w:p>
      <w:pPr>
        <w:spacing w:after="0" w:line="242" w:lineRule="auto"/>
        <w:sectPr>
          <w:type w:val="continuous"/>
          <w:pgSz w:w="11910" w:h="16840"/>
          <w:pgMar w:header="0" w:footer="728" w:top="0" w:bottom="0" w:left="0" w:right="1020"/>
        </w:sectPr>
      </w:pPr>
    </w:p>
    <w:p>
      <w:pPr>
        <w:pStyle w:val="BodyText"/>
        <w:spacing w:before="2"/>
        <w:rPr>
          <w:b w:val="0"/>
          <w:sz w:val="14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67040" type="#_x0000_t202" id="docshape15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.75pt;mso-position-horizontal-relative:page;mso-position-vertical-relative:page;z-index:15767552" type="#_x0000_t202" id="docshape154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sz w:val="16"/>
                    </w:rPr>
                    <w:t>27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numPr>
          <w:ilvl w:val="2"/>
          <w:numId w:val="15"/>
        </w:numPr>
        <w:tabs>
          <w:tab w:pos="1955" w:val="left" w:leader="none"/>
          <w:tab w:pos="1957" w:val="left" w:leader="none"/>
        </w:tabs>
        <w:spacing w:line="813" w:lineRule="exact" w:before="0" w:after="0"/>
        <w:ind w:left="1956" w:right="0" w:hanging="455"/>
        <w:jc w:val="left"/>
        <w:rPr>
          <w:rFonts w:ascii="Wingdings 3" w:hAnsi="Wingdings 3"/>
          <w:color w:val="F18FA5"/>
        </w:rPr>
      </w:pPr>
      <w:r>
        <w:rPr>
          <w:color w:val="00578E"/>
          <w:w w:val="105"/>
        </w:rPr>
        <w:t>La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contaminación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por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plásticos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el</w:t>
      </w:r>
      <w:r>
        <w:rPr>
          <w:color w:val="00578E"/>
          <w:spacing w:val="3"/>
          <w:w w:val="105"/>
        </w:rPr>
        <w:t> </w:t>
      </w:r>
      <w:r>
        <w:rPr>
          <w:color w:val="00578E"/>
          <w:w w:val="105"/>
        </w:rPr>
        <w:t>impacto</w:t>
      </w:r>
      <w:r>
        <w:rPr>
          <w:color w:val="00578E"/>
          <w:spacing w:val="2"/>
          <w:w w:val="105"/>
        </w:rPr>
        <w:t> </w:t>
      </w:r>
      <w:r>
        <w:rPr>
          <w:color w:val="00578E"/>
          <w:w w:val="105"/>
        </w:rPr>
        <w:t>ambiental</w:t>
      </w:r>
    </w:p>
    <w:p>
      <w:pPr>
        <w:spacing w:line="107" w:lineRule="exact" w:before="0"/>
        <w:ind w:left="2466" w:right="0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Durante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30"/>
          <w:w w:val="110"/>
          <w:sz w:val="18"/>
        </w:rPr>
        <w:t> </w:t>
      </w:r>
      <w:r>
        <w:rPr>
          <w:b w:val="0"/>
          <w:w w:val="110"/>
          <w:sz w:val="18"/>
        </w:rPr>
        <w:t>año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2019,</w:t>
      </w:r>
      <w:r>
        <w:rPr>
          <w:b w:val="0"/>
          <w:spacing w:val="30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Fundación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Vida</w:t>
      </w:r>
      <w:r>
        <w:rPr>
          <w:b w:val="0"/>
          <w:spacing w:val="30"/>
          <w:w w:val="110"/>
          <w:sz w:val="18"/>
        </w:rPr>
        <w:t> </w:t>
      </w:r>
      <w:r>
        <w:rPr>
          <w:b w:val="0"/>
          <w:w w:val="110"/>
          <w:sz w:val="18"/>
        </w:rPr>
        <w:t>Silvestre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Argentina</w:t>
      </w:r>
      <w:r>
        <w:rPr>
          <w:b w:val="0"/>
          <w:spacing w:val="30"/>
          <w:w w:val="110"/>
          <w:sz w:val="18"/>
        </w:rPr>
        <w:t> </w:t>
      </w:r>
      <w:r>
        <w:rPr>
          <w:b w:val="0"/>
          <w:w w:val="110"/>
          <w:sz w:val="18"/>
        </w:rPr>
        <w:t>junto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30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Organización</w:t>
      </w:r>
      <w:r>
        <w:rPr>
          <w:b w:val="0"/>
          <w:spacing w:val="30"/>
          <w:w w:val="110"/>
          <w:sz w:val="18"/>
        </w:rPr>
        <w:t> </w:t>
      </w:r>
      <w:r>
        <w:rPr>
          <w:b w:val="0"/>
          <w:w w:val="110"/>
          <w:sz w:val="18"/>
        </w:rPr>
        <w:t>Mundial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</w:p>
    <w:p>
      <w:pPr>
        <w:spacing w:line="247" w:lineRule="auto" w:before="6"/>
        <w:ind w:left="2466" w:right="592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Conservación elaboró un informe sobre la crisis mundial de la contaminación por plásticos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destacando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esta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problemática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debe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atenderse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manera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urgente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haciendo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llamado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a los gobiernos para que asuman responsabilidades y adopten medidas concretas ante esta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problemática mundial.</w:t>
      </w:r>
    </w:p>
    <w:p>
      <w:pPr>
        <w:spacing w:line="247" w:lineRule="auto" w:before="101"/>
        <w:ind w:left="2466" w:right="589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Según los datos recopilados por esta fundación, desde el año 2000 se produjo la misma cantidad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de plástico que en los últimos 50 años, y se estima que 8 millones de toneladas de plástico se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arrojan al mar anualmente. Casi la mitad de todo el plástico producido se usa para crear productos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de un solo uso o que tienen una vida útil menor a los 3 años, con una conclusión más que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sugerente: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contaminación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plásticos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problema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creado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durante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tiempo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sola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generación, poniendo de relieve que la crisis mundial generada por la contaminación por plásticos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no tiene un futuro alentador, a menos que todos los actores que componen la cadena de valor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producción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y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regulación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plásticos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asuman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su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responsabilidad.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contaminación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plásticos tiene un costo alto para la naturaleza y la sociedad, que no se traslada a las industrias que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se benefician de su producción y uso. El informe advierte que si no hay un cambio drástico con un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enfoque integral que incluya la responsabilidad extendida hacia toda la cadena de suministro del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plástico,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desde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diseño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hasta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eliminación,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104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millones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toneladas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adicionales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plástico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van a contaminar nuestros ecosistemas para el 2030. La falta de control sobre la cantidad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plásticos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terminan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océanos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costo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esto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genera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recursos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naturales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está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teniendo</w:t>
      </w:r>
      <w:r>
        <w:rPr>
          <w:b w:val="0"/>
          <w:spacing w:val="18"/>
          <w:w w:val="115"/>
          <w:sz w:val="18"/>
        </w:rPr>
        <w:t> </w:t>
      </w:r>
      <w:r>
        <w:rPr>
          <w:b w:val="0"/>
          <w:w w:val="115"/>
          <w:sz w:val="18"/>
        </w:rPr>
        <w:t>efectos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devastadores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14"/>
          <w:w w:val="115"/>
          <w:sz w:val="18"/>
        </w:rPr>
        <w:t> </w:t>
      </w:r>
      <w:r>
        <w:rPr>
          <w:b w:val="0"/>
          <w:w w:val="115"/>
          <w:sz w:val="18"/>
        </w:rPr>
        <w:t>vida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silvestre</w:t>
      </w:r>
      <w:r>
        <w:rPr>
          <w:b w:val="0"/>
          <w:spacing w:val="14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14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ecosistemas.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19"/>
          <w:w w:val="115"/>
          <w:sz w:val="18"/>
        </w:rPr>
        <w:t> </w:t>
      </w:r>
      <w:r>
        <w:rPr>
          <w:b w:val="0"/>
          <w:w w:val="115"/>
          <w:sz w:val="18"/>
        </w:rPr>
        <w:t>500</w:t>
      </w:r>
      <w:r>
        <w:rPr>
          <w:b w:val="0"/>
          <w:spacing w:val="18"/>
          <w:w w:val="115"/>
          <w:sz w:val="18"/>
        </w:rPr>
        <w:t> </w:t>
      </w:r>
      <w:r>
        <w:rPr>
          <w:b w:val="0"/>
          <w:w w:val="115"/>
          <w:sz w:val="18"/>
        </w:rPr>
        <w:t>especies</w:t>
      </w:r>
      <w:r>
        <w:rPr>
          <w:b w:val="0"/>
          <w:spacing w:val="-42"/>
          <w:w w:val="115"/>
          <w:sz w:val="18"/>
        </w:rPr>
        <w:t> </w:t>
      </w:r>
      <w:r>
        <w:rPr>
          <w:b w:val="0"/>
          <w:w w:val="115"/>
          <w:sz w:val="18"/>
        </w:rPr>
        <w:t>de animales marinos están afectadas por los residuos plásticos, cifra que sigue creciendo. Y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acuerdo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últimos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estudios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científicos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estaríamos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consumiendo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plástico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través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alimentos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el agua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potable, con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efectos aún desconocidos.</w:t>
      </w:r>
    </w:p>
    <w:p>
      <w:pPr>
        <w:spacing w:line="247" w:lineRule="auto" w:before="125"/>
        <w:ind w:left="2466" w:right="592" w:firstLine="0"/>
        <w:jc w:val="both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De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acuerdo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cifras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Banco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Mundial,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manejo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residuos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plásticos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12"/>
          <w:w w:val="115"/>
          <w:sz w:val="18"/>
        </w:rPr>
        <w:t> </w:t>
      </w:r>
      <w:r>
        <w:rPr>
          <w:b w:val="0"/>
          <w:w w:val="115"/>
          <w:sz w:val="18"/>
        </w:rPr>
        <w:t>Argentina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también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se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encuentra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una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situación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preocupante: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las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2.705.318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toneladas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residuos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plásticos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generan,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272.967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recolectan.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Dentro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residuos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plásticos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sí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son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recolectados,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71%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distribuye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rellenos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sanitarios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mientras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23%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termina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vertederos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basura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sin regular, que generan un riesgo latente. Sólo el 6% del total de los residuos plásticos generados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reciclan,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posicionando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país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dentro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25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países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desechos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plásticos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produce.</w:t>
      </w:r>
    </w:p>
    <w:p>
      <w:pPr>
        <w:spacing w:line="163" w:lineRule="exact" w:before="160"/>
        <w:ind w:left="0" w:right="593" w:firstLine="0"/>
        <w:jc w:val="right"/>
        <w:rPr>
          <w:b w:val="0"/>
          <w:sz w:val="14"/>
        </w:rPr>
      </w:pPr>
      <w:r>
        <w:rPr>
          <w:b w:val="0"/>
          <w:w w:val="115"/>
          <w:sz w:val="14"/>
        </w:rPr>
        <w:t>Fuente:  </w:t>
      </w:r>
      <w:r>
        <w:rPr>
          <w:b w:val="0"/>
          <w:spacing w:val="4"/>
          <w:w w:val="115"/>
          <w:sz w:val="14"/>
        </w:rPr>
        <w:t> </w:t>
      </w:r>
      <w:r>
        <w:rPr>
          <w:b w:val="0"/>
          <w:color w:val="275B9B"/>
          <w:w w:val="115"/>
          <w:sz w:val="14"/>
          <w:u w:val="single" w:color="275B9B"/>
        </w:rPr>
        <w:t>https://www.vidasilvestre.org.ar/sala_redaccion/?19080/Informe-sobre-la-contaminacin-por-plsticos-revela-el-</w:t>
      </w:r>
    </w:p>
    <w:p>
      <w:pPr>
        <w:spacing w:line="163" w:lineRule="exact" w:before="0"/>
        <w:ind w:left="0" w:right="593" w:firstLine="0"/>
        <w:jc w:val="right"/>
        <w:rPr>
          <w:b w:val="0"/>
          <w:sz w:val="14"/>
        </w:rPr>
      </w:pPr>
      <w:r>
        <w:rPr>
          <w:b w:val="0"/>
          <w:color w:val="275B9B"/>
          <w:w w:val="115"/>
          <w:sz w:val="14"/>
          <w:u w:val="single" w:color="275B9B"/>
        </w:rPr>
        <w:t>enorme-impacto-ambiental-alcanzado-en-tan-solo-una-generacin</w:t>
      </w:r>
    </w:p>
    <w:p>
      <w:pPr>
        <w:pStyle w:val="BodyText"/>
        <w:spacing w:before="2"/>
        <w:rPr>
          <w:b w:val="0"/>
          <w:sz w:val="26"/>
        </w:rPr>
      </w:pPr>
    </w:p>
    <w:p>
      <w:pPr>
        <w:pStyle w:val="Heading3"/>
        <w:numPr>
          <w:ilvl w:val="0"/>
          <w:numId w:val="15"/>
        </w:numPr>
        <w:tabs>
          <w:tab w:pos="1983" w:val="left" w:leader="none"/>
        </w:tabs>
        <w:spacing w:line="240" w:lineRule="auto" w:before="155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BodyText"/>
        <w:spacing w:line="242" w:lineRule="auto" w:before="187"/>
        <w:ind w:left="1984"/>
        <w:rPr>
          <w:b w:val="0"/>
        </w:rPr>
      </w:pPr>
      <w:r>
        <w:rPr>
          <w:b w:val="0"/>
          <w:w w:val="115"/>
        </w:rPr>
        <w:t>Sobre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base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datos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revelados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informe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invitamos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pensar</w:t>
      </w:r>
      <w:r>
        <w:rPr>
          <w:b w:val="0"/>
          <w:spacing w:val="4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resolver</w:t>
      </w:r>
      <w:r>
        <w:rPr>
          <w:b w:val="0"/>
          <w:spacing w:val="9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si-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guientes actividades:</w:t>
      </w:r>
    </w:p>
    <w:p>
      <w:pPr>
        <w:pStyle w:val="BodyText"/>
        <w:spacing w:before="4"/>
        <w:rPr>
          <w:b w:val="0"/>
        </w:rPr>
      </w:pP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Calculen la cantidad de toneladas de plástico que se generarán entre 2019 y 2030 a nivel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mundial según este informe. Estimen el porcentaje de aumento de esa cantidad y calcu-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len en promedio cuántas toneladas más de residuos plásticos se generarán anualmente.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Reflexionen acerca de los resultados obtenidos. ¿Les parece excesivo? ¿Por qué? Debatan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sobre esta cuestión en el grupo clase.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3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Según el Banco Mundial la Argentina produce 2.705.318 toneladas de residuos plásticos,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cuales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272.967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no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recolectan.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porcentaje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del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total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representa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cantidad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no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recolectada?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2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Según el informe, de los residuos que sí son recolectados, 71 % se distribuye en rellenos sa-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nitarios,</w:t>
      </w:r>
      <w:r>
        <w:rPr>
          <w:b w:val="0"/>
          <w:spacing w:val="23"/>
          <w:w w:val="110"/>
          <w:sz w:val="20"/>
        </w:rPr>
        <w:t> </w:t>
      </w:r>
      <w:r>
        <w:rPr>
          <w:b w:val="0"/>
          <w:w w:val="110"/>
          <w:sz w:val="20"/>
        </w:rPr>
        <w:t>23</w:t>
      </w:r>
      <w:r>
        <w:rPr>
          <w:b w:val="0"/>
          <w:spacing w:val="-18"/>
          <w:w w:val="110"/>
          <w:sz w:val="20"/>
        </w:rPr>
        <w:t> </w:t>
      </w:r>
      <w:r>
        <w:rPr>
          <w:b w:val="0"/>
          <w:w w:val="110"/>
          <w:sz w:val="20"/>
        </w:rPr>
        <w:t>%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va</w:t>
      </w:r>
      <w:r>
        <w:rPr>
          <w:b w:val="0"/>
          <w:spacing w:val="24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  <w:r>
        <w:rPr>
          <w:b w:val="0"/>
          <w:spacing w:val="24"/>
          <w:w w:val="110"/>
          <w:sz w:val="20"/>
        </w:rPr>
        <w:t> </w:t>
      </w:r>
      <w:r>
        <w:rPr>
          <w:b w:val="0"/>
          <w:w w:val="110"/>
          <w:sz w:val="20"/>
        </w:rPr>
        <w:t>parar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  <w:r>
        <w:rPr>
          <w:b w:val="0"/>
          <w:spacing w:val="23"/>
          <w:w w:val="110"/>
          <w:sz w:val="20"/>
        </w:rPr>
        <w:t> </w:t>
      </w:r>
      <w:r>
        <w:rPr>
          <w:b w:val="0"/>
          <w:w w:val="110"/>
          <w:sz w:val="20"/>
        </w:rPr>
        <w:t>los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vertederos</w:t>
      </w:r>
      <w:r>
        <w:rPr>
          <w:b w:val="0"/>
          <w:spacing w:val="24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24"/>
          <w:w w:val="110"/>
          <w:sz w:val="20"/>
        </w:rPr>
        <w:t> </w:t>
      </w:r>
      <w:r>
        <w:rPr>
          <w:b w:val="0"/>
          <w:w w:val="110"/>
          <w:sz w:val="20"/>
        </w:rPr>
        <w:t>basura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y</w:t>
      </w:r>
      <w:r>
        <w:rPr>
          <w:b w:val="0"/>
          <w:spacing w:val="18"/>
          <w:w w:val="110"/>
          <w:sz w:val="20"/>
        </w:rPr>
        <w:t> </w:t>
      </w:r>
      <w:r>
        <w:rPr>
          <w:b w:val="0"/>
          <w:w w:val="110"/>
          <w:sz w:val="20"/>
        </w:rPr>
        <w:t>sólo</w:t>
      </w:r>
      <w:r>
        <w:rPr>
          <w:b w:val="0"/>
          <w:spacing w:val="24"/>
          <w:w w:val="110"/>
          <w:sz w:val="20"/>
        </w:rPr>
        <w:t> </w:t>
      </w:r>
      <w:r>
        <w:rPr>
          <w:b w:val="0"/>
          <w:w w:val="110"/>
          <w:sz w:val="20"/>
        </w:rPr>
        <w:t>el</w:t>
      </w:r>
      <w:r>
        <w:rPr>
          <w:b w:val="0"/>
          <w:spacing w:val="23"/>
          <w:w w:val="110"/>
          <w:sz w:val="20"/>
        </w:rPr>
        <w:t> </w:t>
      </w:r>
      <w:r>
        <w:rPr>
          <w:b w:val="0"/>
          <w:w w:val="110"/>
          <w:sz w:val="20"/>
        </w:rPr>
        <w:t>5</w:t>
      </w:r>
      <w:r>
        <w:rPr>
          <w:b w:val="0"/>
          <w:spacing w:val="-18"/>
          <w:w w:val="110"/>
          <w:sz w:val="20"/>
        </w:rPr>
        <w:t> </w:t>
      </w:r>
      <w:r>
        <w:rPr>
          <w:b w:val="0"/>
          <w:w w:val="110"/>
          <w:sz w:val="20"/>
        </w:rPr>
        <w:t>%</w:t>
      </w:r>
      <w:r>
        <w:rPr>
          <w:b w:val="0"/>
          <w:spacing w:val="24"/>
          <w:w w:val="110"/>
          <w:sz w:val="20"/>
        </w:rPr>
        <w:t> </w:t>
      </w:r>
      <w:r>
        <w:rPr>
          <w:b w:val="0"/>
          <w:w w:val="110"/>
          <w:sz w:val="20"/>
        </w:rPr>
        <w:t>se</w:t>
      </w:r>
      <w:r>
        <w:rPr>
          <w:b w:val="0"/>
          <w:spacing w:val="24"/>
          <w:w w:val="110"/>
          <w:sz w:val="20"/>
        </w:rPr>
        <w:t> </w:t>
      </w:r>
      <w:r>
        <w:rPr>
          <w:b w:val="0"/>
          <w:w w:val="110"/>
          <w:sz w:val="20"/>
        </w:rPr>
        <w:t>recicla.</w:t>
      </w:r>
      <w:r>
        <w:rPr>
          <w:b w:val="0"/>
          <w:spacing w:val="24"/>
          <w:w w:val="110"/>
          <w:sz w:val="20"/>
        </w:rPr>
        <w:t> </w:t>
      </w:r>
      <w:r>
        <w:rPr>
          <w:b w:val="0"/>
          <w:w w:val="110"/>
          <w:sz w:val="20"/>
        </w:rPr>
        <w:t>Calculen</w:t>
      </w:r>
      <w:r>
        <w:rPr>
          <w:b w:val="0"/>
          <w:spacing w:val="24"/>
          <w:w w:val="110"/>
          <w:sz w:val="20"/>
        </w:rPr>
        <w:t> </w:t>
      </w:r>
      <w:r>
        <w:rPr>
          <w:b w:val="0"/>
          <w:w w:val="110"/>
          <w:sz w:val="20"/>
        </w:rPr>
        <w:t>el</w:t>
      </w:r>
      <w:r>
        <w:rPr>
          <w:b w:val="0"/>
          <w:spacing w:val="19"/>
          <w:w w:val="110"/>
          <w:sz w:val="20"/>
        </w:rPr>
        <w:t> </w:t>
      </w:r>
      <w:r>
        <w:rPr>
          <w:b w:val="0"/>
          <w:w w:val="110"/>
          <w:sz w:val="20"/>
        </w:rPr>
        <w:t>total</w:t>
      </w:r>
      <w:r>
        <w:rPr>
          <w:b w:val="0"/>
          <w:spacing w:val="-46"/>
          <w:w w:val="110"/>
          <w:sz w:val="20"/>
        </w:rPr>
        <w:t> </w:t>
      </w:r>
      <w:r>
        <w:rPr>
          <w:b w:val="0"/>
          <w:w w:val="110"/>
          <w:sz w:val="20"/>
        </w:rPr>
        <w:t>de toneladas de residuos plásticos que sí son recolectados y cuántas toneladas de cada tipo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corresponden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los porcentajes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mencionados.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2"/>
        <w:rPr>
          <w:b w:val="0"/>
          <w:sz w:val="14"/>
        </w:rPr>
      </w:pPr>
    </w:p>
    <w:p>
      <w:pPr>
        <w:pStyle w:val="Heading2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806" w:lineRule="exact" w:before="0" w:after="0"/>
        <w:ind w:left="1105" w:right="0" w:hanging="454"/>
        <w:jc w:val="left"/>
        <w:rPr>
          <w:rFonts w:ascii="Wingdings 3" w:hAnsi="Wingdings 3"/>
          <w:color w:val="F18FA5"/>
        </w:rPr>
      </w:pPr>
      <w:r>
        <w:rPr>
          <w:color w:val="00578E"/>
          <w:w w:val="105"/>
        </w:rPr>
        <w:t>La</w:t>
      </w:r>
      <w:r>
        <w:rPr>
          <w:color w:val="00578E"/>
          <w:spacing w:val="-12"/>
          <w:w w:val="105"/>
        </w:rPr>
        <w:t> </w:t>
      </w:r>
      <w:r>
        <w:rPr>
          <w:color w:val="00578E"/>
          <w:w w:val="105"/>
        </w:rPr>
        <w:t>producción</w:t>
      </w:r>
      <w:r>
        <w:rPr>
          <w:color w:val="00578E"/>
          <w:spacing w:val="-11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1"/>
          <w:w w:val="105"/>
        </w:rPr>
        <w:t> </w:t>
      </w:r>
      <w:r>
        <w:rPr>
          <w:color w:val="00578E"/>
          <w:w w:val="105"/>
        </w:rPr>
        <w:t>plástico</w:t>
      </w:r>
      <w:r>
        <w:rPr>
          <w:color w:val="00578E"/>
          <w:spacing w:val="-11"/>
          <w:w w:val="105"/>
        </w:rPr>
        <w:t> </w:t>
      </w:r>
      <w:r>
        <w:rPr>
          <w:color w:val="00578E"/>
          <w:w w:val="105"/>
        </w:rPr>
        <w:t>en</w:t>
      </w:r>
      <w:r>
        <w:rPr>
          <w:color w:val="00578E"/>
          <w:spacing w:val="-11"/>
          <w:w w:val="105"/>
        </w:rPr>
        <w:t> </w:t>
      </w:r>
      <w:r>
        <w:rPr>
          <w:color w:val="00578E"/>
          <w:w w:val="105"/>
        </w:rPr>
        <w:t>el</w:t>
      </w:r>
      <w:r>
        <w:rPr>
          <w:color w:val="00578E"/>
          <w:spacing w:val="-12"/>
          <w:w w:val="105"/>
        </w:rPr>
        <w:t> </w:t>
      </w:r>
      <w:r>
        <w:rPr>
          <w:color w:val="00578E"/>
          <w:w w:val="105"/>
        </w:rPr>
        <w:t>mundo</w:t>
      </w:r>
    </w:p>
    <w:p>
      <w:pPr>
        <w:pStyle w:val="BodyText"/>
        <w:spacing w:line="119" w:lineRule="exact"/>
        <w:ind w:left="1133"/>
        <w:rPr>
          <w:b w:val="0"/>
        </w:rPr>
      </w:pPr>
      <w:r>
        <w:rPr>
          <w:b w:val="0"/>
          <w:w w:val="115"/>
        </w:rPr>
        <w:t>Según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revista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Science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Advances,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entre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1950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2015,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han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producido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alrededor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7.800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millo-</w:t>
      </w:r>
    </w:p>
    <w:p>
      <w:pPr>
        <w:pStyle w:val="BodyText"/>
        <w:spacing w:before="3"/>
        <w:ind w:left="1133"/>
        <w:rPr>
          <w:b w:val="0"/>
        </w:rPr>
      </w:pPr>
      <w:r>
        <w:rPr>
          <w:b w:val="0"/>
          <w:w w:val="115"/>
        </w:rPr>
        <w:t>nes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toneladas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plástico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mundo.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siguiente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gráfico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muestra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producción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de</w:t>
      </w:r>
    </w:p>
    <w:p>
      <w:pPr>
        <w:pStyle w:val="BodyText"/>
        <w:spacing w:before="3"/>
        <w:ind w:left="1133"/>
        <w:rPr>
          <w:b w:val="0"/>
        </w:rPr>
      </w:pPr>
      <w:r>
        <w:rPr>
          <w:b w:val="0"/>
          <w:w w:val="115"/>
        </w:rPr>
        <w:t>plásticos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por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año:</w:t>
      </w:r>
    </w:p>
    <w:p>
      <w:pPr>
        <w:pStyle w:val="BodyText"/>
        <w:spacing w:before="4"/>
        <w:rPr>
          <w:b w:val="0"/>
          <w:sz w:val="23"/>
        </w:rPr>
      </w:pPr>
    </w:p>
    <w:p>
      <w:pPr>
        <w:spacing w:before="100"/>
        <w:ind w:left="1222" w:right="1396" w:firstLine="0"/>
        <w:jc w:val="center"/>
        <w:rPr>
          <w:rFonts w:ascii="Lucida Sans Unicode" w:hAnsi="Lucida Sans Unicode"/>
          <w:sz w:val="15"/>
        </w:rPr>
      </w:pPr>
      <w:r>
        <w:rPr>
          <w:rFonts w:ascii="Lucida Sans Unicode" w:hAnsi="Lucida Sans Unicode"/>
          <w:color w:val="005790"/>
          <w:w w:val="110"/>
          <w:sz w:val="15"/>
        </w:rPr>
        <w:t>Así</w:t>
      </w:r>
      <w:r>
        <w:rPr>
          <w:rFonts w:ascii="Lucida Sans Unicode" w:hAnsi="Lucida Sans Unicode"/>
          <w:color w:val="005790"/>
          <w:spacing w:val="-6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ha</w:t>
      </w:r>
      <w:r>
        <w:rPr>
          <w:rFonts w:ascii="Lucida Sans Unicode" w:hAnsi="Lucida Sans Unicode"/>
          <w:color w:val="005790"/>
          <w:spacing w:val="-5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aumentado</w:t>
      </w:r>
      <w:r>
        <w:rPr>
          <w:rFonts w:ascii="Lucida Sans Unicode" w:hAnsi="Lucida Sans Unicode"/>
          <w:color w:val="005790"/>
          <w:spacing w:val="-6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la</w:t>
      </w:r>
      <w:r>
        <w:rPr>
          <w:rFonts w:ascii="Lucida Sans Unicode" w:hAnsi="Lucida Sans Unicode"/>
          <w:color w:val="005790"/>
          <w:spacing w:val="-5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producción</w:t>
      </w:r>
      <w:r>
        <w:rPr>
          <w:rFonts w:ascii="Lucida Sans Unicode" w:hAnsi="Lucida Sans Unicode"/>
          <w:color w:val="005790"/>
          <w:spacing w:val="-6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de</w:t>
      </w:r>
      <w:r>
        <w:rPr>
          <w:rFonts w:ascii="Lucida Sans Unicode" w:hAnsi="Lucida Sans Unicode"/>
          <w:color w:val="005790"/>
          <w:spacing w:val="-5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plástico</w:t>
      </w:r>
      <w:r>
        <w:rPr>
          <w:rFonts w:ascii="Lucida Sans Unicode" w:hAnsi="Lucida Sans Unicode"/>
          <w:color w:val="005790"/>
          <w:spacing w:val="-6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en</w:t>
      </w:r>
      <w:r>
        <w:rPr>
          <w:rFonts w:ascii="Lucida Sans Unicode" w:hAnsi="Lucida Sans Unicode"/>
          <w:color w:val="005790"/>
          <w:spacing w:val="-5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todo</w:t>
      </w:r>
      <w:r>
        <w:rPr>
          <w:rFonts w:ascii="Lucida Sans Unicode" w:hAnsi="Lucida Sans Unicode"/>
          <w:color w:val="005790"/>
          <w:spacing w:val="-6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el</w:t>
      </w:r>
      <w:r>
        <w:rPr>
          <w:rFonts w:ascii="Lucida Sans Unicode" w:hAnsi="Lucida Sans Unicode"/>
          <w:color w:val="005790"/>
          <w:spacing w:val="-5"/>
          <w:w w:val="110"/>
          <w:sz w:val="15"/>
        </w:rPr>
        <w:t> </w:t>
      </w:r>
      <w:r>
        <w:rPr>
          <w:rFonts w:ascii="Lucida Sans Unicode" w:hAnsi="Lucida Sans Unicode"/>
          <w:color w:val="005790"/>
          <w:w w:val="110"/>
          <w:sz w:val="15"/>
        </w:rPr>
        <w:t>mundo</w:t>
      </w:r>
    </w:p>
    <w:p>
      <w:pPr>
        <w:spacing w:before="24"/>
        <w:ind w:left="1754" w:right="1396" w:firstLine="0"/>
        <w:jc w:val="center"/>
        <w:rPr>
          <w:b w:val="0"/>
          <w:sz w:val="11"/>
        </w:rPr>
      </w:pPr>
      <w:r>
        <w:rPr>
          <w:b w:val="0"/>
          <w:w w:val="115"/>
          <w:sz w:val="11"/>
        </w:rPr>
        <w:t>381</w:t>
      </w:r>
      <w:r>
        <w:rPr>
          <w:b w:val="0"/>
          <w:spacing w:val="5"/>
          <w:w w:val="115"/>
          <w:sz w:val="11"/>
        </w:rPr>
        <w:t> </w:t>
      </w:r>
      <w:r>
        <w:rPr>
          <w:b w:val="0"/>
          <w:w w:val="115"/>
          <w:sz w:val="11"/>
        </w:rPr>
        <w:t>MILLONES</w:t>
      </w:r>
      <w:r>
        <w:rPr>
          <w:b w:val="0"/>
          <w:spacing w:val="6"/>
          <w:w w:val="115"/>
          <w:sz w:val="11"/>
        </w:rPr>
        <w:t> </w:t>
      </w:r>
      <w:r>
        <w:rPr>
          <w:b w:val="0"/>
          <w:w w:val="115"/>
          <w:sz w:val="11"/>
        </w:rPr>
        <w:t>DE</w:t>
      </w:r>
      <w:r>
        <w:rPr>
          <w:b w:val="0"/>
          <w:spacing w:val="2"/>
          <w:w w:val="115"/>
          <w:sz w:val="11"/>
        </w:rPr>
        <w:t> </w:t>
      </w:r>
      <w:r>
        <w:rPr>
          <w:b w:val="0"/>
          <w:w w:val="115"/>
          <w:sz w:val="11"/>
        </w:rPr>
        <w:t>TONELADAS</w:t>
      </w:r>
      <w:r>
        <w:rPr>
          <w:b w:val="0"/>
          <w:spacing w:val="6"/>
          <w:w w:val="115"/>
          <w:sz w:val="11"/>
        </w:rPr>
        <w:t> </w:t>
      </w:r>
      <w:r>
        <w:rPr>
          <w:b w:val="0"/>
          <w:w w:val="115"/>
          <w:sz w:val="11"/>
        </w:rPr>
        <w:t>EN</w:t>
      </w:r>
      <w:r>
        <w:rPr>
          <w:b w:val="0"/>
          <w:spacing w:val="5"/>
          <w:w w:val="115"/>
          <w:sz w:val="11"/>
        </w:rPr>
        <w:t> </w:t>
      </w:r>
      <w:r>
        <w:rPr>
          <w:b w:val="0"/>
          <w:w w:val="115"/>
          <w:sz w:val="11"/>
        </w:rPr>
        <w:t>2015</w:t>
      </w:r>
    </w:p>
    <w:p>
      <w:pPr>
        <w:spacing w:before="25"/>
        <w:ind w:left="2241" w:right="0" w:firstLine="0"/>
        <w:jc w:val="left"/>
        <w:rPr>
          <w:b w:val="0"/>
          <w:sz w:val="11"/>
        </w:rPr>
      </w:pPr>
      <w:r>
        <w:rPr>
          <w:b w:val="0"/>
          <w:w w:val="115"/>
          <w:sz w:val="11"/>
        </w:rPr>
        <w:t>Toneladas (Millones)</w:t>
      </w:r>
    </w:p>
    <w:p>
      <w:pPr>
        <w:spacing w:before="112"/>
        <w:ind w:left="0" w:right="8365" w:firstLine="0"/>
        <w:jc w:val="right"/>
        <w:rPr>
          <w:b w:val="0"/>
          <w:sz w:val="14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1659235</wp:posOffset>
            </wp:positionH>
            <wp:positionV relativeFrom="paragraph">
              <wp:posOffset>167634</wp:posOffset>
            </wp:positionV>
            <wp:extent cx="3796344" cy="2217007"/>
            <wp:effectExtent l="0" t="0" r="0" b="0"/>
            <wp:wrapNone/>
            <wp:docPr id="3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344" cy="221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0.291199pt;margin-top:6.451197pt;width:301.25pt;height:180.35pt;mso-position-horizontal-relative:page;mso-position-vertical-relative:paragraph;z-index:15781376" type="#_x0000_t202" id="docshape1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dashed" w:sz="2" w:space="0" w:color="DADADA"/>
                      <w:left w:val="dashed" w:sz="2" w:space="0" w:color="DADADA"/>
                      <w:bottom w:val="dashed" w:sz="2" w:space="0" w:color="DADADA"/>
                      <w:right w:val="dashed" w:sz="2" w:space="0" w:color="DADADA"/>
                      <w:insideH w:val="dashed" w:sz="2" w:space="0" w:color="DADADA"/>
                      <w:insideV w:val="dashed" w:sz="2" w:space="0" w:color="DADAD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2"/>
                    <w:gridCol w:w="112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64"/>
                    <w:gridCol w:w="207"/>
                  </w:tblGrid>
                  <w:tr>
                    <w:trPr>
                      <w:trHeight w:val="434" w:hRule="atLeast"/>
                    </w:trPr>
                    <w:tc>
                      <w:tcPr>
                        <w:tcW w:w="152" w:type="dxa"/>
                        <w:tcBorders>
                          <w:top w:val="single" w:sz="6" w:space="0" w:color="00578F"/>
                          <w:left w:val="single" w:sz="6" w:space="0" w:color="00578F"/>
                          <w:bottom w:val="single" w:sz="6" w:space="0" w:color="00578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top w:val="nil"/>
                          <w:right w:val="single" w:sz="4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264" w:type="dxa"/>
                        <w:gridSpan w:val="2"/>
                        <w:tcBorders>
                          <w:top w:val="single" w:sz="6" w:space="0" w:color="00578F"/>
                          <w:left w:val="single" w:sz="6" w:space="0" w:color="00578F"/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right w:val="single" w:sz="4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264" w:type="dxa"/>
                        <w:gridSpan w:val="2"/>
                        <w:tcBorders>
                          <w:top w:val="single" w:sz="6" w:space="0" w:color="00578F"/>
                          <w:left w:val="single" w:sz="6" w:space="0" w:color="00578F"/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  <w:bottom w:val="dashed" w:sz="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b w:val="0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70" w:lineRule="atLeast"/>
                          <w:ind w:left="-6" w:right="-7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120"/>
                            <w:sz w:val="14"/>
                          </w:rPr>
                          <w:t>Fech</w:t>
                        </w:r>
                        <w:r>
                          <w:rPr>
                            <w:b w:val="0"/>
                            <w:spacing w:val="-34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w w:val="120"/>
                            <w:sz w:val="14"/>
                          </w:rPr>
                          <w:t>Plást</w:t>
                        </w: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  <w:bottom w:val="dashed" w:sz="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b w:val="0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70" w:lineRule="atLeast"/>
                          <w:ind w:left="50" w:right="11" w:hanging="2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115"/>
                            <w:sz w:val="14"/>
                          </w:rPr>
                          <w:t>a</w:t>
                        </w:r>
                        <w:r>
                          <w:rPr>
                            <w:b w:val="0"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b w:val="0"/>
                            <w:w w:val="110"/>
                            <w:sz w:val="14"/>
                          </w:rPr>
                          <w:t>ico</w:t>
                        </w: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  <w:bottom w:val="dashed" w:sz="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 w:val="0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58" w:lineRule="exact"/>
                          <w:ind w:left="12" w:right="-72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110"/>
                            <w:sz w:val="14"/>
                          </w:rPr>
                          <w:t>gene</w:t>
                        </w: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  <w:bottom w:val="dashed" w:sz="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 w:val="0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58" w:lineRule="exact"/>
                          <w:ind w:left="71" w:right="-101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pacing w:val="-1"/>
                            <w:w w:val="115"/>
                            <w:sz w:val="14"/>
                          </w:rPr>
                          <w:t>rado</w:t>
                        </w: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  <w:bottom w:val="dashed" w:sz="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  <w:bottom w:val="dashed" w:sz="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-130"/>
                          <w:jc w:val="right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125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  <w:bottom w:val="dashed" w:sz="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23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right w:val="single" w:sz="4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264" w:type="dxa"/>
                        <w:gridSpan w:val="2"/>
                        <w:tcBorders>
                          <w:top w:val="single" w:sz="6" w:space="0" w:color="00578F"/>
                          <w:left w:val="single" w:sz="6" w:space="0" w:color="00578F"/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dashed" w:sz="2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-6" w:right="-72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spacing w:val="-1"/>
                            <w:w w:val="110"/>
                            <w:sz w:val="14"/>
                          </w:rPr>
                          <w:t>(Millo</w:t>
                        </w:r>
                      </w:p>
                    </w:tc>
                    <w:tc>
                      <w:tcPr>
                        <w:tcW w:w="264" w:type="dxa"/>
                        <w:tcBorders>
                          <w:top w:val="dashed" w:sz="2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62" w:right="-44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120"/>
                            <w:sz w:val="14"/>
                          </w:rPr>
                          <w:t>nes</w:t>
                        </w:r>
                      </w:p>
                    </w:tc>
                    <w:tc>
                      <w:tcPr>
                        <w:tcW w:w="264" w:type="dxa"/>
                        <w:tcBorders>
                          <w:top w:val="dashed" w:sz="2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24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122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264" w:type="dxa"/>
                        <w:tcBorders>
                          <w:top w:val="dashed" w:sz="2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dashed" w:sz="2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dashed" w:sz="2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-130"/>
                          <w:jc w:val="right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125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264" w:type="dxa"/>
                        <w:tcBorders>
                          <w:top w:val="dashed" w:sz="2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25"/>
                          <w:rPr>
                            <w:b w:val="0"/>
                            <w:sz w:val="14"/>
                          </w:rPr>
                        </w:pPr>
                        <w:r>
                          <w:rPr>
                            <w:b w:val="0"/>
                            <w:w w:val="83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right w:val="single" w:sz="4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264" w:type="dxa"/>
                        <w:gridSpan w:val="2"/>
                        <w:tcBorders>
                          <w:top w:val="single" w:sz="6" w:space="0" w:color="00578F"/>
                          <w:left w:val="single" w:sz="6" w:space="0" w:color="00578F"/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right w:val="single" w:sz="4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264" w:type="dxa"/>
                        <w:gridSpan w:val="2"/>
                        <w:tcBorders>
                          <w:top w:val="single" w:sz="6" w:space="0" w:color="00578F"/>
                          <w:left w:val="single" w:sz="6" w:space="0" w:color="00578F"/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right w:val="single" w:sz="4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264" w:type="dxa"/>
                        <w:gridSpan w:val="2"/>
                        <w:tcBorders>
                          <w:top w:val="single" w:sz="6" w:space="0" w:color="00578F"/>
                          <w:left w:val="single" w:sz="6" w:space="0" w:color="00578F"/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right w:val="single" w:sz="4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264" w:type="dxa"/>
                        <w:gridSpan w:val="2"/>
                        <w:tcBorders>
                          <w:top w:val="single" w:sz="6" w:space="0" w:color="00578F"/>
                          <w:left w:val="single" w:sz="6" w:space="0" w:color="00578F"/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single" w:sz="6" w:space="0" w:color="00578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00578F"/>
                          <w:right w:val="single" w:sz="4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  <w:w w:val="125"/>
          <w:sz w:val="14"/>
        </w:rPr>
        <w:t>400</w:t>
      </w:r>
    </w:p>
    <w:p>
      <w:pPr>
        <w:pStyle w:val="BodyText"/>
        <w:spacing w:before="11"/>
        <w:rPr>
          <w:b w:val="0"/>
          <w:sz w:val="23"/>
        </w:rPr>
      </w:pPr>
    </w:p>
    <w:p>
      <w:pPr>
        <w:spacing w:before="0"/>
        <w:ind w:left="0" w:right="8365" w:firstLine="0"/>
        <w:jc w:val="right"/>
        <w:rPr>
          <w:b w:val="0"/>
          <w:sz w:val="14"/>
        </w:rPr>
      </w:pPr>
      <w:r>
        <w:rPr>
          <w:b w:val="0"/>
          <w:w w:val="125"/>
          <w:sz w:val="14"/>
        </w:rPr>
        <w:t>350</w:t>
      </w:r>
    </w:p>
    <w:p>
      <w:pPr>
        <w:pStyle w:val="BodyText"/>
        <w:spacing w:before="11"/>
        <w:rPr>
          <w:b w:val="0"/>
          <w:sz w:val="23"/>
        </w:rPr>
      </w:pPr>
    </w:p>
    <w:p>
      <w:pPr>
        <w:spacing w:before="0"/>
        <w:ind w:left="0" w:right="8365" w:firstLine="0"/>
        <w:jc w:val="right"/>
        <w:rPr>
          <w:b w:val="0"/>
          <w:sz w:val="14"/>
        </w:rPr>
      </w:pPr>
      <w:r>
        <w:rPr>
          <w:b w:val="0"/>
          <w:w w:val="125"/>
          <w:sz w:val="14"/>
        </w:rPr>
        <w:t>300</w:t>
      </w:r>
    </w:p>
    <w:p>
      <w:pPr>
        <w:pStyle w:val="BodyText"/>
        <w:spacing w:before="11"/>
        <w:rPr>
          <w:b w:val="0"/>
          <w:sz w:val="23"/>
        </w:rPr>
      </w:pPr>
    </w:p>
    <w:p>
      <w:pPr>
        <w:spacing w:before="0"/>
        <w:ind w:left="0" w:right="8365" w:firstLine="0"/>
        <w:jc w:val="right"/>
        <w:rPr>
          <w:b w:val="0"/>
          <w:sz w:val="14"/>
        </w:rPr>
      </w:pPr>
      <w:r>
        <w:rPr>
          <w:b w:val="0"/>
          <w:w w:val="120"/>
          <w:sz w:val="14"/>
        </w:rPr>
        <w:t>250</w:t>
      </w:r>
    </w:p>
    <w:p>
      <w:pPr>
        <w:pStyle w:val="BodyText"/>
        <w:spacing w:before="10"/>
        <w:rPr>
          <w:b w:val="0"/>
          <w:sz w:val="23"/>
        </w:rPr>
      </w:pPr>
    </w:p>
    <w:p>
      <w:pPr>
        <w:spacing w:before="1"/>
        <w:ind w:left="0" w:right="8365" w:firstLine="0"/>
        <w:jc w:val="right"/>
        <w:rPr>
          <w:b w:val="0"/>
          <w:sz w:val="14"/>
        </w:rPr>
      </w:pPr>
      <w:r>
        <w:rPr>
          <w:b w:val="0"/>
          <w:w w:val="125"/>
          <w:sz w:val="14"/>
        </w:rPr>
        <w:t>200</w:t>
      </w:r>
    </w:p>
    <w:p>
      <w:pPr>
        <w:pStyle w:val="BodyText"/>
        <w:spacing w:before="10"/>
        <w:rPr>
          <w:b w:val="0"/>
          <w:sz w:val="23"/>
        </w:rPr>
      </w:pPr>
    </w:p>
    <w:p>
      <w:pPr>
        <w:spacing w:before="0"/>
        <w:ind w:left="0" w:right="8365" w:firstLine="0"/>
        <w:jc w:val="right"/>
        <w:rPr>
          <w:b w:val="0"/>
          <w:sz w:val="14"/>
        </w:rPr>
      </w:pPr>
      <w:r>
        <w:rPr>
          <w:b w:val="0"/>
          <w:w w:val="110"/>
          <w:sz w:val="14"/>
        </w:rPr>
        <w:t>150</w:t>
      </w:r>
    </w:p>
    <w:p>
      <w:pPr>
        <w:pStyle w:val="BodyText"/>
        <w:spacing w:before="11"/>
        <w:rPr>
          <w:b w:val="0"/>
          <w:sz w:val="23"/>
        </w:rPr>
      </w:pPr>
    </w:p>
    <w:p>
      <w:pPr>
        <w:spacing w:before="0"/>
        <w:ind w:left="0" w:right="8365" w:firstLine="0"/>
        <w:jc w:val="right"/>
        <w:rPr>
          <w:b w:val="0"/>
          <w:sz w:val="14"/>
        </w:rPr>
      </w:pPr>
      <w:r>
        <w:rPr>
          <w:b w:val="0"/>
          <w:w w:val="115"/>
          <w:sz w:val="14"/>
        </w:rPr>
        <w:t>100</w:t>
      </w:r>
    </w:p>
    <w:p>
      <w:pPr>
        <w:pStyle w:val="BodyText"/>
        <w:spacing w:before="11"/>
        <w:rPr>
          <w:b w:val="0"/>
          <w:sz w:val="23"/>
        </w:rPr>
      </w:pPr>
    </w:p>
    <w:p>
      <w:pPr>
        <w:spacing w:before="0"/>
        <w:ind w:left="0" w:right="8365" w:firstLine="0"/>
        <w:jc w:val="right"/>
        <w:rPr>
          <w:b w:val="0"/>
          <w:sz w:val="14"/>
        </w:rPr>
      </w:pPr>
      <w:r>
        <w:rPr>
          <w:b w:val="0"/>
          <w:w w:val="125"/>
          <w:sz w:val="14"/>
        </w:rPr>
        <w:t>50</w:t>
      </w:r>
    </w:p>
    <w:p>
      <w:pPr>
        <w:pStyle w:val="BodyText"/>
        <w:spacing w:before="11"/>
        <w:rPr>
          <w:b w:val="0"/>
          <w:sz w:val="23"/>
        </w:rPr>
      </w:pPr>
    </w:p>
    <w:p>
      <w:pPr>
        <w:spacing w:before="0"/>
        <w:ind w:left="0" w:right="8365" w:firstLine="0"/>
        <w:jc w:val="right"/>
        <w:rPr>
          <w:b w:val="0"/>
          <w:sz w:val="14"/>
        </w:rPr>
      </w:pPr>
      <w:r>
        <w:rPr/>
        <w:pict>
          <v:shape style="position:absolute;margin-left:126.37326pt;margin-top:7.000956pt;width:15.45pt;height:7.2pt;mso-position-horizontal-relative:page;mso-position-vertical-relative:paragraph;z-index:15769600;rotation:315" type="#_x0000_t136" fillcolor="#000000" stroked="f">
            <o:extrusion v:ext="view" autorotationcenter="t"/>
            <v:textpath style="font-family:&quot;Myriad Pro Light&quot;;font-size:7pt;v-text-kern:t;mso-text-shadow:auto" string="1950"/>
            <w10:wrap type="none"/>
          </v:shape>
        </w:pict>
      </w:r>
      <w:r>
        <w:rPr/>
        <w:pict>
          <v:shape style="position:absolute;margin-left:139.806351pt;margin-top:6.899814pt;width:15.15pt;height:7.2pt;mso-position-horizontal-relative:page;mso-position-vertical-relative:paragraph;z-index:15770112;rotation:315" type="#_x0000_t136" fillcolor="#000000" stroked="f">
            <o:extrusion v:ext="view" autorotationcenter="t"/>
            <v:textpath style="font-family:&quot;Myriad Pro Light&quot;;font-size:7pt;v-text-kern:t;mso-text-shadow:auto" string="1953"/>
            <w10:wrap type="none"/>
          </v:shape>
        </w:pict>
      </w:r>
      <w:r>
        <w:rPr/>
        <w:pict>
          <v:shape style="position:absolute;margin-left:152.958649pt;margin-top:6.914985pt;width:15.2pt;height:7.2pt;mso-position-horizontal-relative:page;mso-position-vertical-relative:paragraph;z-index:15770624;rotation:315" type="#_x0000_t136" fillcolor="#000000" stroked="f">
            <o:extrusion v:ext="view" autorotationcenter="t"/>
            <v:textpath style="font-family:&quot;Myriad Pro Light&quot;;font-size:7pt;v-text-kern:t;mso-text-shadow:auto" string="1956"/>
            <w10:wrap type="none"/>
          </v:shape>
        </w:pict>
      </w:r>
      <w:r>
        <w:rPr/>
        <w:pict>
          <v:shape style="position:absolute;margin-left:166.208618pt;margin-top:6.889699pt;width:15.15pt;height:7.2pt;mso-position-horizontal-relative:page;mso-position-vertical-relative:paragraph;z-index:15771136;rotation:315" type="#_x0000_t136" fillcolor="#000000" stroked="f">
            <o:extrusion v:ext="view" autorotationcenter="t"/>
            <v:textpath style="font-family:&quot;Myriad Pro Light&quot;;font-size:7pt;v-text-kern:t;mso-text-shadow:auto" string="1959"/>
            <w10:wrap type="none"/>
          </v:shape>
        </w:pict>
      </w:r>
      <w:r>
        <w:rPr/>
        <w:pict>
          <v:shape style="position:absolute;margin-left:179.482986pt;margin-top:6.8543pt;width:15.05pt;height:7.2pt;mso-position-horizontal-relative:page;mso-position-vertical-relative:paragraph;z-index:15771648;rotation:315" type="#_x0000_t136" fillcolor="#000000" stroked="f">
            <o:extrusion v:ext="view" autorotationcenter="t"/>
            <v:textpath style="font-family:&quot;Myriad Pro Light&quot;;font-size:7pt;v-text-kern:t;mso-text-shadow:auto" string="1962"/>
            <w10:wrap type="none"/>
          </v:shape>
        </w:pict>
      </w:r>
      <w:r>
        <w:rPr/>
        <w:pict>
          <v:shape style="position:absolute;margin-left:192.598648pt;margin-top:6.884643pt;width:15.15pt;height:7.2pt;mso-position-horizontal-relative:page;mso-position-vertical-relative:paragraph;z-index:15772160;rotation:315" type="#_x0000_t136" fillcolor="#000000" stroked="f">
            <o:extrusion v:ext="view" autorotationcenter="t"/>
            <v:textpath style="font-family:&quot;Myriad Pro Light&quot;;font-size:7pt;v-text-kern:t;mso-text-shadow:auto" string="1965"/>
            <w10:wrap type="none"/>
          </v:shape>
        </w:pict>
      </w:r>
      <w:r>
        <w:rPr/>
        <w:pict>
          <v:shape style="position:absolute;margin-left:205.506775pt;margin-top:7.000956pt;width:15.45pt;height:7.2pt;mso-position-horizontal-relative:page;mso-position-vertical-relative:paragraph;z-index:15772672;rotation:315" type="#_x0000_t136" fillcolor="#000000" stroked="f">
            <o:extrusion v:ext="view" autorotationcenter="t"/>
            <v:textpath style="font-family:&quot;Myriad Pro Light&quot;;font-size:7pt;v-text-kern:t;mso-text-shadow:auto" string="1968"/>
            <w10:wrap type="none"/>
          </v:shape>
        </w:pict>
      </w:r>
      <w:r>
        <w:rPr/>
        <w:pict>
          <v:shape style="position:absolute;margin-left:220.545334pt;margin-top:6.234805pt;width:13.3pt;height:7.2pt;mso-position-horizontal-relative:page;mso-position-vertical-relative:paragraph;z-index:15773184;rotation:315" type="#_x0000_t136" fillcolor="#000000" stroked="f">
            <o:extrusion v:ext="view" autorotationcenter="t"/>
            <v:textpath style="font-family:&quot;Myriad Pro Light&quot;;font-size:7pt;v-text-kern:t;mso-text-shadow:auto" string="1971"/>
            <w10:wrap type="none"/>
          </v:shape>
        </w:pict>
      </w:r>
      <w:r>
        <w:rPr/>
        <w:pict>
          <v:shape style="position:absolute;margin-left:232.745331pt;margin-top:6.64443pt;width:14.45pt;height:7.2pt;mso-position-horizontal-relative:page;mso-position-vertical-relative:paragraph;z-index:15773696;rotation:315" type="#_x0000_t136" fillcolor="#000000" stroked="f">
            <o:extrusion v:ext="view" autorotationcenter="t"/>
            <v:textpath style="font-family:&quot;Myriad Pro Light&quot;;font-size:7pt;v-text-kern:t;mso-text-shadow:auto" string="1974"/>
            <w10:wrap type="none"/>
          </v:shape>
        </w:pict>
      </w:r>
      <w:r>
        <w:rPr/>
        <w:pict>
          <v:shape style="position:absolute;margin-left:246.379868pt;margin-top:6.459846pt;width:13.95pt;height:7.2pt;mso-position-horizontal-relative:page;mso-position-vertical-relative:paragraph;z-index:15774208;rotation:315" type="#_x0000_t136" fillcolor="#000000" stroked="f">
            <o:extrusion v:ext="view" autorotationcenter="t"/>
            <v:textpath style="font-family:&quot;Myriad Pro Light&quot;;font-size:7pt;v-text-kern:t;mso-text-shadow:auto" string="1977"/>
            <w10:wrap type="none"/>
          </v:shape>
        </w:pict>
      </w:r>
      <w:r>
        <w:rPr/>
        <w:pict>
          <v:shape style="position:absolute;margin-left:257.981628pt;margin-top:7.117269pt;width:15.8pt;height:7.2pt;mso-position-horizontal-relative:page;mso-position-vertical-relative:paragraph;z-index:15774720;rotation:315" type="#_x0000_t136" fillcolor="#000000" stroked="f">
            <o:extrusion v:ext="view" autorotationcenter="t"/>
            <v:textpath style="font-family:&quot;Myriad Pro Light&quot;;font-size:7pt;v-text-kern:t;mso-text-shadow:auto" string="1980"/>
            <w10:wrap type="none"/>
          </v:shape>
        </w:pict>
      </w:r>
      <w:r>
        <w:rPr/>
        <w:pict>
          <v:shape style="position:absolute;margin-left:271.414734pt;margin-top:7.016127pt;width:15.5pt;height:7.2pt;mso-position-horizontal-relative:page;mso-position-vertical-relative:paragraph;z-index:15775232;rotation:315" type="#_x0000_t136" fillcolor="#000000" stroked="f">
            <o:extrusion v:ext="view" autorotationcenter="t"/>
            <v:textpath style="font-family:&quot;Myriad Pro Light&quot;;font-size:7pt;v-text-kern:t;mso-text-shadow:auto" string="1983"/>
            <w10:wrap type="none"/>
          </v:shape>
        </w:pict>
      </w:r>
      <w:r>
        <w:rPr/>
        <w:pict>
          <v:shape style="position:absolute;margin-left:284.567017pt;margin-top:7.031299pt;width:15.55pt;height:7.2pt;mso-position-horizontal-relative:page;mso-position-vertical-relative:paragraph;z-index:15775744;rotation:315" type="#_x0000_t136" fillcolor="#000000" stroked="f">
            <o:extrusion v:ext="view" autorotationcenter="t"/>
            <v:textpath style="font-family:&quot;Myriad Pro Light&quot;;font-size:7pt;v-text-kern:t;mso-text-shadow:auto" string="1986"/>
            <w10:wrap type="none"/>
          </v:shape>
        </w:pict>
      </w:r>
      <w:r>
        <w:rPr/>
        <w:pict>
          <v:shape style="position:absolute;margin-left:297.816986pt;margin-top:7.006013pt;width:15.45pt;height:7.2pt;mso-position-horizontal-relative:page;mso-position-vertical-relative:paragraph;z-index:15776256;rotation:315" type="#_x0000_t136" fillcolor="#000000" stroked="f">
            <o:extrusion v:ext="view" autorotationcenter="t"/>
            <v:textpath style="font-family:&quot;Myriad Pro Light&quot;;font-size:7pt;v-text-kern:t;mso-text-shadow:auto" string="1989"/>
            <w10:wrap type="none"/>
          </v:shape>
        </w:pict>
      </w:r>
      <w:r>
        <w:rPr/>
        <w:pict>
          <v:shape style="position:absolute;margin-left:311.359955pt;margin-top:6.859357pt;width:15.05pt;height:7.2pt;mso-position-horizontal-relative:page;mso-position-vertical-relative:paragraph;z-index:15776768;rotation:315" type="#_x0000_t136" fillcolor="#000000" stroked="f">
            <o:extrusion v:ext="view" autorotationcenter="t"/>
            <v:textpath style="font-family:&quot;Myriad Pro Light&quot;;font-size:7pt;v-text-kern:t;mso-text-shadow:auto" string="1992"/>
            <w10:wrap type="none"/>
          </v:shape>
        </w:pict>
      </w:r>
      <w:r>
        <w:rPr/>
        <w:pict>
          <v:shape style="position:absolute;margin-left:324.475616pt;margin-top:6.889699pt;width:15.15pt;height:7.2pt;mso-position-horizontal-relative:page;mso-position-vertical-relative:paragraph;z-index:15777280;rotation:315" type="#_x0000_t136" fillcolor="#000000" stroked="f">
            <o:extrusion v:ext="view" autorotationcenter="t"/>
            <v:textpath style="font-family:&quot;Myriad Pro Light&quot;;font-size:7pt;v-text-kern:t;mso-text-shadow:auto" string="1995"/>
            <w10:wrap type="none"/>
          </v:shape>
        </w:pict>
      </w:r>
      <w:r>
        <w:rPr/>
        <w:pict>
          <v:shape style="position:absolute;margin-left:337.383728pt;margin-top:7.006013pt;width:15.45pt;height:7.2pt;mso-position-horizontal-relative:page;mso-position-vertical-relative:paragraph;z-index:15777792;rotation:315" type="#_x0000_t136" fillcolor="#000000" stroked="f">
            <o:extrusion v:ext="view" autorotationcenter="t"/>
            <v:textpath style="font-family:&quot;Myriad Pro Light&quot;;font-size:7pt;v-text-kern:t;mso-text-shadow:auto" string="1998"/>
            <w10:wrap type="none"/>
          </v:shape>
        </w:pict>
      </w:r>
      <w:r>
        <w:rPr/>
        <w:pict>
          <v:shape style="position:absolute;margin-left:350.389526pt;margin-top:7.08187pt;width:15.7pt;height:7.2pt;mso-position-horizontal-relative:page;mso-position-vertical-relative:paragraph;z-index:15778304;rotation:315" type="#_x0000_t136" fillcolor="#000000" stroked="f">
            <o:extrusion v:ext="view" autorotationcenter="t"/>
            <v:textpath style="font-family:&quot;Myriad Pro Light&quot;;font-size:7pt;v-text-kern:t;mso-text-shadow:auto" string="2001"/>
            <w10:wrap type="none"/>
          </v:shape>
        </w:pict>
      </w:r>
      <w:r>
        <w:rPr/>
        <w:pict>
          <v:shape style="position:absolute;margin-left:362.375854pt;margin-top:7.579994pt;width:17.1pt;height:7.2pt;mso-position-horizontal-relative:page;mso-position-vertical-relative:paragraph;z-index:15778816;rotation:315" type="#_x0000_t136" fillcolor="#000000" stroked="f">
            <o:extrusion v:ext="view" autorotationcenter="t"/>
            <v:textpath style="font-family:&quot;Myriad Pro Light&quot;;font-size:7pt;v-text-kern:t;mso-text-shadow:auto" string="2004"/>
            <w10:wrap type="none"/>
          </v:shape>
        </w:pict>
      </w:r>
      <w:r>
        <w:rPr/>
        <w:pict>
          <v:shape style="position:absolute;margin-left:376.22406pt;margin-top:7.306911pt;width:16.3pt;height:7.2pt;mso-position-horizontal-relative:page;mso-position-vertical-relative:paragraph;z-index:15779328;rotation:315" type="#_x0000_t136" fillcolor="#000000" stroked="f">
            <o:extrusion v:ext="view" autorotationcenter="t"/>
            <v:textpath style="font-family:&quot;Myriad Pro Light&quot;;font-size:7pt;v-text-kern:t;mso-text-shadow:auto" string="2007"/>
            <w10:wrap type="none"/>
          </v:shape>
        </w:pict>
      </w:r>
      <w:r>
        <w:rPr/>
        <w:pict>
          <v:shape style="position:absolute;margin-left:389.956268pt;margin-top:7.08187pt;width:15.7pt;height:7.2pt;mso-position-horizontal-relative:page;mso-position-vertical-relative:paragraph;z-index:15779840;rotation:315" type="#_x0000_t136" fillcolor="#000000" stroked="f">
            <o:extrusion v:ext="view" autorotationcenter="t"/>
            <v:textpath style="font-family:&quot;Myriad Pro Light&quot;;font-size:7pt;v-text-kern:t;mso-text-shadow:auto" string="2010"/>
            <w10:wrap type="none"/>
          </v:shape>
        </w:pict>
      </w:r>
      <w:r>
        <w:rPr/>
        <w:pict>
          <v:shape style="position:absolute;margin-left:403.389374pt;margin-top:6.980728pt;width:15.4pt;height:7.2pt;mso-position-horizontal-relative:page;mso-position-vertical-relative:paragraph;z-index:15780352;rotation:315" type="#_x0000_t136" fillcolor="#000000" stroked="f">
            <o:extrusion v:ext="view" autorotationcenter="t"/>
            <v:textpath style="font-family:&quot;Myriad Pro Light&quot;;font-size:7pt;v-text-kern:t;mso-text-shadow:auto" string="2013"/>
            <w10:wrap type="none"/>
          </v:shape>
        </w:pict>
      </w:r>
      <w:r>
        <w:rPr/>
        <w:pict>
          <v:shape style="position:absolute;margin-left:416.602692pt;margin-top:6.970613pt;width:15.35pt;height:7.2pt;mso-position-horizontal-relative:page;mso-position-vertical-relative:paragraph;z-index:15780864;rotation:315" type="#_x0000_t136" fillcolor="#000000" stroked="f">
            <o:extrusion v:ext="view" autorotationcenter="t"/>
            <v:textpath style="font-family:&quot;Myriad Pro Light&quot;;font-size:7pt;v-text-kern:t;mso-text-shadow:auto" string="2015"/>
            <w10:wrap type="none"/>
          </v:shape>
        </w:pict>
      </w:r>
      <w:r>
        <w:rPr>
          <w:b w:val="0"/>
          <w:w w:val="128"/>
          <w:sz w:val="14"/>
        </w:rPr>
        <w:t>0</w:t>
      </w:r>
    </w:p>
    <w:p>
      <w:pPr>
        <w:pStyle w:val="BodyText"/>
        <w:spacing w:before="10"/>
        <w:rPr>
          <w:b w:val="0"/>
          <w:sz w:val="14"/>
        </w:rPr>
      </w:pPr>
    </w:p>
    <w:p>
      <w:pPr>
        <w:spacing w:before="103"/>
        <w:ind w:left="3140" w:right="0" w:firstLine="0"/>
        <w:jc w:val="left"/>
        <w:rPr>
          <w:b w:val="0"/>
          <w:sz w:val="14"/>
        </w:rPr>
      </w:pPr>
      <w:r>
        <w:rPr/>
        <w:pict>
          <v:group style="position:absolute;margin-left:134.358597pt;margin-top:7.583807pt;width:19pt;height:4.3pt;mso-position-horizontal-relative:page;mso-position-vertical-relative:paragraph;z-index:15768064" id="docshapegroup156" coordorigin="2687,152" coordsize="380,86">
            <v:line style="position:absolute" from="2687,195" to="3066,195" stroked="true" strokeweight=".715pt" strokecolor="#00578f">
              <v:stroke dashstyle="solid"/>
            </v:line>
            <v:shape style="position:absolute;left:2837;top:155;width:79;height:79" id="docshape157" coordorigin="2837,155" coordsize="79,79" path="m2877,155l2861,158,2849,167,2841,179,2837,195,2841,210,2849,222,2861,231,2877,234,2892,231,2905,222,2913,210,2916,195,2913,179,2905,167,2892,158,2877,155xe" filled="true" fillcolor="#87c8ab" stroked="false">
              <v:path arrowok="t"/>
              <v:fill type="solid"/>
            </v:shape>
            <v:shape style="position:absolute;left:2837;top:155;width:79;height:79" id="docshape158" coordorigin="2837,155" coordsize="79,79" path="m2916,195l2913,210,2905,222,2892,231,2877,234,2861,231,2849,222,2841,210,2837,195,2841,179,2849,167,2861,158,2877,155,2892,158,2905,167,2913,179,2916,195xe" filled="false" stroked="true" strokeweight=".361pt" strokecolor="#00578f">
              <v:path arrowok="t"/>
              <v:stroke dashstyle="solid"/>
            </v:shape>
            <w10:wrap type="none"/>
          </v:group>
        </w:pict>
      </w:r>
      <w:r>
        <w:rPr>
          <w:b w:val="0"/>
          <w:w w:val="115"/>
          <w:sz w:val="14"/>
        </w:rPr>
        <w:t>Plástico</w:t>
      </w:r>
      <w:r>
        <w:rPr>
          <w:b w:val="0"/>
          <w:spacing w:val="4"/>
          <w:w w:val="115"/>
          <w:sz w:val="14"/>
        </w:rPr>
        <w:t> </w:t>
      </w:r>
      <w:r>
        <w:rPr>
          <w:b w:val="0"/>
          <w:w w:val="115"/>
          <w:sz w:val="14"/>
        </w:rPr>
        <w:t>generado</w:t>
      </w:r>
    </w:p>
    <w:p>
      <w:pPr>
        <w:pStyle w:val="BodyText"/>
        <w:spacing w:before="3"/>
        <w:rPr>
          <w:b w:val="0"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7"/>
        <w:rPr>
          <w:b w:val="0"/>
          <w:sz w:val="77"/>
        </w:rPr>
      </w:pPr>
    </w:p>
    <w:p>
      <w:pPr>
        <w:pStyle w:val="Heading3"/>
        <w:numPr>
          <w:ilvl w:val="0"/>
          <w:numId w:val="15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spacing w:before="100"/>
        <w:ind w:left="641" w:right="982" w:firstLine="0"/>
        <w:jc w:val="center"/>
        <w:rPr>
          <w:b w:val="0"/>
          <w:sz w:val="14"/>
        </w:rPr>
      </w:pPr>
      <w:r>
        <w:rPr/>
        <w:br w:type="column"/>
      </w:r>
      <w:r>
        <w:rPr>
          <w:rFonts w:ascii="Trebuchet MS" w:hAnsi="Trebuchet MS"/>
          <w:i/>
          <w:w w:val="110"/>
          <w:sz w:val="14"/>
        </w:rPr>
        <w:t>Gráfico</w:t>
      </w:r>
      <w:r>
        <w:rPr>
          <w:rFonts w:ascii="Trebuchet MS" w:hAnsi="Trebuchet MS"/>
          <w:i/>
          <w:spacing w:val="-11"/>
          <w:w w:val="110"/>
          <w:sz w:val="14"/>
        </w:rPr>
        <w:t> </w:t>
      </w:r>
      <w:r>
        <w:rPr>
          <w:rFonts w:ascii="Trebuchet MS" w:hAnsi="Trebuchet MS"/>
          <w:i/>
          <w:w w:val="110"/>
          <w:sz w:val="14"/>
        </w:rPr>
        <w:t>N°</w:t>
      </w:r>
      <w:r>
        <w:rPr>
          <w:rFonts w:ascii="Trebuchet MS" w:hAnsi="Trebuchet MS"/>
          <w:i/>
          <w:spacing w:val="-10"/>
          <w:w w:val="110"/>
          <w:sz w:val="14"/>
        </w:rPr>
        <w:t> </w:t>
      </w:r>
      <w:r>
        <w:rPr>
          <w:rFonts w:ascii="Trebuchet MS" w:hAnsi="Trebuchet MS"/>
          <w:i/>
          <w:sz w:val="14"/>
        </w:rPr>
        <w:t>1.</w:t>
      </w:r>
      <w:r>
        <w:rPr>
          <w:rFonts w:ascii="Trebuchet MS" w:hAnsi="Trebuchet MS"/>
          <w:i/>
          <w:spacing w:val="55"/>
          <w:sz w:val="14"/>
        </w:rPr>
        <w:t> </w:t>
      </w:r>
      <w:r>
        <w:rPr>
          <w:b w:val="0"/>
          <w:w w:val="110"/>
          <w:sz w:val="14"/>
        </w:rPr>
        <w:t>Producción</w:t>
      </w:r>
      <w:r>
        <w:rPr>
          <w:b w:val="0"/>
          <w:spacing w:val="1"/>
          <w:w w:val="110"/>
          <w:sz w:val="14"/>
        </w:rPr>
        <w:t> </w:t>
      </w:r>
      <w:r>
        <w:rPr>
          <w:b w:val="0"/>
          <w:w w:val="110"/>
          <w:sz w:val="14"/>
        </w:rPr>
        <w:t>de</w:t>
      </w:r>
      <w:r>
        <w:rPr>
          <w:b w:val="0"/>
          <w:spacing w:val="2"/>
          <w:w w:val="110"/>
          <w:sz w:val="14"/>
        </w:rPr>
        <w:t> </w:t>
      </w:r>
      <w:r>
        <w:rPr>
          <w:b w:val="0"/>
          <w:w w:val="110"/>
          <w:sz w:val="14"/>
        </w:rPr>
        <w:t>plástico</w:t>
      </w:r>
      <w:r>
        <w:rPr>
          <w:b w:val="0"/>
          <w:spacing w:val="2"/>
          <w:w w:val="110"/>
          <w:sz w:val="14"/>
        </w:rPr>
        <w:t> </w:t>
      </w:r>
      <w:r>
        <w:rPr>
          <w:b w:val="0"/>
          <w:w w:val="110"/>
          <w:sz w:val="14"/>
        </w:rPr>
        <w:t>en</w:t>
      </w:r>
      <w:r>
        <w:rPr>
          <w:b w:val="0"/>
          <w:spacing w:val="2"/>
          <w:w w:val="110"/>
          <w:sz w:val="14"/>
        </w:rPr>
        <w:t> </w:t>
      </w:r>
      <w:r>
        <w:rPr>
          <w:b w:val="0"/>
          <w:w w:val="110"/>
          <w:sz w:val="14"/>
        </w:rPr>
        <w:t>el</w:t>
      </w:r>
      <w:r>
        <w:rPr>
          <w:b w:val="0"/>
          <w:spacing w:val="2"/>
          <w:w w:val="110"/>
          <w:sz w:val="14"/>
        </w:rPr>
        <w:t> </w:t>
      </w:r>
      <w:r>
        <w:rPr>
          <w:b w:val="0"/>
          <w:w w:val="110"/>
          <w:sz w:val="14"/>
        </w:rPr>
        <w:t>mundo.</w:t>
      </w:r>
      <w:r>
        <w:rPr>
          <w:b w:val="0"/>
          <w:spacing w:val="1"/>
          <w:w w:val="110"/>
          <w:sz w:val="14"/>
        </w:rPr>
        <w:t> </w:t>
      </w:r>
      <w:r>
        <w:rPr>
          <w:b w:val="0"/>
          <w:w w:val="110"/>
          <w:sz w:val="14"/>
        </w:rPr>
        <w:t>Fuente:</w:t>
      </w:r>
      <w:r>
        <w:rPr>
          <w:b w:val="0"/>
          <w:spacing w:val="2"/>
          <w:w w:val="110"/>
          <w:sz w:val="14"/>
        </w:rPr>
        <w:t> </w:t>
      </w:r>
      <w:hyperlink r:id="rId73">
        <w:r>
          <w:rPr>
            <w:b w:val="0"/>
            <w:color w:val="275B9B"/>
            <w:w w:val="110"/>
            <w:sz w:val="14"/>
            <w:u w:val="single" w:color="275B9B"/>
          </w:rPr>
          <w:t>https://www.epdata.es/asi-aumentado-</w:t>
        </w:r>
      </w:hyperlink>
    </w:p>
    <w:p>
      <w:pPr>
        <w:spacing w:before="2"/>
        <w:ind w:left="641" w:right="693" w:firstLine="0"/>
        <w:jc w:val="center"/>
        <w:rPr>
          <w:b w:val="0"/>
          <w:sz w:val="14"/>
        </w:rPr>
      </w:pPr>
      <w:hyperlink r:id="rId73">
        <w:r>
          <w:rPr>
            <w:b w:val="0"/>
            <w:color w:val="275B9B"/>
            <w:w w:val="120"/>
            <w:sz w:val="14"/>
            <w:u w:val="single" w:color="275B9B"/>
          </w:rPr>
          <w:t>produccion-plastico-todo-mundo/38ef1e76-f6e6-4b85-9fff-3dccd2e6480f</w:t>
        </w:r>
      </w:hyperlink>
    </w:p>
    <w:p>
      <w:pPr>
        <w:spacing w:after="0"/>
        <w:jc w:val="center"/>
        <w:rPr>
          <w:sz w:val="14"/>
        </w:rPr>
        <w:sectPr>
          <w:type w:val="continuous"/>
          <w:pgSz w:w="11910" w:h="16840"/>
          <w:pgMar w:header="0" w:footer="728" w:top="0" w:bottom="0" w:left="0" w:right="1020"/>
          <w:cols w:num="2" w:equalWidth="0">
            <w:col w:w="2307" w:space="712"/>
            <w:col w:w="7871"/>
          </w:cols>
        </w:sectPr>
      </w:pPr>
    </w:p>
    <w:p>
      <w:pPr>
        <w:pStyle w:val="BodyText"/>
        <w:spacing w:before="187"/>
        <w:ind w:left="1133"/>
        <w:jc w:val="both"/>
        <w:rPr>
          <w:b w:val="0"/>
        </w:rPr>
      </w:pPr>
      <w:r>
        <w:rPr/>
        <w:pict>
          <v:shape style="position:absolute;margin-left:16.2363pt;margin-top:31.224415pt;width:13.2pt;height:11.8pt;mso-position-horizontal-relative:page;mso-position-vertical-relative:page;z-index:15769088" type="#_x0000_t202" id="docshape159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05"/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</w:rPr>
        <w:t>Teniendo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cuenta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datos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gráfico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les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proponemos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siguientes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consignas:</w:t>
      </w:r>
    </w:p>
    <w:p>
      <w:pPr>
        <w:pStyle w:val="BodyText"/>
        <w:spacing w:before="6"/>
        <w:rPr>
          <w:b w:val="0"/>
        </w:rPr>
      </w:pP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0" w:lineRule="auto" w:before="0" w:after="0"/>
        <w:ind w:left="1700" w:right="0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¿Qué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unidades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presenta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gráfica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ejes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abscisas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ordenadas?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3" w:after="0"/>
        <w:ind w:left="1700" w:right="96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Estimen cuánto ha sido el crecimiento de plásticos cada 15 años desde 1950 a 2010, es decir,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entre los intervalos de tiempo 1950-1965, 1965-1980, 1980-1995 y 1995-2010. ¿En qué perío-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do de tiempo hubo mayor crecimiento? ¿Podrían extraer alguna regularidad entre los valores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obtenidos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intervalos?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Obtengan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crecimiento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cantidad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plástico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producido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entre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año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2010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2015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comparen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este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dato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numérico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resultado obtenido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intervalos anteriores.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632" w:lineRule="exact" w:before="0" w:after="0"/>
        <w:ind w:left="1700" w:right="0" w:hanging="341"/>
        <w:jc w:val="both"/>
        <w:rPr>
          <w:b w:val="0"/>
          <w:sz w:val="20"/>
        </w:rPr>
      </w:pPr>
      <w:r>
        <w:rPr>
          <w:b w:val="0"/>
          <w:w w:val="105"/>
          <w:sz w:val="20"/>
        </w:rPr>
        <w:t>Investiguen</w:t>
      </w:r>
      <w:r>
        <w:rPr>
          <w:b w:val="0"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acerca</w:t>
      </w:r>
      <w:r>
        <w:rPr>
          <w:b w:val="0"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del</w:t>
      </w:r>
      <w:r>
        <w:rPr>
          <w:b w:val="0"/>
          <w:spacing w:val="2"/>
          <w:w w:val="105"/>
          <w:sz w:val="20"/>
        </w:rPr>
        <w:t> </w:t>
      </w:r>
      <w:r>
        <w:rPr>
          <w:b w:val="0"/>
          <w:w w:val="105"/>
          <w:sz w:val="20"/>
        </w:rPr>
        <w:t>fenómeno</w:t>
      </w:r>
      <w:r>
        <w:rPr>
          <w:b w:val="0"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de</w:t>
      </w:r>
      <w:r>
        <w:rPr>
          <w:b w:val="0"/>
          <w:spacing w:val="7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El</w:t>
      </w:r>
      <w:r>
        <w:rPr>
          <w:rFonts w:ascii="Trebuchet MS" w:hAnsi="Trebuchet MS"/>
          <w:i/>
          <w:spacing w:val="-10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misterio</w:t>
      </w:r>
      <w:r>
        <w:rPr>
          <w:rFonts w:ascii="Trebuchet MS" w:hAnsi="Trebuchet MS"/>
          <w:i/>
          <w:spacing w:val="-10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del</w:t>
      </w:r>
      <w:r>
        <w:rPr>
          <w:rFonts w:ascii="Trebuchet MS" w:hAnsi="Trebuchet MS"/>
          <w:i/>
          <w:spacing w:val="-9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plástico</w:t>
      </w:r>
      <w:r>
        <w:rPr>
          <w:rFonts w:ascii="Trebuchet MS" w:hAnsi="Trebuchet MS"/>
          <w:i/>
          <w:spacing w:val="-10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perdido</w:t>
      </w:r>
      <w:r>
        <w:rPr>
          <w:b w:val="0"/>
          <w:w w:val="105"/>
          <w:sz w:val="20"/>
        </w:rPr>
        <w:t>.</w:t>
      </w:r>
    </w:p>
    <w:p>
      <w:pPr>
        <w:pStyle w:val="Heading2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1319" w:lineRule="exact" w:before="0" w:after="0"/>
        <w:ind w:left="1105" w:right="0" w:hanging="454"/>
        <w:jc w:val="left"/>
        <w:rPr>
          <w:rFonts w:ascii="Wingdings 3" w:hAnsi="Wingdings 3"/>
          <w:color w:val="F18FA5"/>
        </w:rPr>
      </w:pPr>
      <w:r>
        <w:rPr>
          <w:color w:val="00578E"/>
          <w:w w:val="105"/>
        </w:rPr>
        <w:t>Ciudades</w:t>
      </w:r>
      <w:r>
        <w:rPr>
          <w:color w:val="00578E"/>
          <w:spacing w:val="42"/>
          <w:w w:val="105"/>
        </w:rPr>
        <w:t> </w:t>
      </w:r>
      <w:r>
        <w:rPr>
          <w:color w:val="00578E"/>
          <w:w w:val="105"/>
        </w:rPr>
        <w:t>latinoamericanas</w:t>
      </w:r>
    </w:p>
    <w:p>
      <w:pPr>
        <w:pStyle w:val="BodyText"/>
        <w:spacing w:line="118" w:lineRule="exact"/>
        <w:ind w:left="1133"/>
        <w:jc w:val="both"/>
        <w:rPr>
          <w:b w:val="0"/>
        </w:rPr>
      </w:pPr>
      <w:r>
        <w:rPr>
          <w:b w:val="0"/>
          <w:w w:val="115"/>
        </w:rPr>
        <w:t>La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manera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cada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sociedad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valora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aprovecha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recursos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naturales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tiene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disponibles</w:t>
      </w:r>
    </w:p>
    <w:p>
      <w:pPr>
        <w:pStyle w:val="BodyText"/>
        <w:spacing w:line="242" w:lineRule="auto"/>
        <w:ind w:left="1133" w:right="957"/>
        <w:jc w:val="both"/>
        <w:rPr>
          <w:b w:val="0"/>
        </w:rPr>
      </w:pPr>
      <w:r>
        <w:rPr>
          <w:b w:val="0"/>
          <w:w w:val="110"/>
        </w:rPr>
        <w:t>en su territorio se denomina </w:t>
      </w:r>
      <w:r>
        <w:rPr>
          <w:rFonts w:ascii="Trebuchet MS" w:hAnsi="Trebuchet MS"/>
          <w:i/>
          <w:w w:val="110"/>
        </w:rPr>
        <w:t>manejo ambiental</w:t>
      </w:r>
      <w:r>
        <w:rPr>
          <w:b w:val="0"/>
          <w:w w:val="110"/>
        </w:rPr>
        <w:t>. Este manejo depende de muchos factores, por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ejemplo, la relación histórica de esa sociedad con el ambiente, el tipo de actividades económicas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que desarrolla, y el nivel de cultura ambiental que presenta. Cuando se rompe el equilibrio entre la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sociedad y su entorno, aparecen los problemas ambientales. Estos problemas pueden presentarse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forma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local,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regional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o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global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se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agudizan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cuando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no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existe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una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planificación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ni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gestión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los</w:t>
      </w:r>
      <w:r>
        <w:rPr>
          <w:b w:val="0"/>
          <w:spacing w:val="27"/>
          <w:w w:val="110"/>
        </w:rPr>
        <w:t> </w:t>
      </w:r>
      <w:r>
        <w:rPr>
          <w:b w:val="0"/>
          <w:w w:val="110"/>
        </w:rPr>
        <w:t>contenga.</w:t>
      </w:r>
      <w:r>
        <w:rPr>
          <w:b w:val="0"/>
          <w:spacing w:val="28"/>
          <w:w w:val="110"/>
        </w:rPr>
        <w:t> </w:t>
      </w:r>
      <w:r>
        <w:rPr>
          <w:b w:val="0"/>
          <w:w w:val="110"/>
        </w:rPr>
        <w:t>Según</w:t>
      </w:r>
      <w:r>
        <w:rPr>
          <w:b w:val="0"/>
          <w:spacing w:val="27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28"/>
          <w:w w:val="110"/>
        </w:rPr>
        <w:t> </w:t>
      </w:r>
      <w:r>
        <w:rPr>
          <w:b w:val="0"/>
          <w:w w:val="110"/>
        </w:rPr>
        <w:t>alcance</w:t>
      </w:r>
      <w:r>
        <w:rPr>
          <w:b w:val="0"/>
          <w:spacing w:val="23"/>
          <w:w w:val="110"/>
        </w:rPr>
        <w:t> </w:t>
      </w:r>
      <w:r>
        <w:rPr>
          <w:b w:val="0"/>
          <w:w w:val="110"/>
        </w:rPr>
        <w:t>territorial</w:t>
      </w:r>
      <w:r>
        <w:rPr>
          <w:b w:val="0"/>
          <w:spacing w:val="27"/>
          <w:w w:val="110"/>
        </w:rPr>
        <w:t> </w:t>
      </w:r>
      <w:r>
        <w:rPr>
          <w:b w:val="0"/>
          <w:w w:val="110"/>
        </w:rPr>
        <w:t>del</w:t>
      </w:r>
      <w:r>
        <w:rPr>
          <w:b w:val="0"/>
          <w:spacing w:val="28"/>
          <w:w w:val="110"/>
        </w:rPr>
        <w:t> </w:t>
      </w:r>
      <w:r>
        <w:rPr>
          <w:b w:val="0"/>
          <w:w w:val="110"/>
        </w:rPr>
        <w:t>problema</w:t>
      </w:r>
      <w:r>
        <w:rPr>
          <w:b w:val="0"/>
          <w:spacing w:val="27"/>
          <w:w w:val="110"/>
        </w:rPr>
        <w:t> </w:t>
      </w:r>
      <w:r>
        <w:rPr>
          <w:b w:val="0"/>
          <w:w w:val="110"/>
        </w:rPr>
        <w:t>ambiental,</w:t>
      </w:r>
      <w:r>
        <w:rPr>
          <w:b w:val="0"/>
          <w:spacing w:val="28"/>
          <w:w w:val="110"/>
        </w:rPr>
        <w:t> </w:t>
      </w:r>
      <w:r>
        <w:rPr>
          <w:b w:val="0"/>
          <w:w w:val="110"/>
        </w:rPr>
        <w:t>es</w:t>
      </w:r>
      <w:r>
        <w:rPr>
          <w:b w:val="0"/>
          <w:spacing w:val="27"/>
          <w:w w:val="110"/>
        </w:rPr>
        <w:t> </w:t>
      </w:r>
      <w:r>
        <w:rPr>
          <w:b w:val="0"/>
          <w:w w:val="110"/>
        </w:rPr>
        <w:t>decir,</w:t>
      </w:r>
      <w:r>
        <w:rPr>
          <w:b w:val="0"/>
          <w:spacing w:val="28"/>
          <w:w w:val="110"/>
        </w:rPr>
        <w:t> </w:t>
      </w:r>
      <w:r>
        <w:rPr>
          <w:b w:val="0"/>
          <w:w w:val="110"/>
        </w:rPr>
        <w:t>al</w:t>
      </w:r>
      <w:r>
        <w:rPr>
          <w:b w:val="0"/>
          <w:spacing w:val="23"/>
          <w:w w:val="110"/>
        </w:rPr>
        <w:t> </w:t>
      </w:r>
      <w:r>
        <w:rPr>
          <w:b w:val="0"/>
          <w:w w:val="110"/>
        </w:rPr>
        <w:t>tamaño</w:t>
      </w:r>
      <w:r>
        <w:rPr>
          <w:b w:val="0"/>
          <w:spacing w:val="27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28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27"/>
          <w:w w:val="110"/>
        </w:rPr>
        <w:t> </w:t>
      </w:r>
      <w:r>
        <w:rPr>
          <w:b w:val="0"/>
          <w:w w:val="110"/>
        </w:rPr>
        <w:t>zona</w:t>
      </w:r>
    </w:p>
    <w:p>
      <w:pPr>
        <w:spacing w:after="0" w:line="242" w:lineRule="auto"/>
        <w:jc w:val="both"/>
        <w:sectPr>
          <w:type w:val="continuous"/>
          <w:pgSz w:w="11910" w:h="16840"/>
          <w:pgMar w:header="0" w:footer="728" w:top="0" w:bottom="0" w:left="0" w:right="1020"/>
        </w:sectPr>
      </w:pPr>
    </w:p>
    <w:p>
      <w:pPr>
        <w:pStyle w:val="BodyText"/>
        <w:spacing w:line="242" w:lineRule="auto" w:before="82"/>
        <w:ind w:left="1984" w:right="112"/>
        <w:jc w:val="both"/>
        <w:rPr>
          <w:b w:val="0"/>
        </w:rPr>
      </w:pPr>
      <w:r>
        <w:rPr/>
        <w:pict>
          <v:shape style="position:absolute;margin-left:564.789307pt;margin-top:65.19471pt;width:16pt;height:81.05pt;mso-position-horizontal-relative:page;mso-position-vertical-relative:page;z-index:15781888" type="#_x0000_t202" id="docshape16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7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F18FA5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F18FA5"/>
                      <w:spacing w:val="10"/>
                    </w:rPr>
                    <w:t> </w:t>
                  </w:r>
                  <w:r>
                    <w:rPr>
                      <w:rFonts w:ascii="Lucida Sans Unicode" w:hAnsi="Lucida Sans Unicode"/>
                      <w:color w:val="F18FA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4pt;mso-position-horizontal-relative:page;mso-position-vertical-relative:page;z-index:15782400" type="#_x0000_t202" id="docshape161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>
          <w:b w:val="0"/>
          <w:w w:val="110"/>
        </w:rPr>
        <w:t>afectada,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es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considerado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local,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regional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o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global.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Por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ejemplo,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contaminación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una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laguna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es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un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problema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local,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contaminación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una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cuenca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es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un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problema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regional,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contaminación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del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aire,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genera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un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cambio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clima,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es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un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problema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global.</w:t>
      </w:r>
    </w:p>
    <w:p>
      <w:pPr>
        <w:pStyle w:val="BodyText"/>
        <w:spacing w:before="10"/>
        <w:rPr>
          <w:b w:val="0"/>
          <w:sz w:val="24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5"/>
        </w:rPr>
        <w:t>Las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ciudades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latinoamericanas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presentan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diversas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características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largo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tiempo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espa-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cio. América Latina es la región más urbanizada del planeta, sin embargo, sus ciudades se encuen-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tran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fracturadas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son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profundamente</w:t>
      </w:r>
      <w:r>
        <w:rPr>
          <w:b w:val="0"/>
          <w:spacing w:val="22"/>
          <w:w w:val="110"/>
        </w:rPr>
        <w:t> </w:t>
      </w:r>
      <w:r>
        <w:rPr>
          <w:b w:val="0"/>
          <w:w w:val="110"/>
        </w:rPr>
        <w:t>desiguales.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Muchas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viviendas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son</w:t>
      </w:r>
      <w:r>
        <w:rPr>
          <w:b w:val="0"/>
          <w:spacing w:val="22"/>
          <w:w w:val="110"/>
        </w:rPr>
        <w:t> </w:t>
      </w:r>
      <w:r>
        <w:rPr>
          <w:b w:val="0"/>
          <w:w w:val="110"/>
        </w:rPr>
        <w:t>precarias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no</w:t>
      </w:r>
      <w:r>
        <w:rPr>
          <w:b w:val="0"/>
          <w:spacing w:val="21"/>
          <w:w w:val="110"/>
        </w:rPr>
        <w:t> </w:t>
      </w:r>
      <w:r>
        <w:rPr>
          <w:b w:val="0"/>
          <w:w w:val="110"/>
        </w:rPr>
        <w:t>responden</w:t>
      </w:r>
      <w:r>
        <w:rPr>
          <w:b w:val="0"/>
          <w:spacing w:val="-46"/>
          <w:w w:val="110"/>
        </w:rPr>
        <w:t> </w:t>
      </w:r>
      <w:r>
        <w:rPr>
          <w:b w:val="0"/>
          <w:w w:val="115"/>
        </w:rPr>
        <w:t>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lógica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debido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falta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planificación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ni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gestión.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5"/>
        </w:rPr>
        <w:t>Los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latinoamericanos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sufren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creciente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degradación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aire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respiran,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por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ejemplo,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tráfico</w:t>
      </w:r>
      <w:r>
        <w:rPr>
          <w:b w:val="0"/>
          <w:spacing w:val="-47"/>
          <w:w w:val="115"/>
        </w:rPr>
        <w:t> </w:t>
      </w:r>
      <w:r>
        <w:rPr>
          <w:b w:val="0"/>
          <w:w w:val="110"/>
        </w:rPr>
        <w:t>y la destrucción de los bosques afectan la futura viabilidad de centros urbanos, y la contaminación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ambiental acorta la vida. La gestión del agua es otra problemática preocupante en las ciudades,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donde vive el 80% de la población y una gran parte en asentamientos cercanos a fuentes conta-</w:t>
      </w:r>
      <w:r>
        <w:rPr>
          <w:b w:val="0"/>
          <w:spacing w:val="-49"/>
          <w:w w:val="115"/>
        </w:rPr>
        <w:t> </w:t>
      </w:r>
      <w:r>
        <w:rPr>
          <w:b w:val="0"/>
          <w:w w:val="115"/>
        </w:rPr>
        <w:t>minadas.</w:t>
      </w:r>
    </w:p>
    <w:p>
      <w:pPr>
        <w:pStyle w:val="BodyText"/>
        <w:spacing w:before="2"/>
        <w:rPr>
          <w:b w:val="0"/>
          <w:sz w:val="31"/>
        </w:rPr>
      </w:pPr>
    </w:p>
    <w:p>
      <w:pPr>
        <w:pStyle w:val="Heading3"/>
        <w:numPr>
          <w:ilvl w:val="0"/>
          <w:numId w:val="15"/>
        </w:numPr>
        <w:tabs>
          <w:tab w:pos="1983" w:val="left" w:leader="none"/>
        </w:tabs>
        <w:spacing w:line="240" w:lineRule="auto" w:before="1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87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Junto a sus docentes analicen las características de las principales ciudades latinoameri-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canas: cantidad de población, infraestructura, movimientos migratorios, historia, territorio,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recursos naturales, entre otros. Pueden estudiar capitales nacionales o provinciales y com-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parar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 situación de cada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una.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2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Algunos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Estados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ONG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(Organizaciones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no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gubernamentales)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locales,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como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Fundación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Aguas, trabajan para dar soluciones integrales al manejo y distribución del agua, como así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0"/>
          <w:sz w:val="20"/>
        </w:rPr>
        <w:t>también afrontar la contaminación hídrica. Busquen información acerca de esta y otras ONG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aborden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esta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problemática.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acciones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proyectos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desarrollan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?</w:t>
      </w:r>
    </w:p>
    <w:p>
      <w:pPr>
        <w:pStyle w:val="BodyText"/>
        <w:spacing w:line="242" w:lineRule="auto" w:before="3"/>
        <w:ind w:left="2579" w:right="2709"/>
        <w:jc w:val="both"/>
        <w:rPr>
          <w:b w:val="0"/>
        </w:rPr>
      </w:pPr>
      <w:r>
        <w:rPr>
          <w:b w:val="0"/>
          <w:w w:val="110"/>
        </w:rPr>
        <w:t>Pueden concer sobre Fundación Aguas en el siguiente enlace:</w:t>
      </w:r>
      <w:r>
        <w:rPr>
          <w:b w:val="0"/>
          <w:spacing w:val="1"/>
          <w:w w:val="110"/>
        </w:rPr>
        <w:t> </w:t>
      </w:r>
      <w:hyperlink r:id="rId74">
        <w:r>
          <w:rPr>
            <w:b w:val="0"/>
            <w:color w:val="275B9B"/>
            <w:w w:val="115"/>
            <w:u w:val="single" w:color="275B9B"/>
          </w:rPr>
          <w:t>https://www.fundacionaguas.org</w:t>
        </w:r>
      </w:hyperlink>
    </w:p>
    <w:p>
      <w:pPr>
        <w:pStyle w:val="BodyText"/>
        <w:spacing w:before="4"/>
        <w:rPr>
          <w:b w:val="0"/>
        </w:rPr>
      </w:pPr>
    </w:p>
    <w:p>
      <w:pPr>
        <w:pStyle w:val="BodyText"/>
        <w:spacing w:line="242" w:lineRule="auto"/>
        <w:ind w:left="1984" w:right="108"/>
        <w:jc w:val="both"/>
        <w:rPr>
          <w:b w:val="0"/>
        </w:rPr>
      </w:pPr>
      <w:r>
        <w:rPr>
          <w:b w:val="0"/>
          <w:w w:val="115"/>
        </w:rPr>
        <w:t>En la actualidad, muchas estadísticas sobre el acceso al agua y al saneamiento son inexactas por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no reflejar ciertos datos de la realidad, como instalaciones obsoletas, la dificultad en el acceso al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agua,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censos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población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sin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distinción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género,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invisibiliza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otras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problemáticas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exis-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tentes. «En la actualidad hay más personas con teléfono móvil que con un baño en su hogar; de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hecho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hay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individuos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tienen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móvil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no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disponen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acceso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al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agua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su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casa.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Lo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paradójico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es que en muchos casos estas personas </w:t>
      </w:r>
      <w:r>
        <w:rPr>
          <w:rFonts w:ascii="Trebuchet MS" w:hAnsi="Trebuchet MS"/>
          <w:i/>
          <w:w w:val="110"/>
        </w:rPr>
        <w:t>existen </w:t>
      </w:r>
      <w:r>
        <w:rPr>
          <w:b w:val="0"/>
          <w:w w:val="110"/>
        </w:rPr>
        <w:t>como usuarios de móvil, pero no como damnifi-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cados por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falta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 agua».</w:t>
      </w:r>
    </w:p>
    <w:p>
      <w:pPr>
        <w:pStyle w:val="BodyText"/>
        <w:spacing w:before="7"/>
        <w:rPr>
          <w:b w:val="0"/>
        </w:rPr>
      </w:pPr>
    </w:p>
    <w:p>
      <w:pPr>
        <w:pStyle w:val="BodyText"/>
        <w:ind w:left="1984"/>
        <w:jc w:val="both"/>
        <w:rPr>
          <w:b w:val="0"/>
        </w:rPr>
      </w:pPr>
      <w:r>
        <w:rPr>
          <w:b w:val="0"/>
          <w:spacing w:val="-1"/>
          <w:w w:val="115"/>
        </w:rPr>
        <w:t>Fuente:</w:t>
      </w:r>
      <w:r>
        <w:rPr>
          <w:b w:val="0"/>
          <w:spacing w:val="12"/>
          <w:w w:val="115"/>
        </w:rPr>
        <w:t> </w:t>
      </w:r>
      <w:hyperlink r:id="rId75">
        <w:r>
          <w:rPr>
            <w:b w:val="0"/>
            <w:color w:val="275B9B"/>
            <w:spacing w:val="-1"/>
            <w:w w:val="115"/>
            <w:u w:val="single" w:color="275B9B"/>
          </w:rPr>
          <w:t>https://www.wearewater.org/es/los-invisibles-del-agua_275051</w:t>
        </w:r>
      </w:hyperlink>
      <w:r>
        <w:rPr>
          <w:b w:val="0"/>
          <w:spacing w:val="-1"/>
          <w:w w:val="115"/>
        </w:rPr>
        <w:t>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/>
        <w:ind w:left="1984" w:right="110"/>
        <w:jc w:val="both"/>
        <w:rPr>
          <w:b w:val="0"/>
        </w:rPr>
      </w:pPr>
      <w:r>
        <w:rPr>
          <w:b w:val="0"/>
          <w:spacing w:val="-1"/>
          <w:w w:val="115"/>
        </w:rPr>
        <w:t>En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las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zonas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rurales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regiones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como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América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Latina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África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Subsahariana,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derecho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agua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vulnerado especialmente en mujeres y niñas por las dificultades de acceso, por ser ellas quienes</w:t>
      </w:r>
      <w:r>
        <w:rPr>
          <w:b w:val="0"/>
          <w:spacing w:val="-48"/>
          <w:w w:val="115"/>
        </w:rPr>
        <w:t> </w:t>
      </w:r>
      <w:r>
        <w:rPr>
          <w:b w:val="0"/>
          <w:spacing w:val="-1"/>
          <w:w w:val="115"/>
        </w:rPr>
        <w:t>recorren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varios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kilómetros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obtenerla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familias.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Así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mismo,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relación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decisiones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gestión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agua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alimentos,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participación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sigue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siendo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extremadamente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baja.</w:t>
      </w:r>
    </w:p>
    <w:p>
      <w:pPr>
        <w:pStyle w:val="BodyText"/>
        <w:spacing w:before="4"/>
        <w:rPr>
          <w:b w:val="0"/>
        </w:rPr>
      </w:pPr>
    </w:p>
    <w:p>
      <w:pPr>
        <w:pStyle w:val="BodyText"/>
        <w:spacing w:line="242" w:lineRule="auto" w:before="1"/>
        <w:ind w:left="1984" w:right="106"/>
        <w:jc w:val="both"/>
        <w:rPr>
          <w:b w:val="0"/>
        </w:rPr>
      </w:pPr>
      <w:r>
        <w:rPr>
          <w:rFonts w:ascii="Trebuchet MS" w:hAnsi="Trebuchet MS"/>
          <w:i/>
          <w:w w:val="110"/>
        </w:rPr>
        <w:t>ONU</w:t>
      </w:r>
      <w:r>
        <w:rPr>
          <w:rFonts w:ascii="Trebuchet MS" w:hAnsi="Trebuchet MS"/>
          <w:i/>
          <w:spacing w:val="-23"/>
          <w:w w:val="110"/>
        </w:rPr>
        <w:t> </w:t>
      </w:r>
      <w:r>
        <w:rPr>
          <w:rFonts w:ascii="Trebuchet MS" w:hAnsi="Trebuchet MS"/>
          <w:i/>
          <w:w w:val="110"/>
        </w:rPr>
        <w:t>Mujeres</w:t>
      </w:r>
      <w:r>
        <w:rPr>
          <w:rFonts w:ascii="Trebuchet MS" w:hAnsi="Trebuchet MS"/>
          <w:i/>
          <w:spacing w:val="-24"/>
          <w:w w:val="110"/>
        </w:rPr>
        <w:t> </w:t>
      </w:r>
      <w:r>
        <w:rPr>
          <w:b w:val="0"/>
          <w:w w:val="110"/>
        </w:rPr>
        <w:t>es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Organización</w:t>
      </w:r>
      <w:r>
        <w:rPr>
          <w:b w:val="0"/>
          <w:spacing w:val="-6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las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Naciones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Unidas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dedicada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a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promover</w:t>
      </w:r>
      <w:r>
        <w:rPr>
          <w:b w:val="0"/>
          <w:spacing w:val="-1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igualdad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género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y el empoderamiento de las mujeres, como también defensora mundial de mujeres y niñas. </w:t>
      </w:r>
      <w:r>
        <w:rPr>
          <w:rFonts w:ascii="Trebuchet MS" w:hAnsi="Trebuchet MS"/>
          <w:i/>
          <w:w w:val="110"/>
        </w:rPr>
        <w:t>ONU</w:t>
      </w:r>
      <w:r>
        <w:rPr>
          <w:rFonts w:ascii="Trebuchet MS" w:hAnsi="Trebuchet MS"/>
          <w:i/>
          <w:spacing w:val="1"/>
          <w:w w:val="110"/>
        </w:rPr>
        <w:t> </w:t>
      </w:r>
      <w:r>
        <w:rPr>
          <w:rFonts w:ascii="Trebuchet MS" w:hAnsi="Trebuchet MS"/>
          <w:i/>
          <w:w w:val="110"/>
        </w:rPr>
        <w:t>Mujeres </w:t>
      </w:r>
      <w:r>
        <w:rPr>
          <w:b w:val="0"/>
          <w:w w:val="110"/>
        </w:rPr>
        <w:t>fue establecida para acelerar el progreso que conllevará a mejorar las condiciones de vida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 las mujeres y para responder a las necesidades que enfrentan en el mundo, actúa para facilitar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agua y saneamiento a todas y todos, colaborando con los gobiernos en el diseño de políticas y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programas que respondan a las necesidades de las mujeres y apoyen servicios sostenibles. Esto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incluye la adopción de medidas que faciliten el acceso al agua potable segura de manera que las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mujeres tengan más tiempo para obtener ingresos; las niñas, más posibilidades de asistir a la es-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cuela;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salud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higiene familiar,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mejoren.</w:t>
      </w:r>
    </w:p>
    <w:p>
      <w:pPr>
        <w:spacing w:after="0" w:line="242" w:lineRule="auto"/>
        <w:jc w:val="both"/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1"/>
        <w:rPr>
          <w:b w:val="0"/>
          <w:sz w:val="9"/>
        </w:rPr>
      </w:pPr>
      <w:r>
        <w:rPr/>
        <w:pict>
          <v:shape style="position:absolute;margin-left:16.2363pt;margin-top:30.864414pt;width:13.2pt;height:12.15pt;mso-position-horizontal-relative:page;mso-position-vertical-relative:page;z-index:15783424" type="#_x0000_t202" id="docshape16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10"/>
                      <w:sz w:val="16"/>
                    </w:rPr>
                    <w:t>30</w:t>
                  </w:r>
                </w:p>
              </w:txbxContent>
            </v:textbox>
            <w10:wrap type="none"/>
          </v:shape>
        </w:pict>
      </w:r>
    </w:p>
    <w:p>
      <w:pPr>
        <w:pStyle w:val="Heading3"/>
        <w:numPr>
          <w:ilvl w:val="0"/>
          <w:numId w:val="15"/>
        </w:numPr>
        <w:tabs>
          <w:tab w:pos="1132" w:val="left" w:leader="none"/>
        </w:tabs>
        <w:spacing w:line="240" w:lineRule="auto" w:before="154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0" w:lineRule="auto" w:before="188" w:after="0"/>
        <w:ind w:left="1700" w:right="0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Busquen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información</w:t>
      </w:r>
      <w:r>
        <w:rPr>
          <w:b w:val="0"/>
          <w:spacing w:val="15"/>
          <w:w w:val="110"/>
          <w:sz w:val="20"/>
        </w:rPr>
        <w:t> </w:t>
      </w:r>
      <w:r>
        <w:rPr>
          <w:b w:val="0"/>
          <w:w w:val="110"/>
          <w:sz w:val="20"/>
        </w:rPr>
        <w:t>sobre</w:t>
      </w:r>
      <w:r>
        <w:rPr>
          <w:b w:val="0"/>
          <w:spacing w:val="15"/>
          <w:w w:val="110"/>
          <w:sz w:val="20"/>
        </w:rPr>
        <w:t> </w:t>
      </w:r>
      <w:r>
        <w:rPr>
          <w:b w:val="0"/>
          <w:w w:val="110"/>
          <w:sz w:val="20"/>
        </w:rPr>
        <w:t>esta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problemática</w:t>
      </w:r>
      <w:r>
        <w:rPr>
          <w:b w:val="0"/>
          <w:spacing w:val="15"/>
          <w:w w:val="110"/>
          <w:sz w:val="20"/>
        </w:rPr>
        <w:t> </w:t>
      </w:r>
      <w:r>
        <w:rPr>
          <w:b w:val="0"/>
          <w:w w:val="110"/>
          <w:sz w:val="20"/>
        </w:rPr>
        <w:t>asociada</w:t>
      </w:r>
      <w:r>
        <w:rPr>
          <w:b w:val="0"/>
          <w:spacing w:val="15"/>
          <w:w w:val="110"/>
          <w:sz w:val="20"/>
        </w:rPr>
        <w:t> </w:t>
      </w:r>
      <w:r>
        <w:rPr>
          <w:b w:val="0"/>
          <w:w w:val="110"/>
          <w:sz w:val="20"/>
        </w:rPr>
        <w:t>al</w:t>
      </w:r>
      <w:r>
        <w:rPr>
          <w:b w:val="0"/>
          <w:spacing w:val="15"/>
          <w:w w:val="110"/>
          <w:sz w:val="20"/>
        </w:rPr>
        <w:t> </w:t>
      </w:r>
      <w:r>
        <w:rPr>
          <w:b w:val="0"/>
          <w:w w:val="110"/>
          <w:sz w:val="20"/>
        </w:rPr>
        <w:t>género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dentro</w:t>
      </w:r>
      <w:r>
        <w:rPr>
          <w:b w:val="0"/>
          <w:spacing w:val="15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América</w:t>
      </w:r>
      <w:r>
        <w:rPr>
          <w:b w:val="0"/>
          <w:spacing w:val="15"/>
          <w:w w:val="110"/>
          <w:sz w:val="20"/>
        </w:rPr>
        <w:t> </w:t>
      </w:r>
      <w:r>
        <w:rPr>
          <w:b w:val="0"/>
          <w:w w:val="110"/>
          <w:sz w:val="20"/>
        </w:rPr>
        <w:t>Latina.</w:t>
      </w:r>
    </w:p>
    <w:p>
      <w:pPr>
        <w:pStyle w:val="BodyText"/>
        <w:spacing w:line="242" w:lineRule="auto" w:before="3"/>
        <w:ind w:left="1700" w:right="961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3651910</wp:posOffset>
            </wp:positionH>
            <wp:positionV relativeFrom="paragraph">
              <wp:posOffset>766826</wp:posOffset>
            </wp:positionV>
            <wp:extent cx="2593300" cy="1018032"/>
            <wp:effectExtent l="0" t="0" r="0" b="0"/>
            <wp:wrapNone/>
            <wp:docPr id="4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00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115"/>
        </w:rPr>
        <w:t>¿Cómo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relevamiento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datos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estadísticamente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relación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acceso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agua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potable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y el género? ¿Qué iniciativas hay en relación a mejorar la producción de la información esta-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dística,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accesibilidad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recogida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variables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género?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¿Existen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otras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ONG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acom-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pañen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labor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ONU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Mujeres?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¿Qué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acciones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realizan?</w:t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spacing w:line="242" w:lineRule="auto" w:before="212"/>
        <w:ind w:left="2494" w:right="5685" w:hanging="851"/>
        <w:jc w:val="left"/>
        <w:rPr>
          <w:b w:val="0"/>
          <w:sz w:val="14"/>
        </w:rPr>
      </w:pPr>
      <w:r>
        <w:rPr>
          <w:rFonts w:ascii="Trebuchet MS" w:hAnsi="Trebuchet MS"/>
          <w:i/>
          <w:w w:val="105"/>
          <w:sz w:val="14"/>
        </w:rPr>
        <w:t>Figura</w:t>
      </w:r>
      <w:r>
        <w:rPr>
          <w:rFonts w:ascii="Trebuchet MS" w:hAnsi="Trebuchet MS"/>
          <w:i/>
          <w:spacing w:val="-3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N°</w:t>
      </w:r>
      <w:r>
        <w:rPr>
          <w:rFonts w:ascii="Trebuchet MS" w:hAnsi="Trebuchet MS"/>
          <w:i/>
          <w:spacing w:val="-2"/>
          <w:w w:val="105"/>
          <w:sz w:val="14"/>
        </w:rPr>
        <w:t> </w:t>
      </w:r>
      <w:r>
        <w:rPr>
          <w:rFonts w:ascii="Trebuchet MS" w:hAnsi="Trebuchet MS"/>
          <w:i/>
          <w:w w:val="105"/>
          <w:sz w:val="14"/>
        </w:rPr>
        <w:t>8.</w:t>
      </w:r>
      <w:r>
        <w:rPr>
          <w:rFonts w:ascii="Trebuchet MS" w:hAnsi="Trebuchet MS"/>
          <w:i/>
          <w:spacing w:val="36"/>
          <w:w w:val="105"/>
          <w:sz w:val="14"/>
        </w:rPr>
        <w:t> </w:t>
      </w:r>
      <w:r>
        <w:rPr>
          <w:b w:val="0"/>
          <w:w w:val="105"/>
          <w:sz w:val="14"/>
        </w:rPr>
        <w:t>ONU</w:t>
      </w:r>
      <w:r>
        <w:rPr>
          <w:b w:val="0"/>
          <w:spacing w:val="10"/>
          <w:w w:val="105"/>
          <w:sz w:val="14"/>
        </w:rPr>
        <w:t> </w:t>
      </w:r>
      <w:r>
        <w:rPr>
          <w:b w:val="0"/>
          <w:w w:val="105"/>
          <w:sz w:val="14"/>
        </w:rPr>
        <w:t>Mujeres.</w:t>
      </w:r>
      <w:r>
        <w:rPr>
          <w:b w:val="0"/>
          <w:spacing w:val="9"/>
          <w:w w:val="105"/>
          <w:sz w:val="14"/>
        </w:rPr>
        <w:t> </w:t>
      </w:r>
      <w:r>
        <w:rPr>
          <w:b w:val="0"/>
          <w:w w:val="105"/>
          <w:sz w:val="14"/>
        </w:rPr>
        <w:t>Entidad</w:t>
      </w:r>
      <w:r>
        <w:rPr>
          <w:b w:val="0"/>
          <w:spacing w:val="9"/>
          <w:w w:val="105"/>
          <w:sz w:val="14"/>
        </w:rPr>
        <w:t> </w:t>
      </w:r>
      <w:r>
        <w:rPr>
          <w:b w:val="0"/>
          <w:w w:val="105"/>
          <w:sz w:val="14"/>
        </w:rPr>
        <w:t>de</w:t>
      </w:r>
      <w:r>
        <w:rPr>
          <w:b w:val="0"/>
          <w:spacing w:val="10"/>
          <w:w w:val="105"/>
          <w:sz w:val="14"/>
        </w:rPr>
        <w:t> </w:t>
      </w:r>
      <w:r>
        <w:rPr>
          <w:b w:val="0"/>
          <w:w w:val="105"/>
          <w:sz w:val="14"/>
        </w:rPr>
        <w:t>las</w:t>
      </w:r>
      <w:r>
        <w:rPr>
          <w:b w:val="0"/>
          <w:spacing w:val="9"/>
          <w:w w:val="105"/>
          <w:sz w:val="14"/>
        </w:rPr>
        <w:t> </w:t>
      </w:r>
      <w:r>
        <w:rPr>
          <w:b w:val="0"/>
          <w:w w:val="105"/>
          <w:sz w:val="14"/>
        </w:rPr>
        <w:t>Naciones</w:t>
      </w:r>
      <w:r>
        <w:rPr>
          <w:b w:val="0"/>
          <w:spacing w:val="1"/>
          <w:w w:val="105"/>
          <w:sz w:val="14"/>
        </w:rPr>
        <w:t> </w:t>
      </w:r>
      <w:r>
        <w:rPr>
          <w:b w:val="0"/>
          <w:w w:val="110"/>
          <w:sz w:val="14"/>
        </w:rPr>
        <w:t>Unidas</w:t>
      </w:r>
      <w:r>
        <w:rPr>
          <w:b w:val="0"/>
          <w:spacing w:val="4"/>
          <w:w w:val="110"/>
          <w:sz w:val="14"/>
        </w:rPr>
        <w:t> </w:t>
      </w:r>
      <w:r>
        <w:rPr>
          <w:b w:val="0"/>
          <w:w w:val="110"/>
          <w:sz w:val="14"/>
        </w:rPr>
        <w:t>para</w:t>
      </w:r>
      <w:r>
        <w:rPr>
          <w:b w:val="0"/>
          <w:spacing w:val="5"/>
          <w:w w:val="110"/>
          <w:sz w:val="14"/>
        </w:rPr>
        <w:t> </w:t>
      </w:r>
      <w:r>
        <w:rPr>
          <w:b w:val="0"/>
          <w:w w:val="110"/>
          <w:sz w:val="14"/>
        </w:rPr>
        <w:t>la</w:t>
      </w:r>
      <w:r>
        <w:rPr>
          <w:b w:val="0"/>
          <w:spacing w:val="5"/>
          <w:w w:val="110"/>
          <w:sz w:val="14"/>
        </w:rPr>
        <w:t> </w:t>
      </w:r>
      <w:r>
        <w:rPr>
          <w:b w:val="0"/>
          <w:w w:val="110"/>
          <w:sz w:val="14"/>
        </w:rPr>
        <w:t>Igualdad</w:t>
      </w:r>
      <w:r>
        <w:rPr>
          <w:b w:val="0"/>
          <w:spacing w:val="5"/>
          <w:w w:val="110"/>
          <w:sz w:val="14"/>
        </w:rPr>
        <w:t> </w:t>
      </w:r>
      <w:r>
        <w:rPr>
          <w:b w:val="0"/>
          <w:w w:val="110"/>
          <w:sz w:val="14"/>
        </w:rPr>
        <w:t>de</w:t>
      </w:r>
      <w:r>
        <w:rPr>
          <w:b w:val="0"/>
          <w:spacing w:val="5"/>
          <w:w w:val="110"/>
          <w:sz w:val="14"/>
        </w:rPr>
        <w:t> </w:t>
      </w:r>
      <w:r>
        <w:rPr>
          <w:b w:val="0"/>
          <w:w w:val="110"/>
          <w:sz w:val="14"/>
        </w:rPr>
        <w:t>Género y</w:t>
      </w:r>
      <w:r>
        <w:rPr>
          <w:b w:val="0"/>
          <w:spacing w:val="1"/>
          <w:w w:val="110"/>
          <w:sz w:val="14"/>
        </w:rPr>
        <w:t> </w:t>
      </w:r>
      <w:r>
        <w:rPr>
          <w:b w:val="0"/>
          <w:w w:val="110"/>
          <w:sz w:val="14"/>
        </w:rPr>
        <w:t>el</w:t>
      </w:r>
      <w:r>
        <w:rPr>
          <w:b w:val="0"/>
          <w:spacing w:val="1"/>
          <w:w w:val="110"/>
          <w:sz w:val="14"/>
        </w:rPr>
        <w:t> </w:t>
      </w:r>
      <w:r>
        <w:rPr>
          <w:b w:val="0"/>
          <w:w w:val="110"/>
          <w:sz w:val="14"/>
        </w:rPr>
        <w:t>Empoderamiento</w:t>
      </w:r>
      <w:r>
        <w:rPr>
          <w:b w:val="0"/>
          <w:spacing w:val="8"/>
          <w:w w:val="110"/>
          <w:sz w:val="14"/>
        </w:rPr>
        <w:t> </w:t>
      </w:r>
      <w:r>
        <w:rPr>
          <w:b w:val="0"/>
          <w:w w:val="110"/>
          <w:sz w:val="14"/>
        </w:rPr>
        <w:t>de</w:t>
      </w:r>
      <w:r>
        <w:rPr>
          <w:b w:val="0"/>
          <w:spacing w:val="9"/>
          <w:w w:val="110"/>
          <w:sz w:val="14"/>
        </w:rPr>
        <w:t> </w:t>
      </w:r>
      <w:r>
        <w:rPr>
          <w:b w:val="0"/>
          <w:w w:val="110"/>
          <w:sz w:val="14"/>
        </w:rPr>
        <w:t>las</w:t>
      </w:r>
      <w:r>
        <w:rPr>
          <w:b w:val="0"/>
          <w:spacing w:val="9"/>
          <w:w w:val="110"/>
          <w:sz w:val="14"/>
        </w:rPr>
        <w:t> </w:t>
      </w:r>
      <w:r>
        <w:rPr>
          <w:b w:val="0"/>
          <w:w w:val="110"/>
          <w:sz w:val="14"/>
        </w:rPr>
        <w:t>Mujeres.</w:t>
      </w:r>
      <w:r>
        <w:rPr>
          <w:b w:val="0"/>
          <w:spacing w:val="9"/>
          <w:w w:val="110"/>
          <w:sz w:val="14"/>
        </w:rPr>
        <w:t> </w:t>
      </w:r>
      <w:r>
        <w:rPr>
          <w:b w:val="0"/>
          <w:w w:val="110"/>
          <w:sz w:val="14"/>
        </w:rPr>
        <w:t>Fuente:</w:t>
      </w:r>
    </w:p>
    <w:p>
      <w:pPr>
        <w:spacing w:before="2"/>
        <w:ind w:left="2494" w:right="0" w:firstLine="0"/>
        <w:jc w:val="left"/>
        <w:rPr>
          <w:b w:val="0"/>
          <w:sz w:val="14"/>
        </w:rPr>
      </w:pPr>
      <w:hyperlink r:id="rId77">
        <w:r>
          <w:rPr>
            <w:b w:val="0"/>
            <w:color w:val="275B9B"/>
            <w:w w:val="115"/>
            <w:sz w:val="14"/>
            <w:u w:val="single" w:color="275B9B"/>
          </w:rPr>
          <w:t>https://www.un.org/ruleoflaw/es/un-and-</w:t>
        </w:r>
      </w:hyperlink>
    </w:p>
    <w:p>
      <w:pPr>
        <w:spacing w:line="2696" w:lineRule="exact" w:before="0"/>
        <w:ind w:left="2494" w:right="0" w:firstLine="0"/>
        <w:jc w:val="left"/>
        <w:rPr>
          <w:b w:val="0"/>
          <w:sz w:val="14"/>
        </w:rPr>
      </w:pPr>
      <w:hyperlink r:id="rId77">
        <w:r>
          <w:rPr>
            <w:b w:val="0"/>
            <w:color w:val="275B9B"/>
            <w:w w:val="120"/>
            <w:sz w:val="14"/>
            <w:u w:val="single" w:color="275B9B"/>
          </w:rPr>
          <w:t>the-rule-of-law/un-women/</w:t>
        </w:r>
      </w:hyperlink>
    </w:p>
    <w:p>
      <w:pPr>
        <w:pStyle w:val="Heading2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1262" w:lineRule="exact" w:before="0" w:after="0"/>
        <w:ind w:left="1105" w:right="0" w:hanging="454"/>
        <w:jc w:val="left"/>
        <w:rPr>
          <w:rFonts w:ascii="Wingdings 3" w:hAnsi="Wingdings 3"/>
          <w:color w:val="F18FA5"/>
        </w:rPr>
      </w:pPr>
      <w:r>
        <w:rPr>
          <w:color w:val="00578E"/>
          <w:w w:val="105"/>
        </w:rPr>
        <w:t>Momento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cierre</w:t>
      </w:r>
    </w:p>
    <w:p>
      <w:pPr>
        <w:pStyle w:val="BodyText"/>
        <w:spacing w:line="118" w:lineRule="exact"/>
        <w:ind w:left="1133"/>
        <w:jc w:val="both"/>
        <w:rPr>
          <w:b w:val="0"/>
        </w:rPr>
      </w:pPr>
      <w:r>
        <w:rPr>
          <w:b w:val="0"/>
          <w:w w:val="110"/>
        </w:rPr>
        <w:t>La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toma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conciencia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la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realización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acciones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para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cuidado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del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ambiente,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implica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valorar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y</w:t>
      </w:r>
    </w:p>
    <w:p>
      <w:pPr>
        <w:pStyle w:val="BodyText"/>
        <w:spacing w:line="242" w:lineRule="auto"/>
        <w:ind w:left="1133" w:right="961"/>
        <w:jc w:val="both"/>
        <w:rPr>
          <w:b w:val="0"/>
        </w:rPr>
      </w:pPr>
      <w:r>
        <w:rPr>
          <w:b w:val="0"/>
          <w:w w:val="110"/>
        </w:rPr>
        <w:t>cuidar la vida. En el momento actual, es de urgencia </w:t>
      </w:r>
      <w:r>
        <w:rPr>
          <w:rFonts w:ascii="Trebuchet MS" w:hAnsi="Trebuchet MS"/>
          <w:i/>
          <w:w w:val="110"/>
        </w:rPr>
        <w:t>visibilizar </w:t>
      </w:r>
      <w:r>
        <w:rPr>
          <w:b w:val="0"/>
          <w:w w:val="110"/>
        </w:rPr>
        <w:t>y ocuparse de los problemas am-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bientales, motivándonos a buscar soluciones y promover, de este modo, una actitud crítica, res-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ponsable y participativa. Desde una perspectiva legal o educativa, hasta una decisión individual,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son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importantes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cuidado del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ambiente.</w:t>
      </w:r>
    </w:p>
    <w:p>
      <w:pPr>
        <w:pStyle w:val="Heading3"/>
        <w:numPr>
          <w:ilvl w:val="0"/>
          <w:numId w:val="15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0" w:after="0"/>
        <w:ind w:left="1700" w:right="96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Para</w:t>
      </w:r>
      <w:r>
        <w:rPr>
          <w:b w:val="0"/>
          <w:spacing w:val="15"/>
          <w:w w:val="115"/>
          <w:sz w:val="20"/>
        </w:rPr>
        <w:t> </w:t>
      </w:r>
      <w:r>
        <w:rPr>
          <w:b w:val="0"/>
          <w:w w:val="115"/>
          <w:sz w:val="20"/>
        </w:rPr>
        <w:t>finalizar</w:t>
      </w:r>
      <w:r>
        <w:rPr>
          <w:b w:val="0"/>
          <w:spacing w:val="14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19"/>
          <w:w w:val="115"/>
          <w:sz w:val="20"/>
        </w:rPr>
        <w:t> </w:t>
      </w:r>
      <w:r>
        <w:rPr>
          <w:b w:val="0"/>
          <w:w w:val="115"/>
          <w:sz w:val="20"/>
        </w:rPr>
        <w:t>Recorrido,</w:t>
      </w:r>
      <w:r>
        <w:rPr>
          <w:b w:val="0"/>
          <w:spacing w:val="20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13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14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19"/>
          <w:w w:val="115"/>
          <w:sz w:val="20"/>
        </w:rPr>
        <w:t> </w:t>
      </w:r>
      <w:r>
        <w:rPr>
          <w:b w:val="0"/>
          <w:w w:val="115"/>
          <w:sz w:val="20"/>
        </w:rPr>
        <w:t>invitamos</w:t>
      </w:r>
      <w:r>
        <w:rPr>
          <w:b w:val="0"/>
          <w:spacing w:val="19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19"/>
          <w:w w:val="115"/>
          <w:sz w:val="20"/>
        </w:rPr>
        <w:t> </w:t>
      </w:r>
      <w:r>
        <w:rPr>
          <w:b w:val="0"/>
          <w:w w:val="115"/>
          <w:sz w:val="20"/>
        </w:rPr>
        <w:t>reflexionar</w:t>
      </w:r>
      <w:r>
        <w:rPr>
          <w:b w:val="0"/>
          <w:spacing w:val="14"/>
          <w:w w:val="115"/>
          <w:sz w:val="20"/>
        </w:rPr>
        <w:t> </w:t>
      </w:r>
      <w:r>
        <w:rPr>
          <w:b w:val="0"/>
          <w:w w:val="115"/>
          <w:sz w:val="20"/>
        </w:rPr>
        <w:t>sobre</w:t>
      </w:r>
      <w:r>
        <w:rPr>
          <w:b w:val="0"/>
          <w:spacing w:val="19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19"/>
          <w:w w:val="115"/>
          <w:sz w:val="20"/>
        </w:rPr>
        <w:t> </w:t>
      </w:r>
      <w:r>
        <w:rPr>
          <w:b w:val="0"/>
          <w:w w:val="115"/>
          <w:sz w:val="20"/>
        </w:rPr>
        <w:t>utilización</w:t>
      </w:r>
      <w:r>
        <w:rPr>
          <w:b w:val="0"/>
          <w:spacing w:val="19"/>
          <w:w w:val="115"/>
          <w:sz w:val="20"/>
        </w:rPr>
        <w:t> </w:t>
      </w:r>
      <w:r>
        <w:rPr>
          <w:b w:val="0"/>
          <w:w w:val="115"/>
          <w:sz w:val="20"/>
        </w:rPr>
        <w:t>consciente</w:t>
      </w:r>
      <w:r>
        <w:rPr>
          <w:b w:val="0"/>
          <w:spacing w:val="-47"/>
          <w:w w:val="115"/>
          <w:sz w:val="20"/>
        </w:rPr>
        <w:t> </w:t>
      </w:r>
      <w:r>
        <w:rPr>
          <w:b w:val="0"/>
          <w:w w:val="115"/>
          <w:sz w:val="20"/>
        </w:rPr>
        <w:t>de los recursos, de forma sostenible. Artistas de distintos puntos del mundo, ya sea desde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las artes visuales o de otros lenguajes (música, danza, teatro, artes audiovisuales) a través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de su arte, impulsan movimientos y acciones concretas para visibilizar cuestionamientos a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nivel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mundial.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temática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ambiental,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relación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ser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humano-naturaleza,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problemáticas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relación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sociedad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consumo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grandes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basurales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existen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mares,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son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0"/>
          <w:sz w:val="20"/>
        </w:rPr>
        <w:t>temas más que recurrentes en el Arte en general. Les proponemos buscar información sobre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spacing w:val="-1"/>
          <w:w w:val="115"/>
          <w:sz w:val="20"/>
        </w:rPr>
        <w:t>artistas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trabajen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temática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abordada.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Palabras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claves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para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esta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búsqueda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pueden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ser: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Arte-Ecología-Ambiente-Basura.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  <w:tab w:pos="4765" w:val="left" w:leader="none"/>
          <w:tab w:pos="7463" w:val="left" w:leader="none"/>
        </w:tabs>
        <w:spacing w:line="242" w:lineRule="auto" w:before="0" w:after="0"/>
        <w:ind w:left="1700" w:right="961" w:hanging="340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Luego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de investigar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observar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sus obras,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les proponemos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hacer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un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registro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fotográfico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dos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lugares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ciudad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donde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viven,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localidad,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paraje,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donde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puedan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observar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relación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ambiente-ser humano. Las fotos las pueden tomar con el celular, u otro dispositivo que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cuenten,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o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pueden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describirla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detalladamente,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dibujarla.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Una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fotografías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pondrá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evidencia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cuidado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respeto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Naturaleza;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otra,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pueda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dar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cuenta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del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descuido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o la contaminación. Ambas fotos podrán compartirlas con el o la docente y sus compañe-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ros y compañeras, pudiendo subirlas en las redes, como forma de concientizar que cada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acción por mínima que sea, cuenta en la transformación de un ambiente más saludable.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Aquí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les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dejamos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algunos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enlaces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para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ampliar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sobre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tema:</w:t>
      </w:r>
      <w:r>
        <w:rPr>
          <w:b w:val="0"/>
          <w:color w:val="275B9B"/>
          <w:spacing w:val="-9"/>
          <w:w w:val="115"/>
          <w:sz w:val="20"/>
        </w:rPr>
        <w:t> </w:t>
      </w:r>
      <w:hyperlink r:id="rId78">
        <w:r>
          <w:rPr>
            <w:b w:val="0"/>
            <w:color w:val="275B9B"/>
            <w:w w:val="115"/>
            <w:sz w:val="20"/>
            <w:u w:val="single" w:color="275B9B"/>
          </w:rPr>
          <w:t>http://monicacasella.com.ar/</w:t>
        </w:r>
      </w:hyperlink>
      <w:r>
        <w:rPr>
          <w:b w:val="0"/>
          <w:w w:val="115"/>
          <w:sz w:val="20"/>
        </w:rPr>
        <w:t>,</w:t>
      </w:r>
      <w:r>
        <w:rPr>
          <w:b w:val="0"/>
          <w:color w:val="275B9B"/>
          <w:spacing w:val="-48"/>
          <w:w w:val="115"/>
          <w:sz w:val="20"/>
        </w:rPr>
        <w:t> </w:t>
      </w:r>
      <w:hyperlink r:id="rId79">
        <w:r>
          <w:rPr>
            <w:b w:val="0"/>
            <w:color w:val="275B9B"/>
            <w:w w:val="115"/>
            <w:sz w:val="20"/>
            <w:u w:val="single" w:color="275B9B"/>
          </w:rPr>
          <w:t>https://alejandroduran.com/</w:t>
        </w:r>
      </w:hyperlink>
      <w:r>
        <w:rPr>
          <w:b w:val="0"/>
          <w:w w:val="115"/>
          <w:sz w:val="20"/>
        </w:rPr>
        <w:t>,</w:t>
        <w:tab/>
      </w:r>
      <w:hyperlink r:id="rId80">
        <w:r>
          <w:rPr>
            <w:b w:val="0"/>
            <w:color w:val="275B9B"/>
            <w:w w:val="115"/>
            <w:sz w:val="20"/>
            <w:u w:val="single" w:color="275B9B"/>
          </w:rPr>
          <w:t>https://www.zireja.com/</w:t>
        </w:r>
      </w:hyperlink>
      <w:r>
        <w:rPr>
          <w:b w:val="0"/>
          <w:w w:val="115"/>
          <w:sz w:val="20"/>
        </w:rPr>
        <w:t>,</w:t>
        <w:tab/>
      </w:r>
      <w:hyperlink r:id="rId81">
        <w:r>
          <w:rPr>
            <w:b w:val="0"/>
            <w:color w:val="275B9B"/>
            <w:spacing w:val="-2"/>
            <w:w w:val="115"/>
            <w:sz w:val="20"/>
            <w:u w:val="single" w:color="275B9B"/>
          </w:rPr>
          <w:t>https://washedashore.org/</w:t>
        </w:r>
      </w:hyperlink>
      <w:r>
        <w:rPr>
          <w:b w:val="0"/>
          <w:spacing w:val="-2"/>
          <w:w w:val="115"/>
          <w:sz w:val="20"/>
        </w:rPr>
        <w:t>,</w:t>
      </w:r>
      <w:r>
        <w:rPr>
          <w:b w:val="0"/>
          <w:color w:val="275B9B"/>
          <w:spacing w:val="-48"/>
          <w:w w:val="115"/>
          <w:sz w:val="20"/>
        </w:rPr>
        <w:t> </w:t>
      </w:r>
      <w:hyperlink r:id="rId82">
        <w:r>
          <w:rPr>
            <w:b w:val="0"/>
            <w:color w:val="275B9B"/>
            <w:w w:val="115"/>
            <w:sz w:val="20"/>
            <w:u w:val="single" w:color="275B9B"/>
          </w:rPr>
          <w:t>https://www.bordaloii.com/</w:t>
        </w:r>
      </w:hyperlink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0" w:lineRule="auto" w:before="0" w:after="0"/>
        <w:ind w:left="1700" w:right="0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¿Qué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palabras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este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Recorrido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pudieron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incorporar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al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glosario?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rPr>
          <w:b w:val="0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84960" type="#_x0000_t202" id="docshape16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0pt;mso-position-horizontal-relative:page;mso-position-vertical-relative:page;z-index:15785472" type="#_x0000_t202" id="docshape164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90"/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  <w:sz w:val="22"/>
        </w:rPr>
      </w:pPr>
    </w:p>
    <w:p>
      <w:pPr>
        <w:pStyle w:val="Heading1"/>
        <w:ind w:left="4217"/>
        <w:jc w:val="both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216001</wp:posOffset>
            </wp:positionH>
            <wp:positionV relativeFrom="paragraph">
              <wp:posOffset>-770267</wp:posOffset>
            </wp:positionV>
            <wp:extent cx="2462364" cy="1945418"/>
            <wp:effectExtent l="0" t="0" r="0" b="0"/>
            <wp:wrapNone/>
            <wp:docPr id="4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364" cy="194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4E32"/>
        </w:rPr>
        <w:t>RECORRIDO</w:t>
      </w:r>
      <w:r>
        <w:rPr>
          <w:color w:val="264E32"/>
          <w:spacing w:val="-10"/>
        </w:rPr>
        <w:t> </w:t>
      </w:r>
      <w:r>
        <w:rPr>
          <w:color w:val="264E32"/>
        </w:rPr>
        <w:t>N°</w:t>
      </w:r>
      <w:r>
        <w:rPr>
          <w:color w:val="264E32"/>
          <w:spacing w:val="-9"/>
        </w:rPr>
        <w:t> </w:t>
      </w:r>
      <w:r>
        <w:rPr>
          <w:color w:val="264E32"/>
        </w:rPr>
        <w:t>5</w:t>
      </w:r>
      <w:r>
        <w:rPr>
          <w:color w:val="264E32"/>
          <w:spacing w:val="-9"/>
        </w:rPr>
        <w:t> </w:t>
      </w:r>
      <w:r>
        <w:rPr>
          <w:color w:val="00578E"/>
        </w:rPr>
        <w:t>VIVIR</w:t>
      </w:r>
      <w:r>
        <w:rPr>
          <w:color w:val="00578E"/>
          <w:spacing w:val="-9"/>
        </w:rPr>
        <w:t> </w:t>
      </w:r>
      <w:r>
        <w:rPr>
          <w:color w:val="00578E"/>
        </w:rPr>
        <w:t>COMUNICADOS</w:t>
      </w:r>
    </w:p>
    <w:p>
      <w:pPr>
        <w:pStyle w:val="BodyText"/>
        <w:spacing w:line="242" w:lineRule="auto" w:before="233"/>
        <w:ind w:left="4217" w:right="106"/>
        <w:jc w:val="both"/>
        <w:rPr>
          <w:b w:val="0"/>
        </w:rPr>
      </w:pPr>
      <w:r>
        <w:rPr>
          <w:b w:val="0"/>
          <w:w w:val="115"/>
        </w:rPr>
        <w:t>En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actualidad,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sabemos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click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podemos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llegar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obtener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in-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formación, conocer situaciones o personas, en cualquier parte del mun-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do. En este Recorrido, les proponemos enfocarnos en distintas formas y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medios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 comunicación.</w:t>
      </w:r>
    </w:p>
    <w:p>
      <w:pPr>
        <w:pStyle w:val="BodyText"/>
        <w:spacing w:before="5"/>
        <w:rPr>
          <w:b w:val="0"/>
          <w:sz w:val="16"/>
        </w:rPr>
      </w:pPr>
      <w:r>
        <w:rPr/>
        <w:pict>
          <v:shape style="position:absolute;margin-left:99.212997pt;margin-top:11.188367pt;width:439.4pt;height:127.85pt;mso-position-horizontal-relative:page;mso-position-vertical-relative:paragraph;z-index:-15673344;mso-wrap-distance-left:0;mso-wrap-distance-right:0" type="#_x0000_t202" id="docshape165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0"/>
                    <w:rPr>
                      <w:b w:val="0"/>
                      <w:sz w:val="13"/>
                    </w:rPr>
                  </w:pPr>
                </w:p>
                <w:p>
                  <w:pPr>
                    <w:spacing w:before="0"/>
                    <w:ind w:left="221" w:right="0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rFonts w:ascii="Trebuchet MS"/>
                      <w:i/>
                      <w:color w:val="86C8AB"/>
                      <w:w w:val="115"/>
                      <w:sz w:val="16"/>
                    </w:rPr>
                    <w:t>Comunicando</w:t>
                  </w:r>
                  <w:r>
                    <w:rPr>
                      <w:rFonts w:ascii="Trebuchet MS"/>
                      <w:i/>
                      <w:color w:val="86C8AB"/>
                      <w:spacing w:val="-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color w:val="86C8AB"/>
                      <w:w w:val="115"/>
                      <w:sz w:val="16"/>
                    </w:rPr>
                    <w:t>Recorridos</w:t>
                  </w:r>
                </w:p>
                <w:p>
                  <w:pPr>
                    <w:spacing w:line="252" w:lineRule="auto" w:before="124"/>
                    <w:ind w:left="221" w:right="219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15"/>
                      <w:sz w:val="16"/>
                    </w:rPr>
                    <w:t>En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el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Día</w:t>
                  </w:r>
                  <w:r>
                    <w:rPr>
                      <w:b w:val="0"/>
                      <w:spacing w:val="-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Mundial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del</w:t>
                  </w:r>
                  <w:r>
                    <w:rPr>
                      <w:b w:val="0"/>
                      <w:spacing w:val="-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Agua</w:t>
                  </w:r>
                  <w:r>
                    <w:rPr>
                      <w:b w:val="0"/>
                      <w:spacing w:val="-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del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año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2016,</w:t>
                  </w:r>
                  <w:r>
                    <w:rPr>
                      <w:b w:val="0"/>
                      <w:spacing w:val="-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Fundación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We</w:t>
                  </w:r>
                  <w:r>
                    <w:rPr>
                      <w:b w:val="0"/>
                      <w:spacing w:val="-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Are</w:t>
                  </w:r>
                  <w:r>
                    <w:rPr>
                      <w:b w:val="0"/>
                      <w:spacing w:val="-5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Water</w:t>
                  </w:r>
                  <w:r>
                    <w:rPr>
                      <w:b w:val="0"/>
                      <w:spacing w:val="-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lanzó</w:t>
                  </w:r>
                  <w:r>
                    <w:rPr>
                      <w:b w:val="0"/>
                      <w:spacing w:val="-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#NoWalking4Water,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con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el</w:t>
                  </w:r>
                  <w:r>
                    <w:rPr>
                      <w:b w:val="0"/>
                      <w:spacing w:val="-3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principal</w:t>
                  </w:r>
                  <w:r>
                    <w:rPr>
                      <w:b w:val="0"/>
                      <w:spacing w:val="-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ob-</w:t>
                  </w:r>
                  <w:r>
                    <w:rPr>
                      <w:b w:val="0"/>
                      <w:spacing w:val="-38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jetivo de desencadenar una campaña viral en las redes sociales para concientizar internacionalmente sobre esta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injusticia que afecta a millones de mujeres en todo el mundo. Para potenciar el alcance e impacto del mensaje, a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las personas que se adhieren a la campaña, se les anima a descargarse de la página web (</w:t>
                  </w:r>
                  <w:hyperlink r:id="rId84">
                    <w:r>
                      <w:rPr>
                        <w:b w:val="0"/>
                        <w:color w:val="275B9B"/>
                        <w:w w:val="115"/>
                        <w:sz w:val="16"/>
                        <w:u w:val="single" w:color="275B9B"/>
                      </w:rPr>
                      <w:t>http://www.wearewater.</w:t>
                    </w:r>
                  </w:hyperlink>
                  <w:r>
                    <w:rPr>
                      <w:b w:val="0"/>
                      <w:color w:val="275B9B"/>
                      <w:spacing w:val="-38"/>
                      <w:w w:val="115"/>
                      <w:sz w:val="16"/>
                    </w:rPr>
                    <w:t> </w:t>
                  </w:r>
                  <w:hyperlink r:id="rId84">
                    <w:r>
                      <w:rPr>
                        <w:b w:val="0"/>
                        <w:color w:val="275B9B"/>
                        <w:spacing w:val="-1"/>
                        <w:w w:val="120"/>
                        <w:sz w:val="16"/>
                        <w:u w:val="single" w:color="275B9B"/>
                      </w:rPr>
                      <w:t>org/nowalking4water/es/#section-drink</w:t>
                    </w:r>
                  </w:hyperlink>
                  <w:r>
                    <w:rPr>
                      <w:b w:val="0"/>
                      <w:spacing w:val="-1"/>
                      <w:w w:val="120"/>
                      <w:sz w:val="16"/>
                    </w:rPr>
                    <w:t>)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una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reproducción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un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bidón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20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litros,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hacerse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una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fotografía</w:t>
                  </w:r>
                  <w:r>
                    <w:rPr>
                      <w:b w:val="0"/>
                      <w:spacing w:val="-8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con</w:t>
                  </w:r>
                  <w:r>
                    <w:rPr>
                      <w:b w:val="0"/>
                      <w:spacing w:val="-3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él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y</w:t>
                  </w:r>
                  <w:r>
                    <w:rPr>
                      <w:b w:val="0"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propagarla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en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las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redes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sociales.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spacing w:val="-1"/>
                      <w:w w:val="120"/>
                      <w:sz w:val="16"/>
                    </w:rPr>
                    <w:t>campaña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entró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en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Instagram,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con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más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8,1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millones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impresiones</w:t>
                  </w:r>
                  <w:r>
                    <w:rPr>
                      <w:b w:val="0"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y</w:t>
                  </w:r>
                  <w:r>
                    <w:rPr>
                      <w:b w:val="0"/>
                      <w:spacing w:val="-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un</w:t>
                  </w:r>
                  <w:r>
                    <w:rPr>
                      <w:b w:val="0"/>
                      <w:spacing w:val="-4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alcance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8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millones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usuarios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que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generaron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unos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78.000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likes.</w:t>
                  </w:r>
                </w:p>
                <w:p>
                  <w:pPr>
                    <w:spacing w:line="252" w:lineRule="auto" w:before="120"/>
                    <w:ind w:left="221" w:right="220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20"/>
                      <w:sz w:val="16"/>
                    </w:rPr>
                    <w:t>Pueden leer más información acerca de la campaña en el siguiente enlace: </w:t>
                  </w:r>
                  <w:hyperlink r:id="rId85">
                    <w:r>
                      <w:rPr>
                        <w:b w:val="0"/>
                        <w:color w:val="275B9B"/>
                        <w:w w:val="120"/>
                        <w:sz w:val="16"/>
                        <w:u w:val="single" w:color="275B9B"/>
                      </w:rPr>
                      <w:t>https://www.wearewater.org/es/</w:t>
                    </w:r>
                  </w:hyperlink>
                  <w:r>
                    <w:rPr>
                      <w:b w:val="0"/>
                      <w:color w:val="275B9B"/>
                      <w:spacing w:val="1"/>
                      <w:w w:val="120"/>
                      <w:sz w:val="16"/>
                    </w:rPr>
                    <w:t> </w:t>
                  </w:r>
                  <w:hyperlink r:id="rId85">
                    <w:r>
                      <w:rPr>
                        <w:b w:val="0"/>
                        <w:color w:val="275B9B"/>
                        <w:w w:val="120"/>
                        <w:sz w:val="16"/>
                        <w:u w:val="single" w:color="275B9B"/>
                      </w:rPr>
                      <w:t>nowalking4water-un-a%C3%B1o-de-difusion-internacional_281561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b w:val="0"/>
          <w:sz w:val="26"/>
        </w:rPr>
      </w:pPr>
    </w:p>
    <w:p>
      <w:pPr>
        <w:pStyle w:val="Heading3"/>
        <w:numPr>
          <w:ilvl w:val="0"/>
          <w:numId w:val="15"/>
        </w:numPr>
        <w:tabs>
          <w:tab w:pos="1983" w:val="left" w:leader="none"/>
        </w:tabs>
        <w:spacing w:line="240" w:lineRule="auto" w:before="154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88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¿Qué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campañas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vinculadas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problemáticas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ambientales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su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región,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ciudad,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provincia,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volvieron</w:t>
      </w:r>
      <w:r>
        <w:rPr>
          <w:b w:val="0"/>
          <w:spacing w:val="-2"/>
          <w:w w:val="115"/>
          <w:sz w:val="20"/>
        </w:rPr>
        <w:t> </w:t>
      </w:r>
      <w:r>
        <w:rPr>
          <w:rFonts w:ascii="Trebuchet MS" w:hAnsi="Trebuchet MS"/>
          <w:i/>
          <w:w w:val="115"/>
          <w:sz w:val="20"/>
        </w:rPr>
        <w:t>virales</w:t>
      </w:r>
      <w:r>
        <w:rPr>
          <w:b w:val="0"/>
          <w:w w:val="115"/>
          <w:sz w:val="20"/>
        </w:rPr>
        <w:t>?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¿Cuál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era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su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objetivo?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0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¿Qué temática les interesaría </w:t>
      </w:r>
      <w:r>
        <w:rPr>
          <w:rFonts w:ascii="Trebuchet MS" w:hAnsi="Trebuchet MS"/>
          <w:i/>
          <w:w w:val="110"/>
          <w:sz w:val="20"/>
        </w:rPr>
        <w:t>viralizar</w:t>
      </w:r>
      <w:r>
        <w:rPr>
          <w:b w:val="0"/>
          <w:w w:val="110"/>
          <w:sz w:val="20"/>
        </w:rPr>
        <w:t>? ¿Por qué? Pueden elegir algunas de las desarrolladas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durante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los Recorridos del Cuaderno.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" w:after="0"/>
        <w:ind w:left="2551" w:right="110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En el cierre del Recorrido anterior, les propusimos realizar una campaña sobre el uso respon-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sable del agua en las propias rutinas cotidianas. ¿Cómo podrían </w:t>
      </w:r>
      <w:r>
        <w:rPr>
          <w:rFonts w:ascii="Trebuchet MS" w:hAnsi="Trebuchet MS"/>
          <w:i/>
          <w:w w:val="110"/>
          <w:sz w:val="20"/>
        </w:rPr>
        <w:t>viralizarla</w:t>
      </w:r>
      <w:r>
        <w:rPr>
          <w:b w:val="0"/>
          <w:w w:val="110"/>
          <w:sz w:val="20"/>
        </w:rPr>
        <w:t>? ¿En qué medio?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Creen un hashtag que acompañe su campaña. (Hashtag es una expresión o palabra clave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utilizada por usuarios en las redes sociales, que se compone de una palabra o una serie de</w:t>
      </w:r>
      <w:r>
        <w:rPr>
          <w:b w:val="0"/>
          <w:spacing w:val="-49"/>
          <w:w w:val="115"/>
          <w:sz w:val="20"/>
        </w:rPr>
        <w:t> </w:t>
      </w:r>
      <w:r>
        <w:rPr>
          <w:b w:val="0"/>
          <w:w w:val="115"/>
          <w:sz w:val="20"/>
        </w:rPr>
        <w:t>palabras, sin espacio entre ellas, precedidas por el signo numeral [#]. Son usados para cla-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sificar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los contenidos publicados en las redes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sociales).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2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¿Por qué se denomina </w:t>
      </w:r>
      <w:r>
        <w:rPr>
          <w:rFonts w:ascii="Trebuchet MS" w:hAnsi="Trebuchet MS"/>
          <w:i/>
          <w:w w:val="110"/>
          <w:sz w:val="20"/>
        </w:rPr>
        <w:t>viralizar </w:t>
      </w:r>
      <w:r>
        <w:rPr>
          <w:b w:val="0"/>
          <w:w w:val="110"/>
          <w:sz w:val="20"/>
        </w:rPr>
        <w:t>a este proceso de propagación de información? ¿Pueden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relacionarlo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situación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pandémica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actual?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Busquen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información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conversen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con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docentes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Ciencias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Naturales</w:t>
      </w:r>
      <w:r>
        <w:rPr>
          <w:b w:val="0"/>
          <w:spacing w:val="2"/>
          <w:w w:val="115"/>
          <w:sz w:val="20"/>
        </w:rPr>
        <w:t> </w:t>
      </w:r>
      <w:r>
        <w:rPr>
          <w:b w:val="0"/>
          <w:w w:val="115"/>
          <w:sz w:val="20"/>
        </w:rPr>
        <w:t>sobre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virus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sus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características.</w:t>
      </w:r>
    </w:p>
    <w:p>
      <w:pPr>
        <w:pStyle w:val="Heading2"/>
        <w:numPr>
          <w:ilvl w:val="0"/>
          <w:numId w:val="29"/>
        </w:numPr>
        <w:tabs>
          <w:tab w:pos="1955" w:val="left" w:leader="none"/>
          <w:tab w:pos="1957" w:val="left" w:leader="none"/>
        </w:tabs>
        <w:spacing w:line="1080" w:lineRule="exact" w:before="0" w:after="0"/>
        <w:ind w:left="1956" w:right="0" w:hanging="455"/>
        <w:jc w:val="left"/>
      </w:pPr>
      <w:r>
        <w:rPr>
          <w:color w:val="00578E"/>
          <w:w w:val="105"/>
        </w:rPr>
        <w:t>De</w:t>
      </w:r>
      <w:r>
        <w:rPr>
          <w:color w:val="00578E"/>
          <w:spacing w:val="-20"/>
          <w:w w:val="105"/>
        </w:rPr>
        <w:t> </w:t>
      </w:r>
      <w:r>
        <w:rPr>
          <w:color w:val="00578E"/>
          <w:w w:val="105"/>
        </w:rPr>
        <w:t>puño</w:t>
      </w:r>
      <w:r>
        <w:rPr>
          <w:color w:val="00578E"/>
          <w:spacing w:val="-19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19"/>
          <w:w w:val="105"/>
        </w:rPr>
        <w:t> </w:t>
      </w:r>
      <w:r>
        <w:rPr>
          <w:color w:val="00578E"/>
          <w:w w:val="105"/>
        </w:rPr>
        <w:t>letra</w:t>
      </w:r>
    </w:p>
    <w:p>
      <w:pPr>
        <w:pStyle w:val="BodyText"/>
        <w:spacing w:line="119" w:lineRule="exact"/>
        <w:ind w:left="1984"/>
        <w:jc w:val="both"/>
        <w:rPr>
          <w:b w:val="0"/>
        </w:rPr>
      </w:pPr>
      <w:r>
        <w:rPr>
          <w:b w:val="0"/>
          <w:w w:val="115"/>
        </w:rPr>
        <w:t>Las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actividades</w:t>
      </w:r>
      <w:r>
        <w:rPr>
          <w:b w:val="0"/>
          <w:spacing w:val="10"/>
          <w:w w:val="115"/>
        </w:rPr>
        <w:t> </w:t>
      </w:r>
      <w:r>
        <w:rPr>
          <w:rFonts w:ascii="Trebuchet MS" w:hAnsi="Trebuchet MS"/>
          <w:i/>
          <w:w w:val="115"/>
        </w:rPr>
        <w:t>de</w:t>
      </w:r>
      <w:r>
        <w:rPr>
          <w:rFonts w:ascii="Trebuchet MS" w:hAnsi="Trebuchet MS"/>
          <w:i/>
          <w:spacing w:val="-8"/>
          <w:w w:val="115"/>
        </w:rPr>
        <w:t> </w:t>
      </w:r>
      <w:r>
        <w:rPr>
          <w:rFonts w:ascii="Trebuchet MS" w:hAnsi="Trebuchet MS"/>
          <w:i/>
          <w:w w:val="115"/>
        </w:rPr>
        <w:t>puño</w:t>
      </w:r>
      <w:r>
        <w:rPr>
          <w:rFonts w:ascii="Trebuchet MS" w:hAnsi="Trebuchet MS"/>
          <w:i/>
          <w:spacing w:val="-12"/>
          <w:w w:val="115"/>
        </w:rPr>
        <w:t> </w:t>
      </w:r>
      <w:r>
        <w:rPr>
          <w:rFonts w:ascii="Trebuchet MS" w:hAnsi="Trebuchet MS"/>
          <w:i/>
          <w:w w:val="115"/>
        </w:rPr>
        <w:t>y</w:t>
      </w:r>
      <w:r>
        <w:rPr>
          <w:rFonts w:ascii="Trebuchet MS" w:hAnsi="Trebuchet MS"/>
          <w:i/>
          <w:spacing w:val="-12"/>
          <w:w w:val="115"/>
        </w:rPr>
        <w:t> </w:t>
      </w:r>
      <w:r>
        <w:rPr>
          <w:rFonts w:ascii="Trebuchet MS" w:hAnsi="Trebuchet MS"/>
          <w:i/>
          <w:w w:val="115"/>
        </w:rPr>
        <w:t>letra</w:t>
      </w:r>
      <w:r>
        <w:rPr>
          <w:rFonts w:ascii="Trebuchet MS" w:hAnsi="Trebuchet MS"/>
          <w:i/>
          <w:spacing w:val="-7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6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6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invitan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identificar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6"/>
          <w:w w:val="115"/>
        </w:rPr>
        <w:t> </w:t>
      </w:r>
      <w:r>
        <w:rPr>
          <w:b w:val="0"/>
          <w:w w:val="115"/>
        </w:rPr>
        <w:t>comprender</w:t>
      </w:r>
      <w:r>
        <w:rPr>
          <w:b w:val="0"/>
          <w:spacing w:val="6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6"/>
          <w:w w:val="115"/>
        </w:rPr>
        <w:t> </w:t>
      </w:r>
      <w:r>
        <w:rPr>
          <w:b w:val="0"/>
          <w:w w:val="115"/>
        </w:rPr>
        <w:t>función</w:t>
      </w:r>
      <w:r>
        <w:rPr>
          <w:b w:val="0"/>
          <w:spacing w:val="10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11"/>
          <w:w w:val="115"/>
        </w:rPr>
        <w:t> </w:t>
      </w:r>
      <w:r>
        <w:rPr>
          <w:b w:val="0"/>
          <w:w w:val="115"/>
        </w:rPr>
        <w:t>des-</w:t>
      </w:r>
    </w:p>
    <w:p>
      <w:pPr>
        <w:pStyle w:val="BodyText"/>
        <w:spacing w:line="242" w:lineRule="auto" w:before="3"/>
        <w:ind w:left="1984" w:right="111"/>
        <w:jc w:val="both"/>
        <w:rPr>
          <w:b w:val="0"/>
        </w:rPr>
      </w:pPr>
      <w:r>
        <w:rPr>
          <w:b w:val="0"/>
          <w:w w:val="115"/>
        </w:rPr>
        <w:t>empeñan la gran variedad de textos en diversos lenguajes como la repetición de una nota en el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pentagrama, una obra de arte, una danza, un grafitti, una señal de luces. Expresiones que la vida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cotidiana, personal o escolar nos pone en diálogo, y que ejercitan los modos de interpretar no sólo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lo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dicho,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lo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se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ve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o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se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siente,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sino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aquello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no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dicho,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no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evidenciado,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pero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se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percibe</w:t>
      </w:r>
      <w:r>
        <w:rPr>
          <w:b w:val="0"/>
          <w:spacing w:val="-46"/>
          <w:w w:val="110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siente.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Emitir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juicios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fundados,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utilizar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relacionarse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todo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tipo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enunciados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textos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importante para satisfacer las necesidades de la vida como ciudadanos constructivos, comprome-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tidos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reflexivos.</w:t>
      </w:r>
    </w:p>
    <w:p>
      <w:pPr>
        <w:pStyle w:val="Heading2"/>
        <w:numPr>
          <w:ilvl w:val="0"/>
          <w:numId w:val="29"/>
        </w:numPr>
        <w:tabs>
          <w:tab w:pos="1955" w:val="left" w:leader="none"/>
          <w:tab w:pos="1957" w:val="left" w:leader="none"/>
        </w:tabs>
        <w:spacing w:line="1323" w:lineRule="exact" w:before="0" w:after="0"/>
        <w:ind w:left="1956" w:right="0" w:hanging="455"/>
        <w:jc w:val="left"/>
      </w:pPr>
      <w:r>
        <w:rPr>
          <w:color w:val="00578E"/>
          <w:w w:val="105"/>
        </w:rPr>
        <w:t>Cine</w:t>
      </w:r>
      <w:r>
        <w:rPr>
          <w:color w:val="00578E"/>
          <w:spacing w:val="-7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7"/>
          <w:w w:val="105"/>
        </w:rPr>
        <w:t> </w:t>
      </w:r>
      <w:r>
        <w:rPr>
          <w:color w:val="00578E"/>
          <w:w w:val="105"/>
        </w:rPr>
        <w:t>literatura</w:t>
      </w:r>
      <w:r>
        <w:rPr>
          <w:color w:val="00578E"/>
          <w:spacing w:val="-7"/>
          <w:w w:val="105"/>
        </w:rPr>
        <w:t> </w:t>
      </w:r>
      <w:r>
        <w:rPr>
          <w:color w:val="00578E"/>
          <w:w w:val="105"/>
        </w:rPr>
        <w:t>en</w:t>
      </w:r>
      <w:r>
        <w:rPr>
          <w:color w:val="00578E"/>
          <w:spacing w:val="-6"/>
          <w:w w:val="105"/>
        </w:rPr>
        <w:t> </w:t>
      </w:r>
      <w:r>
        <w:rPr>
          <w:color w:val="00578E"/>
          <w:w w:val="105"/>
        </w:rPr>
        <w:t>Santa</w:t>
      </w:r>
      <w:r>
        <w:rPr>
          <w:color w:val="00578E"/>
          <w:spacing w:val="-7"/>
          <w:w w:val="105"/>
        </w:rPr>
        <w:t> </w:t>
      </w:r>
      <w:r>
        <w:rPr>
          <w:color w:val="00578E"/>
          <w:w w:val="105"/>
        </w:rPr>
        <w:t>Fe</w:t>
      </w:r>
    </w:p>
    <w:p>
      <w:pPr>
        <w:pStyle w:val="BodyText"/>
        <w:spacing w:line="118" w:lineRule="exact"/>
        <w:ind w:left="1984"/>
        <w:jc w:val="both"/>
        <w:rPr>
          <w:b w:val="0"/>
        </w:rPr>
      </w:pPr>
      <w:r>
        <w:rPr>
          <w:b w:val="0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Literatura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santafesina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tiene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largo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recorrido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relación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cine,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especialmente,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cine</w:t>
      </w:r>
    </w:p>
    <w:p>
      <w:pPr>
        <w:pStyle w:val="BodyText"/>
        <w:spacing w:line="242" w:lineRule="auto" w:before="3"/>
        <w:ind w:left="1984" w:right="111"/>
        <w:jc w:val="both"/>
        <w:rPr>
          <w:b w:val="0"/>
        </w:rPr>
      </w:pPr>
      <w:r>
        <w:rPr>
          <w:b w:val="0"/>
          <w:w w:val="115"/>
        </w:rPr>
        <w:t>documental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iniciado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Fernando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Birri.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cine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arte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casi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legendario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provincia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sorprende</w:t>
      </w:r>
      <w:r>
        <w:rPr>
          <w:b w:val="0"/>
          <w:spacing w:val="12"/>
          <w:w w:val="115"/>
        </w:rPr>
        <w:t> </w:t>
      </w:r>
      <w:r>
        <w:rPr>
          <w:b w:val="0"/>
          <w:w w:val="115"/>
        </w:rPr>
        <w:t>cada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día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propuestas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cineastas,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guionistas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escritores,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8"/>
          <w:w w:val="115"/>
        </w:rPr>
        <w:t> </w:t>
      </w:r>
      <w:r>
        <w:rPr>
          <w:b w:val="0"/>
          <w:w w:val="115"/>
        </w:rPr>
        <w:t>veces,</w:t>
      </w:r>
      <w:r>
        <w:rPr>
          <w:b w:val="0"/>
          <w:spacing w:val="13"/>
          <w:w w:val="115"/>
        </w:rPr>
        <w:t> </w:t>
      </w:r>
      <w:r>
        <w:rPr>
          <w:b w:val="0"/>
          <w:w w:val="115"/>
        </w:rPr>
        <w:t>desconocidos</w:t>
      </w:r>
    </w:p>
    <w:p>
      <w:pPr>
        <w:spacing w:after="0" w:line="242" w:lineRule="auto"/>
        <w:jc w:val="both"/>
        <w:sectPr>
          <w:pgSz w:w="11910" w:h="16840"/>
          <w:pgMar w:header="0" w:footer="728" w:top="520" w:bottom="920" w:left="0" w:right="1020"/>
        </w:sectPr>
      </w:pPr>
    </w:p>
    <w:p>
      <w:pPr>
        <w:pStyle w:val="BodyText"/>
        <w:spacing w:before="82"/>
        <w:ind w:left="1133"/>
        <w:rPr>
          <w:b w:val="0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86496" type="#_x0000_t202" id="docshape166" filled="false" stroked="false">
            <v:textbox inset="0,0,0,0" style="layout-flow:vertical">
              <w:txbxContent>
                <w:p>
                  <w:pPr>
                    <w:pStyle w:val="BodyText"/>
                    <w:numPr>
                      <w:ilvl w:val="0"/>
                      <w:numId w:val="30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568514pt;width:13.2pt;height:11.45pt;mso-position-horizontal-relative:page;mso-position-vertical-relative:page;z-index:15787008" type="#_x0000_t202" id="docshape167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sz w:val="16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>
          <w:b w:val="0"/>
          <w:w w:val="110"/>
        </w:rPr>
        <w:t>para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los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mismos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santafesinos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y,</w:t>
      </w:r>
      <w:r>
        <w:rPr>
          <w:b w:val="0"/>
          <w:spacing w:val="18"/>
          <w:w w:val="110"/>
        </w:rPr>
        <w:t> </w:t>
      </w:r>
      <w:r>
        <w:rPr>
          <w:b w:val="0"/>
          <w:w w:val="110"/>
        </w:rPr>
        <w:t>sin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embargo,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con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extraordinario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reconocimiento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otros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ámbitos</w:t>
      </w:r>
    </w:p>
    <w:p>
      <w:pPr>
        <w:pStyle w:val="BodyText"/>
        <w:spacing w:before="3"/>
        <w:ind w:left="1133"/>
        <w:rPr>
          <w:b w:val="0"/>
        </w:rPr>
      </w:pPr>
      <w:r>
        <w:rPr>
          <w:b w:val="0"/>
          <w:w w:val="115"/>
        </w:rPr>
        <w:t>geográficos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artísticos.</w:t>
      </w:r>
    </w:p>
    <w:p>
      <w:pPr>
        <w:pStyle w:val="BodyText"/>
        <w:rPr>
          <w:b w:val="0"/>
          <w:sz w:val="13"/>
        </w:rPr>
      </w:pPr>
      <w:r>
        <w:rPr/>
        <w:pict>
          <v:shape style="position:absolute;margin-left:56.693001pt;margin-top:9.195pt;width:439.4pt;height:79pt;mso-position-horizontal-relative:page;mso-position-vertical-relative:paragraph;z-index:-15671296;mso-wrap-distance-left:0;mso-wrap-distance-right:0" type="#_x0000_t202" id="docshape168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1"/>
                    <w:rPr>
                      <w:b w:val="0"/>
                      <w:sz w:val="13"/>
                    </w:rPr>
                  </w:pPr>
                </w:p>
                <w:p>
                  <w:pPr>
                    <w:spacing w:line="252" w:lineRule="auto" w:before="0"/>
                    <w:ind w:left="221" w:right="215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15"/>
                      <w:sz w:val="16"/>
                    </w:rPr>
                    <w:t>El cine y la literatura tienen una estrecha relación en sus formas narrativas. Generan un encuentro en las maneras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 contar. Muchas obras literarias han sido adaptadas a la pantalla grande y tanto Argentina como la provincia de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Santa Fe no han sido la excepción. Parte de esta convergencia se puede disfrutar en el libro </w:t>
                  </w:r>
                  <w:r>
                    <w:rPr>
                      <w:rFonts w:ascii="Trebuchet MS" w:hAnsi="Trebuchet MS"/>
                      <w:i/>
                      <w:w w:val="115"/>
                      <w:sz w:val="16"/>
                    </w:rPr>
                    <w:t>Cien años de cine y</w:t>
                  </w:r>
                  <w:r>
                    <w:rPr>
                      <w:rFonts w:ascii="Trebuchet MS" w:hAnsi="Trebuchet MS"/>
                      <w:i/>
                      <w:spacing w:val="-53"/>
                      <w:w w:val="11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5"/>
                      <w:sz w:val="16"/>
                    </w:rPr>
                    <w:t>literatura santafesina </w:t>
                  </w:r>
                  <w:r>
                    <w:rPr>
                      <w:b w:val="0"/>
                      <w:w w:val="115"/>
                      <w:sz w:val="16"/>
                    </w:rPr>
                    <w:t>(UNR Editora), una investigación histórica–cultural realizada por Paulo Ballan, Licenciado</w:t>
                  </w:r>
                  <w:r>
                    <w:rPr>
                      <w:b w:val="0"/>
                      <w:spacing w:val="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en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Comunicación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Social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y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docente,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que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invita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a transitar</w:t>
                  </w:r>
                  <w:r>
                    <w:rPr>
                      <w:b w:val="0"/>
                      <w:spacing w:val="-1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las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producciones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del fílmicas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más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relevantes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del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siglo</w:t>
                  </w:r>
                  <w:r>
                    <w:rPr>
                      <w:b w:val="0"/>
                      <w:spacing w:val="4"/>
                      <w:w w:val="115"/>
                      <w:sz w:val="16"/>
                    </w:rPr>
                    <w:t> </w:t>
                  </w:r>
                  <w:r>
                    <w:rPr>
                      <w:b w:val="0"/>
                      <w:w w:val="115"/>
                      <w:sz w:val="16"/>
                    </w:rPr>
                    <w:t>XX</w:t>
                  </w:r>
                </w:p>
                <w:p>
                  <w:pPr>
                    <w:spacing w:before="43"/>
                    <w:ind w:left="221" w:right="0" w:firstLine="0"/>
                    <w:jc w:val="both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20"/>
                      <w:sz w:val="16"/>
                    </w:rPr>
                    <w:t>con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largometrajes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que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nacen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literatura</w:t>
                  </w:r>
                  <w:r>
                    <w:rPr>
                      <w:b w:val="0"/>
                      <w:spacing w:val="-10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santafesina.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b w:val="0"/>
        </w:rPr>
      </w:pPr>
    </w:p>
    <w:p>
      <w:pPr>
        <w:pStyle w:val="ListParagraph"/>
        <w:numPr>
          <w:ilvl w:val="0"/>
          <w:numId w:val="2"/>
        </w:numPr>
        <w:tabs>
          <w:tab w:pos="1105" w:val="left" w:leader="none"/>
          <w:tab w:pos="1106" w:val="left" w:leader="none"/>
        </w:tabs>
        <w:spacing w:line="806" w:lineRule="exact" w:before="0" w:after="0"/>
        <w:ind w:left="1105" w:right="0" w:hanging="454"/>
        <w:jc w:val="left"/>
        <w:rPr>
          <w:rFonts w:ascii="Wingdings 3" w:hAnsi="Wingdings 3"/>
          <w:color w:val="264E32"/>
          <w:sz w:val="28"/>
        </w:rPr>
      </w:pPr>
      <w:r>
        <w:rPr>
          <w:rFonts w:ascii="Verdana" w:hAnsi="Verdana"/>
          <w:i/>
          <w:color w:val="00578E"/>
          <w:sz w:val="28"/>
        </w:rPr>
        <w:t>Los</w:t>
      </w:r>
      <w:r>
        <w:rPr>
          <w:rFonts w:ascii="Verdana" w:hAnsi="Verdana"/>
          <w:i/>
          <w:color w:val="00578E"/>
          <w:spacing w:val="11"/>
          <w:sz w:val="28"/>
        </w:rPr>
        <w:t> </w:t>
      </w:r>
      <w:r>
        <w:rPr>
          <w:rFonts w:ascii="Verdana" w:hAnsi="Verdana"/>
          <w:i/>
          <w:color w:val="00578E"/>
          <w:sz w:val="28"/>
        </w:rPr>
        <w:t>del</w:t>
      </w:r>
      <w:r>
        <w:rPr>
          <w:rFonts w:ascii="Verdana" w:hAnsi="Verdana"/>
          <w:i/>
          <w:color w:val="00578E"/>
          <w:spacing w:val="12"/>
          <w:sz w:val="28"/>
        </w:rPr>
        <w:t> </w:t>
      </w:r>
      <w:r>
        <w:rPr>
          <w:rFonts w:ascii="Verdana" w:hAnsi="Verdana"/>
          <w:i/>
          <w:color w:val="00578E"/>
          <w:sz w:val="28"/>
        </w:rPr>
        <w:t>suelo</w:t>
      </w:r>
      <w:r>
        <w:rPr>
          <w:rFonts w:ascii="Lucida Sans Unicode" w:hAnsi="Lucida Sans Unicode"/>
          <w:color w:val="00578E"/>
          <w:sz w:val="28"/>
        </w:rPr>
        <w:t>,</w:t>
      </w:r>
      <w:r>
        <w:rPr>
          <w:rFonts w:ascii="Lucida Sans Unicode" w:hAnsi="Lucida Sans Unicode"/>
          <w:color w:val="00578E"/>
          <w:spacing w:val="8"/>
          <w:sz w:val="28"/>
        </w:rPr>
        <w:t> </w:t>
      </w:r>
      <w:r>
        <w:rPr>
          <w:rFonts w:ascii="Lucida Sans Unicode" w:hAnsi="Lucida Sans Unicode"/>
          <w:color w:val="00578E"/>
          <w:sz w:val="28"/>
        </w:rPr>
        <w:t>un</w:t>
      </w:r>
      <w:r>
        <w:rPr>
          <w:rFonts w:ascii="Lucida Sans Unicode" w:hAnsi="Lucida Sans Unicode"/>
          <w:color w:val="00578E"/>
          <w:spacing w:val="7"/>
          <w:sz w:val="28"/>
        </w:rPr>
        <w:t> </w:t>
      </w:r>
      <w:r>
        <w:rPr>
          <w:rFonts w:ascii="Lucida Sans Unicode" w:hAnsi="Lucida Sans Unicode"/>
          <w:color w:val="00578E"/>
          <w:sz w:val="28"/>
        </w:rPr>
        <w:t>film</w:t>
      </w:r>
      <w:r>
        <w:rPr>
          <w:rFonts w:ascii="Lucida Sans Unicode" w:hAnsi="Lucida Sans Unicode"/>
          <w:color w:val="00578E"/>
          <w:spacing w:val="7"/>
          <w:sz w:val="28"/>
        </w:rPr>
        <w:t> </w:t>
      </w:r>
      <w:r>
        <w:rPr>
          <w:rFonts w:ascii="Lucida Sans Unicode" w:hAnsi="Lucida Sans Unicode"/>
          <w:color w:val="00578E"/>
          <w:sz w:val="28"/>
        </w:rPr>
        <w:t>de</w:t>
      </w:r>
      <w:r>
        <w:rPr>
          <w:rFonts w:ascii="Lucida Sans Unicode" w:hAnsi="Lucida Sans Unicode"/>
          <w:color w:val="00578E"/>
          <w:spacing w:val="8"/>
          <w:sz w:val="28"/>
        </w:rPr>
        <w:t> </w:t>
      </w:r>
      <w:r>
        <w:rPr>
          <w:rFonts w:ascii="Lucida Sans Unicode" w:hAnsi="Lucida Sans Unicode"/>
          <w:color w:val="00578E"/>
          <w:sz w:val="28"/>
        </w:rPr>
        <w:t>profundo</w:t>
      </w:r>
      <w:r>
        <w:rPr>
          <w:rFonts w:ascii="Lucida Sans Unicode" w:hAnsi="Lucida Sans Unicode"/>
          <w:color w:val="00578E"/>
          <w:spacing w:val="7"/>
          <w:sz w:val="28"/>
        </w:rPr>
        <w:t> </w:t>
      </w:r>
      <w:r>
        <w:rPr>
          <w:rFonts w:ascii="Lucida Sans Unicode" w:hAnsi="Lucida Sans Unicode"/>
          <w:color w:val="00578E"/>
          <w:sz w:val="28"/>
        </w:rPr>
        <w:t>sentido</w:t>
      </w:r>
      <w:r>
        <w:rPr>
          <w:rFonts w:ascii="Lucida Sans Unicode" w:hAnsi="Lucida Sans Unicode"/>
          <w:color w:val="00578E"/>
          <w:spacing w:val="8"/>
          <w:sz w:val="28"/>
        </w:rPr>
        <w:t> </w:t>
      </w:r>
      <w:r>
        <w:rPr>
          <w:rFonts w:ascii="Lucida Sans Unicode" w:hAnsi="Lucida Sans Unicode"/>
          <w:color w:val="00578E"/>
          <w:sz w:val="28"/>
        </w:rPr>
        <w:t>humano</w:t>
      </w:r>
    </w:p>
    <w:p>
      <w:pPr>
        <w:pStyle w:val="BodyText"/>
        <w:spacing w:line="119" w:lineRule="exact"/>
        <w:ind w:left="1133"/>
        <w:jc w:val="both"/>
        <w:rPr>
          <w:b w:val="0"/>
        </w:rPr>
      </w:pP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película 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Juan Baldana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nos cuenta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acerca 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Remo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Vénica 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Irmina Kleiner, militantes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 las</w:t>
      </w:r>
    </w:p>
    <w:p>
      <w:pPr>
        <w:pStyle w:val="BodyText"/>
        <w:spacing w:line="242" w:lineRule="auto" w:before="3"/>
        <w:ind w:left="1133" w:right="961"/>
        <w:jc w:val="both"/>
        <w:rPr>
          <w:b w:val="0"/>
        </w:rPr>
      </w:pPr>
      <w:r>
        <w:rPr>
          <w:b w:val="0"/>
          <w:w w:val="110"/>
        </w:rPr>
        <w:t>Ligas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Agrarias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Norte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Argentina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durante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los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años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70,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quienes</w:t>
      </w:r>
      <w:r>
        <w:rPr>
          <w:b w:val="0"/>
          <w:spacing w:val="6"/>
          <w:w w:val="110"/>
        </w:rPr>
        <w:t> </w:t>
      </w:r>
      <w:r>
        <w:rPr>
          <w:b w:val="0"/>
          <w:w w:val="110"/>
        </w:rPr>
        <w:t>tuvieron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exiliarse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al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mon-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te durante cuatro años. Allí, dieron a luz a su primera hija y aprendieron a vivir de lo que el monte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podía ofrecerles. Inspirada esta película en la literatura santafesina, pone bajo el foco a su autor, el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actor y escritor Jorge Miceli y </w:t>
      </w:r>
      <w:r>
        <w:rPr>
          <w:rFonts w:ascii="Trebuchet MS" w:hAnsi="Trebuchet MS"/>
          <w:i/>
          <w:w w:val="110"/>
        </w:rPr>
        <w:t>Monte Madre</w:t>
      </w:r>
      <w:r>
        <w:rPr>
          <w:b w:val="0"/>
          <w:w w:val="110"/>
        </w:rPr>
        <w:t>, libro que narra minuciosamente el exilio en el monte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estos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personajes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reales.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/>
        <w:ind w:left="1133" w:right="962"/>
        <w:jc w:val="both"/>
        <w:rPr>
          <w:b w:val="0"/>
        </w:rPr>
      </w:pPr>
      <w:r>
        <w:rPr>
          <w:b w:val="0"/>
          <w:w w:val="110"/>
        </w:rPr>
        <w:t>En su novela Miceli suma al monte como un personaje más y lo revela como madre de vida. Allí, en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medio de una naturaleza hostil, se vislumbra la abundancia de sus ofrendas para quien de él busca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cobijo, resguardo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vida.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/>
        <w:ind w:left="1133" w:right="961"/>
        <w:jc w:val="both"/>
        <w:rPr>
          <w:b w:val="0"/>
        </w:rPr>
      </w:pPr>
      <w:r>
        <w:rPr>
          <w:b w:val="0"/>
          <w:spacing w:val="-1"/>
          <w:w w:val="115"/>
        </w:rPr>
        <w:t>Las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los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invitamos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a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leer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un</w:t>
      </w:r>
      <w:r>
        <w:rPr>
          <w:b w:val="0"/>
          <w:spacing w:val="-10"/>
          <w:w w:val="115"/>
        </w:rPr>
        <w:t> </w:t>
      </w:r>
      <w:r>
        <w:rPr>
          <w:b w:val="0"/>
          <w:spacing w:val="-1"/>
          <w:w w:val="115"/>
        </w:rPr>
        <w:t>fragmento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Capítulo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16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introduce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fuga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hacia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exilio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de estos personajes reales, a través de este monte del norte santafesino. Monte que fuera invisible,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tal vez, para una buena parte de la sociedad mientras allí nacía otra de las tantas épicas doloro-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sas en nuestro país, épica que se inscribe en la Historia reciente como un camino a la vida y a la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libertad. A medida que hagan esta lectura podrán recuperar y localizar información que el texto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proporciona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preguntarse sobre la importancia que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da la lectura al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visibilizar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lo invisible.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Porque</w:t>
      </w:r>
      <w:r>
        <w:rPr>
          <w:b w:val="0"/>
          <w:spacing w:val="-48"/>
          <w:w w:val="115"/>
        </w:rPr>
        <w:t> </w:t>
      </w:r>
      <w:r>
        <w:rPr>
          <w:b w:val="0"/>
          <w:spacing w:val="-1"/>
          <w:w w:val="115"/>
        </w:rPr>
        <w:t>leer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ilumina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abre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un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mundo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probabilidades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para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experiencia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conocimiento.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Podrán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re-</w:t>
      </w:r>
      <w:r>
        <w:rPr>
          <w:b w:val="0"/>
          <w:spacing w:val="-48"/>
          <w:w w:val="115"/>
        </w:rPr>
        <w:t> </w:t>
      </w:r>
      <w:r>
        <w:rPr>
          <w:b w:val="0"/>
          <w:spacing w:val="-1"/>
          <w:w w:val="115"/>
        </w:rPr>
        <w:t>cuperar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localizar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información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sobre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monte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santafesino.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vegetación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devoradora;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otra,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de la sombra y resguardo. Podrán imaginar recorridos laberínticos, emociones donde el miedo y el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canto al amor se conjugan en un sentido de vida inigualable, de allí el sentido épico de esta novela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cuyos protagonistas hoy, tras el dolor, sus ideales y las pruebas ante la muerte y el amor, gozan,</w:t>
      </w:r>
      <w:r>
        <w:rPr>
          <w:b w:val="0"/>
          <w:spacing w:val="1"/>
          <w:w w:val="115"/>
        </w:rPr>
        <w:t> </w:t>
      </w:r>
      <w:r>
        <w:rPr>
          <w:b w:val="0"/>
          <w:w w:val="110"/>
        </w:rPr>
        <w:t>fuera de la ficción, del trabajo en una granja a la que llaman </w:t>
      </w:r>
      <w:r>
        <w:rPr>
          <w:rFonts w:ascii="Trebuchet MS" w:hAnsi="Trebuchet MS"/>
          <w:i/>
          <w:w w:val="110"/>
        </w:rPr>
        <w:t>Naturaleza Viva </w:t>
      </w:r>
      <w:r>
        <w:rPr>
          <w:b w:val="0"/>
          <w:w w:val="110"/>
        </w:rPr>
        <w:t>en Guadalupe Norte,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esta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Provincia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Santa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Fe.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Actualmente,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cada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visitante,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cada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delegación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escolar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llega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Granja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Vénica,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aprende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prodigalidades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monte,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tierra,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madre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vida,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importancia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agricultura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alimentación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sin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transgénicos.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42" w:lineRule="auto"/>
        <w:ind w:left="1133" w:right="957"/>
        <w:jc w:val="both"/>
        <w:rPr>
          <w:b w:val="0"/>
        </w:rPr>
      </w:pPr>
      <w:r>
        <w:rPr>
          <w:b w:val="0"/>
          <w:spacing w:val="-1"/>
          <w:w w:val="115"/>
        </w:rPr>
        <w:t>Será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con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lectura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este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Capítulo,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ustedes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podrán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desarrollar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actividades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dando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respuestas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a ciertos interrogantes como: ¿Qué tipos de datos concretos les aporta esta lectura para el conoci-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miento de la época histórica, acontecimientos sociales y beneficios del monte? Podrán, junto a do-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centes o familiares que los acompañen en estas tareas del Cuaderno, profundizar en qué contexto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histórico se produce el exilio de Irmina y Remo, por qué eran perseguidos, qué hacen actualmente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estos personajes reales y cómo salvaron sus vidas. ¿Se animan a capturar información y relacio-</w:t>
      </w:r>
      <w:r>
        <w:rPr>
          <w:b w:val="0"/>
          <w:spacing w:val="1"/>
          <w:w w:val="115"/>
        </w:rPr>
        <w:t> </w:t>
      </w:r>
      <w:r>
        <w:rPr>
          <w:b w:val="0"/>
          <w:spacing w:val="-1"/>
          <w:w w:val="115"/>
        </w:rPr>
        <w:t>narla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con</w:t>
      </w:r>
      <w:r>
        <w:rPr>
          <w:b w:val="0"/>
          <w:spacing w:val="-8"/>
          <w:w w:val="115"/>
        </w:rPr>
        <w:t> </w:t>
      </w:r>
      <w:r>
        <w:rPr>
          <w:b w:val="0"/>
          <w:spacing w:val="-1"/>
          <w:w w:val="115"/>
        </w:rPr>
        <w:t>hechos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realidad?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Pueden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pedir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ayuda,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colaboración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grupo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clase,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docentes,</w:t>
      </w:r>
      <w:r>
        <w:rPr>
          <w:b w:val="0"/>
          <w:spacing w:val="-48"/>
          <w:w w:val="115"/>
        </w:rPr>
        <w:t> </w:t>
      </w:r>
      <w:r>
        <w:rPr>
          <w:b w:val="0"/>
          <w:w w:val="110"/>
        </w:rPr>
        <w:t>a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familiares,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recurrir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a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buscadores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las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redes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redireccionen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sus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solicitudes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si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tienen</w:t>
      </w:r>
      <w:r>
        <w:rPr>
          <w:b w:val="0"/>
          <w:spacing w:val="15"/>
          <w:w w:val="110"/>
        </w:rPr>
        <w:t> </w:t>
      </w:r>
      <w:r>
        <w:rPr>
          <w:b w:val="0"/>
          <w:w w:val="110"/>
        </w:rPr>
        <w:t>conexión</w:t>
      </w:r>
      <w:r>
        <w:rPr>
          <w:b w:val="0"/>
          <w:spacing w:val="-46"/>
          <w:w w:val="110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así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construir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idea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contexto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Irmina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Remo,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militantes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Ligas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Agrarias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huyen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se exilian en el monte para salvar sus vidas. También, habrá en el texto, información que los ayu-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dará a completar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la idea.</w:t>
      </w:r>
    </w:p>
    <w:p>
      <w:pPr>
        <w:spacing w:after="0" w:line="242" w:lineRule="auto"/>
        <w:jc w:val="both"/>
        <w:sectPr>
          <w:pgSz w:w="11910" w:h="16840"/>
          <w:pgMar w:header="0" w:footer="728" w:top="1580" w:bottom="920" w:left="0" w:right="1020"/>
        </w:sectPr>
      </w:pPr>
    </w:p>
    <w:p>
      <w:pPr>
        <w:spacing w:line="268" w:lineRule="auto" w:before="153"/>
        <w:ind w:left="2466" w:right="5063" w:firstLine="0"/>
        <w:jc w:val="left"/>
        <w:rPr>
          <w:b w:val="0"/>
          <w:sz w:val="18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87520" type="#_x0000_t202" id="docshape16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1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113pt;width:13.2pt;height:11.8pt;mso-position-horizontal-relative:page;mso-position-vertical-relative:page;z-index:15788032" type="#_x0000_t202" id="docshape170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05"/>
                      <w:sz w:val="16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pacing w:val="-2"/>
          <w:w w:val="110"/>
          <w:sz w:val="18"/>
        </w:rPr>
        <w:t>Monte</w:t>
      </w:r>
      <w:r>
        <w:rPr>
          <w:rFonts w:ascii="Trebuchet MS" w:hAnsi="Trebuchet MS"/>
          <w:i/>
          <w:spacing w:val="-15"/>
          <w:w w:val="110"/>
          <w:sz w:val="18"/>
        </w:rPr>
        <w:t> </w:t>
      </w:r>
      <w:r>
        <w:rPr>
          <w:rFonts w:ascii="Trebuchet MS" w:hAnsi="Trebuchet MS"/>
          <w:i/>
          <w:spacing w:val="-2"/>
          <w:w w:val="110"/>
          <w:sz w:val="18"/>
        </w:rPr>
        <w:t>Madre</w:t>
      </w:r>
      <w:r>
        <w:rPr>
          <w:b w:val="0"/>
          <w:spacing w:val="-2"/>
          <w:w w:val="110"/>
          <w:sz w:val="18"/>
        </w:rPr>
        <w:t>,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spacing w:val="-1"/>
          <w:w w:val="110"/>
          <w:sz w:val="18"/>
        </w:rPr>
        <w:t>novela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spacing w:val="-1"/>
          <w:w w:val="110"/>
          <w:sz w:val="18"/>
        </w:rPr>
        <w:t>de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spacing w:val="-1"/>
          <w:w w:val="110"/>
          <w:sz w:val="18"/>
        </w:rPr>
        <w:t>Jorge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spacing w:val="-1"/>
          <w:w w:val="110"/>
          <w:sz w:val="18"/>
        </w:rPr>
        <w:t>Miceli</w:t>
      </w:r>
      <w:r>
        <w:rPr>
          <w:b w:val="0"/>
          <w:spacing w:val="-40"/>
          <w:w w:val="110"/>
          <w:sz w:val="18"/>
        </w:rPr>
        <w:t> </w:t>
      </w:r>
      <w:r>
        <w:rPr>
          <w:b w:val="0"/>
          <w:w w:val="110"/>
          <w:sz w:val="18"/>
        </w:rPr>
        <w:t>Capítulo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16</w:t>
      </w:r>
    </w:p>
    <w:p>
      <w:pPr>
        <w:pStyle w:val="BodyText"/>
        <w:spacing w:before="5"/>
        <w:rPr>
          <w:b w:val="0"/>
        </w:rPr>
      </w:pPr>
    </w:p>
    <w:p>
      <w:pPr>
        <w:spacing w:before="0"/>
        <w:ind w:left="2466" w:right="0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El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15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febrero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1978,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poco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antes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20:00,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estuvieron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listos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para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partir.</w:t>
      </w:r>
    </w:p>
    <w:p>
      <w:pPr>
        <w:spacing w:line="247" w:lineRule="auto" w:before="27"/>
        <w:ind w:left="2466" w:right="588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Ellos consideraron como desfavorables en el momento de iniciar la marcha: la falta de calzado y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ropa adecuada, desconocimiento de la zona a transitar, falta de mapas y dinero. Los alimentos con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que contaban eran: un kilo de leche, uno de azúcar, cuatro litros de miel, tres kilos de harina 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maíz, cuatro de harina de trigo, cuatro zapallos secos (cortaban en tiras muy finas los zapallos y los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secaban dos días al sol y una vez secos los trituraban y de esta forma, 10 kilos era reducido a uno),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dos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kilos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fideos,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dos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arroz,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veinte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cubitos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para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sopa</w:t>
      </w:r>
      <w:r>
        <w:rPr>
          <w:b w:val="0"/>
          <w:spacing w:val="21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tres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sopas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sobre,</w:t>
      </w:r>
      <w:r>
        <w:rPr>
          <w:b w:val="0"/>
          <w:spacing w:val="28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cuarto</w:t>
      </w:r>
      <w:r>
        <w:rPr>
          <w:b w:val="0"/>
          <w:spacing w:val="27"/>
          <w:w w:val="110"/>
          <w:sz w:val="18"/>
        </w:rPr>
        <w:t> </w:t>
      </w:r>
      <w:r>
        <w:rPr>
          <w:b w:val="0"/>
          <w:w w:val="110"/>
          <w:sz w:val="18"/>
        </w:rPr>
        <w:t>kilo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turrón,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kilo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8"/>
          <w:w w:val="110"/>
          <w:sz w:val="18"/>
        </w:rPr>
        <w:t> </w:t>
      </w:r>
      <w:r>
        <w:rPr>
          <w:b w:val="0"/>
          <w:w w:val="110"/>
          <w:sz w:val="18"/>
        </w:rPr>
        <w:t>yerba,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litro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aceite,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kilo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grasa,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seis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picadillos,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tres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tortas</w:t>
      </w:r>
      <w:r>
        <w:rPr>
          <w:b w:val="0"/>
          <w:spacing w:val="15"/>
          <w:w w:val="110"/>
          <w:sz w:val="18"/>
        </w:rPr>
        <w:t> </w:t>
      </w:r>
      <w:r>
        <w:rPr>
          <w:b w:val="0"/>
          <w:w w:val="110"/>
          <w:sz w:val="18"/>
        </w:rPr>
        <w:t>asadas.</w:t>
      </w:r>
    </w:p>
    <w:p>
      <w:pPr>
        <w:spacing w:line="247" w:lineRule="auto" w:before="142"/>
        <w:ind w:left="2466" w:right="589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Cada uno de ellos contaba con una muda de ropa de recambio, Hugo y Luis tenían un pullover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cada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uno,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Irmina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Remo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camperas.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También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tenían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cada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uno,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repuesto,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par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alpargatas</w:t>
      </w:r>
    </w:p>
    <w:p>
      <w:pPr>
        <w:spacing w:line="247" w:lineRule="auto" w:before="0"/>
        <w:ind w:left="2466" w:right="592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—muy mala calidad— una bolsa de dormir liviana, dos paños de tela de avión para carpa, dos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paños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plásticos.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Además,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llevaban: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tres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latas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leche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—una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para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transportar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miel,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otras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para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cocinar—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resto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vajilla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estaba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compuesto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por: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pequeño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envase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aluminio,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dos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picadillo,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uno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conserva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tomate,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bombillas,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cuatro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cucharas,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trocitos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piedra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esmeril,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hilos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agujas,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aceite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lubricante,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hoja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sierra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para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cortar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hierro,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anzuelos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líneas,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radio,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dos pilas grandes y cuatro chicas, una linterna mediana y dos chicas, dos guardamontes. Buena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parte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del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equipamiento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se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había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salvado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-7"/>
          <w:w w:val="110"/>
          <w:sz w:val="18"/>
        </w:rPr>
        <w:t> </w:t>
      </w:r>
      <w:r>
        <w:rPr>
          <w:b w:val="0"/>
          <w:w w:val="110"/>
          <w:sz w:val="18"/>
        </w:rPr>
        <w:t>traslados</w:t>
      </w:r>
      <w:r>
        <w:rPr>
          <w:b w:val="0"/>
          <w:spacing w:val="-3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de</w:t>
      </w:r>
      <w:r>
        <w:rPr>
          <w:rFonts w:ascii="Trebuchet MS" w:hAnsi="Trebuchet MS"/>
          <w:i/>
          <w:spacing w:val="-19"/>
          <w:w w:val="110"/>
          <w:sz w:val="18"/>
        </w:rPr>
        <w:t> </w:t>
      </w:r>
      <w:r>
        <w:rPr>
          <w:rFonts w:ascii="Trebuchet MS" w:hAnsi="Trebuchet MS"/>
          <w:i/>
          <w:w w:val="110"/>
          <w:sz w:val="18"/>
        </w:rPr>
        <w:t>apuro</w:t>
      </w:r>
      <w:r>
        <w:rPr>
          <w:b w:val="0"/>
          <w:w w:val="110"/>
          <w:sz w:val="18"/>
        </w:rPr>
        <w:t>,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resto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lo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consiguieron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merced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a la solidaridad de los humildes pobladores de esa región cada vez más olvidada de la sufriente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Argentina.</w:t>
      </w:r>
    </w:p>
    <w:p>
      <w:pPr>
        <w:pStyle w:val="BodyText"/>
        <w:spacing w:before="8"/>
        <w:rPr>
          <w:b w:val="0"/>
          <w:sz w:val="18"/>
        </w:rPr>
      </w:pPr>
    </w:p>
    <w:p>
      <w:pPr>
        <w:spacing w:line="247" w:lineRule="auto" w:before="0"/>
        <w:ind w:left="2466" w:right="593" w:firstLine="0"/>
        <w:jc w:val="both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Empezaba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oscurecer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cuando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inició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marcha.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Uno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guiaba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resto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seguía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fila,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pocos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pasos uno de otro. La atención y precaución que todos tomaban se agudizaba en el guía. A poco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andar,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confianza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afianzó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grupo.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su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andar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hizo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cada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vez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más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seguro.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Alrededor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la medianoche cuando Luis empezó a tararear un chamamé, alguien intentó cantarlo, muy bajito.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Poco después todos cantaban, turnándose. Eran los dueños del monte. Algo, desde muy adentro,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les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hablaba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fortaleza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invencible,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eso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canto,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como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desafío.</w:t>
      </w:r>
    </w:p>
    <w:p>
      <w:pPr>
        <w:spacing w:line="247" w:lineRule="auto" w:before="122"/>
        <w:ind w:left="2466" w:right="59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A las dos de la mañana, recorridos unos 13 kilómetros, decidieron acampar y de un charco cercano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cargaron agua y se acostaron. Irmina era quien más dificultades tenía para marchar porque le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habían salido ampollas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en un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pie.</w:t>
      </w:r>
    </w:p>
    <w:p>
      <w:pPr>
        <w:spacing w:before="61"/>
        <w:ind w:left="2466" w:right="0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Ya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falta menos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antes,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—dijo Remo,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eufórico,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ante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feliz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inicio 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empresa,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mientras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tomaba</w:t>
      </w:r>
    </w:p>
    <w:p>
      <w:pPr>
        <w:spacing w:before="7"/>
        <w:ind w:left="2466" w:right="0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mate,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muy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temprano.</w:t>
      </w:r>
    </w:p>
    <w:p>
      <w:pPr>
        <w:spacing w:line="247" w:lineRule="auto" w:before="46"/>
        <w:ind w:left="2466" w:right="59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Todo</w:t>
      </w:r>
      <w:r>
        <w:rPr>
          <w:b w:val="0"/>
          <w:spacing w:val="28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día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16</w:t>
      </w:r>
      <w:r>
        <w:rPr>
          <w:b w:val="0"/>
          <w:spacing w:val="28"/>
          <w:w w:val="110"/>
          <w:sz w:val="18"/>
        </w:rPr>
        <w:t> </w:t>
      </w:r>
      <w:r>
        <w:rPr>
          <w:b w:val="0"/>
          <w:w w:val="110"/>
          <w:sz w:val="18"/>
        </w:rPr>
        <w:t>lo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dedicaron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descansar,</w:t>
      </w:r>
      <w:r>
        <w:rPr>
          <w:b w:val="0"/>
          <w:spacing w:val="28"/>
          <w:w w:val="110"/>
          <w:sz w:val="18"/>
        </w:rPr>
        <w:t> </w:t>
      </w:r>
      <w:r>
        <w:rPr>
          <w:b w:val="0"/>
          <w:w w:val="110"/>
          <w:sz w:val="18"/>
        </w:rPr>
        <w:t>analizar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caminata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17"/>
          <w:w w:val="110"/>
          <w:sz w:val="18"/>
        </w:rPr>
        <w:t> </w:t>
      </w:r>
      <w:r>
        <w:rPr>
          <w:b w:val="0"/>
          <w:w w:val="110"/>
          <w:sz w:val="18"/>
        </w:rPr>
        <w:t>verificar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28"/>
          <w:w w:val="110"/>
          <w:sz w:val="18"/>
        </w:rPr>
        <w:t> </w:t>
      </w:r>
      <w:r>
        <w:rPr>
          <w:b w:val="0"/>
          <w:w w:val="110"/>
          <w:sz w:val="18"/>
        </w:rPr>
        <w:t>rumbo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elegido.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23"/>
          <w:w w:val="110"/>
          <w:sz w:val="18"/>
        </w:rPr>
        <w:t> </w:t>
      </w:r>
      <w:r>
        <w:rPr>
          <w:b w:val="0"/>
          <w:w w:val="110"/>
          <w:sz w:val="18"/>
        </w:rPr>
        <w:t>las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20:30 reiniciaron la marcha, bien alimentados y con el ánimo del día anterior. Durante el camino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siguieron los cantos. Irmina seguía sufriendo las ampollas por lo que se le redujo el peso de su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carga.</w:t>
      </w:r>
    </w:p>
    <w:p>
      <w:pPr>
        <w:spacing w:line="247" w:lineRule="auto" w:before="81"/>
        <w:ind w:left="2466" w:right="592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A la 1:30 acamparon. Habían recorrido otros 12 kilómetros. Esa noche, 17 de febrero, arrancó la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marcha poco antes de las 21:00, pues querían llegar en esa jornada a un lugar conocido donde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podrían pescar. En el último tramo, pasadas las dos de la mañana, tuvieron que cruzar monte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ralo y chacras donde </w:t>
      </w:r>
      <w:r>
        <w:rPr>
          <w:rFonts w:ascii="Trebuchet MS" w:hAnsi="Trebuchet MS"/>
          <w:i/>
          <w:spacing w:val="-1"/>
          <w:w w:val="115"/>
          <w:sz w:val="18"/>
        </w:rPr>
        <w:t>adquirieron </w:t>
      </w:r>
      <w:r>
        <w:rPr>
          <w:b w:val="0"/>
          <w:spacing w:val="-1"/>
          <w:w w:val="115"/>
          <w:sz w:val="18"/>
        </w:rPr>
        <w:t>zapallos y </w:t>
      </w:r>
      <w:r>
        <w:rPr>
          <w:b w:val="0"/>
          <w:w w:val="115"/>
          <w:sz w:val="18"/>
        </w:rPr>
        <w:t>batatas. Casi a las 3:00 de la madrugada llegaron 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un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zanjón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allí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tiraron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líneas,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pero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solo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pescaron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7"/>
          <w:w w:val="115"/>
          <w:sz w:val="18"/>
        </w:rPr>
        <w:t> </w:t>
      </w:r>
      <w:r>
        <w:rPr>
          <w:rFonts w:ascii="Trebuchet MS" w:hAnsi="Trebuchet MS"/>
          <w:i/>
          <w:w w:val="115"/>
          <w:sz w:val="18"/>
        </w:rPr>
        <w:t>dientudo</w:t>
      </w:r>
      <w:r>
        <w:rPr>
          <w:b w:val="0"/>
          <w:w w:val="115"/>
          <w:sz w:val="18"/>
        </w:rPr>
        <w:t>.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Esa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noche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lluvia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obligó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trasladarse a un lugar más seguro, en el que descansaron todo el día y la noche del 18. Durante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esta jornada siguió la pesca, pero ahora con más fortuna: ocho anguilas y otro “dientudo”. Ansiosos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de noticias, la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radio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funcionó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casi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todo el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día,</w:t>
      </w:r>
    </w:p>
    <w:p>
      <w:pPr>
        <w:spacing w:line="247" w:lineRule="auto" w:before="161"/>
        <w:ind w:left="2466" w:right="593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El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19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amaneció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nublado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amenaza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lluvia.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Después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almuerzo,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reinició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marcha.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plan para ese día era avanzar unos 20 kilómetros y visitar a un campesino conocido del grupo.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Para llegar al rancho de este compañero. Remo y Luis se desviarían unos kilómetros. A la hora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19:00 habían avanzado 14 kilómetros y pararon a esperar la noche. En el trayecto, el alimento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había sido fruta de cardo gancho y miel de camoatí. A las 21:00 reiniciaron la marcha, cruzaron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camino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otra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vez se internaron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en el monte. Este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tramo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fue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 10 kilómetros. Poco antes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llegar a ese provisorio destino, Irmina y Hugo cargaron con todo, para que sus compañeros visiten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al campesino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amigo.</w:t>
      </w:r>
    </w:p>
    <w:p>
      <w:pPr>
        <w:spacing w:line="247" w:lineRule="auto" w:before="162"/>
        <w:ind w:left="2466" w:right="588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Con muchas precauciones se acercaron a la casa, pero éstas fueron vanas, pues los perros los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delataron y enseguida apareció la figura del campesino recortada en la puerta, a medio vestir y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2"/>
          <w:w w:val="110"/>
          <w:sz w:val="18"/>
        </w:rPr>
        <w:t> </w:t>
      </w:r>
      <w:r>
        <w:rPr>
          <w:b w:val="0"/>
          <w:w w:val="110"/>
          <w:sz w:val="18"/>
        </w:rPr>
        <w:t>un farol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mano.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recibimiento</w:t>
      </w:r>
      <w:r>
        <w:rPr>
          <w:b w:val="0"/>
          <w:spacing w:val="-1"/>
          <w:w w:val="110"/>
          <w:sz w:val="18"/>
        </w:rPr>
        <w:t> </w:t>
      </w:r>
      <w:r>
        <w:rPr>
          <w:b w:val="0"/>
          <w:w w:val="110"/>
          <w:sz w:val="18"/>
        </w:rPr>
        <w:t>fue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afectivo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-2"/>
          <w:w w:val="110"/>
          <w:sz w:val="18"/>
        </w:rPr>
        <w:t> </w:t>
      </w:r>
      <w:r>
        <w:rPr>
          <w:b w:val="0"/>
          <w:w w:val="110"/>
          <w:sz w:val="18"/>
        </w:rPr>
        <w:t>sincero.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-3"/>
          <w:w w:val="110"/>
          <w:sz w:val="18"/>
        </w:rPr>
        <w:t> </w:t>
      </w:r>
      <w:r>
        <w:rPr>
          <w:b w:val="0"/>
          <w:w w:val="110"/>
          <w:sz w:val="18"/>
        </w:rPr>
        <w:t>visita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volvieron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zapallo,</w:t>
      </w:r>
    </w:p>
    <w:p>
      <w:pPr>
        <w:spacing w:after="0" w:line="247" w:lineRule="auto"/>
        <w:jc w:val="both"/>
        <w:rPr>
          <w:sz w:val="18"/>
        </w:rPr>
        <w:sectPr>
          <w:pgSz w:w="11910" w:h="16840"/>
          <w:pgMar w:header="0" w:footer="728" w:top="1580" w:bottom="920" w:left="0" w:right="1020"/>
        </w:sectPr>
      </w:pPr>
    </w:p>
    <w:p>
      <w:pPr>
        <w:spacing w:before="82"/>
        <w:ind w:left="1615" w:right="0" w:firstLine="0"/>
        <w:jc w:val="left"/>
        <w:rPr>
          <w:b w:val="0"/>
          <w:sz w:val="18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88544" type="#_x0000_t202" id="docshape171" filled="false" stroked="false">
            <v:textbox inset="0,0,0,0" style="layout-flow:vertical">
              <w:txbxContent>
                <w:p>
                  <w:pPr>
                    <w:pStyle w:val="BodyText"/>
                    <w:numPr>
                      <w:ilvl w:val="0"/>
                      <w:numId w:val="32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0.592415pt;width:13.2pt;height:12.45pt;mso-position-horizontal-relative:page;mso-position-vertical-relative:page;z-index:15789056" type="#_x0000_t202" id="docshape172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10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  <w:sz w:val="18"/>
        </w:rPr>
        <w:t>una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gallina,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cebollas,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harina,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sal,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aceite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¡1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litro</w:t>
      </w:r>
      <w:r>
        <w:rPr>
          <w:b w:val="0"/>
          <w:spacing w:val="1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vino!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Yerba,</w:t>
      </w:r>
      <w:r>
        <w:rPr>
          <w:b w:val="0"/>
          <w:spacing w:val="13"/>
          <w:w w:val="115"/>
          <w:sz w:val="18"/>
        </w:rPr>
        <w:t> </w:t>
      </w:r>
      <w:r>
        <w:rPr>
          <w:b w:val="0"/>
          <w:w w:val="115"/>
          <w:sz w:val="18"/>
        </w:rPr>
        <w:t>tortas</w:t>
      </w:r>
      <w:r>
        <w:rPr>
          <w:b w:val="0"/>
          <w:spacing w:val="14"/>
          <w:w w:val="115"/>
          <w:sz w:val="18"/>
        </w:rPr>
        <w:t> </w:t>
      </w:r>
      <w:r>
        <w:rPr>
          <w:b w:val="0"/>
          <w:w w:val="115"/>
          <w:sz w:val="18"/>
        </w:rPr>
        <w:t>fritas,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tabaco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12"/>
          <w:w w:val="115"/>
          <w:sz w:val="18"/>
        </w:rPr>
        <w:t> </w:t>
      </w:r>
      <w:r>
        <w:rPr>
          <w:b w:val="0"/>
          <w:w w:val="115"/>
          <w:sz w:val="18"/>
        </w:rPr>
        <w:t>papel,</w:t>
      </w:r>
      <w:r>
        <w:rPr>
          <w:b w:val="0"/>
          <w:spacing w:val="17"/>
          <w:w w:val="115"/>
          <w:sz w:val="18"/>
        </w:rPr>
        <w:t> </w:t>
      </w:r>
      <w:r>
        <w:rPr>
          <w:b w:val="0"/>
          <w:w w:val="115"/>
          <w:sz w:val="18"/>
        </w:rPr>
        <w:t>dos</w:t>
      </w:r>
    </w:p>
    <w:p>
      <w:pPr>
        <w:spacing w:before="7"/>
        <w:ind w:left="1615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anzuelos,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goma para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gomera, un cinto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(importante para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estar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presentables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al llegar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 destino)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</w:p>
    <w:p>
      <w:pPr>
        <w:spacing w:before="6"/>
        <w:ind w:left="1615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10.000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pesos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(el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costo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diario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oscilaba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entre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120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150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pesos)</w:t>
      </w:r>
    </w:p>
    <w:p>
      <w:pPr>
        <w:spacing w:line="247" w:lineRule="auto" w:before="139"/>
        <w:ind w:left="1615" w:right="1443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El día 20 amaneció lloviendo y siguió igual todo el día. Recién a las 17:00 del 21 retomaron la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marcha,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camino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descubrieron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panal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abejas,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cual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sin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trabajo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pudieron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sacarlo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y cosechar casi cuatro litros de miel. Al llegar a un camino que debían cruzar, se detuvieron 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esperar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oscuridad,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momento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propicio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para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mate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¡torta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asada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miel!</w:t>
      </w:r>
    </w:p>
    <w:p>
      <w:pPr>
        <w:spacing w:line="247" w:lineRule="auto" w:before="81"/>
        <w:ind w:left="1615" w:right="1444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A las 20:30 continuaron deteniéndose luego en la casa de otro amigo con quien estuvieron hasta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pasada la medianoche. De allí salieron con harina, fideos, grasa, cebolla, alcohol y un jabón. Le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encargaron comprar pilas, tabaco y otras cosas las que debía dejar en un lugar establecido, no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accesible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cualquiera.</w:t>
      </w:r>
    </w:p>
    <w:p>
      <w:pPr>
        <w:spacing w:line="247" w:lineRule="auto" w:before="81"/>
        <w:ind w:left="1615" w:right="1443" w:firstLine="0"/>
        <w:jc w:val="both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Cuatro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kilómetros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más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adelante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casa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muy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cerca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cañada,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decidieron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acampar.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22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hubo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caminata,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Irmina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Luis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tenían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ampollas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llagas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pies,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dedicaron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día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curarlos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y descansar. La pesca de esa jornada fue productiva: cinco dientudos y una anguila. Tarde, a la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0"/>
          <w:sz w:val="18"/>
        </w:rPr>
        <w:t>noche, Remo y Hugo fueron a buscar la mercadería encargada al compañero y encontraron todo,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incluido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kilo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maíz,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maíz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pisingallo,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anzuelo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quedó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dinero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entregado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para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compra.</w:t>
      </w:r>
    </w:p>
    <w:p>
      <w:pPr>
        <w:spacing w:line="247" w:lineRule="auto" w:before="122"/>
        <w:ind w:left="1615" w:right="144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El 23, durante el día lo dedicaron a conseguir alimentos, tarea que tuvo suerte variada: Remo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encontró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nido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avispas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lo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atacaron furiosamente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antes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pudiera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sacarles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su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preciado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tesoro.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Simultáneamente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utilizando</w:t>
      </w:r>
      <w:r>
        <w:rPr>
          <w:b w:val="0"/>
          <w:spacing w:val="17"/>
          <w:w w:val="110"/>
          <w:sz w:val="18"/>
        </w:rPr>
        <w:t> </w:t>
      </w:r>
      <w:r>
        <w:rPr>
          <w:b w:val="0"/>
          <w:w w:val="110"/>
          <w:sz w:val="18"/>
        </w:rPr>
        <w:t>gomeras,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cazaron</w:t>
      </w:r>
      <w:r>
        <w:rPr>
          <w:b w:val="0"/>
          <w:spacing w:val="17"/>
          <w:w w:val="110"/>
          <w:sz w:val="18"/>
        </w:rPr>
        <w:t> </w:t>
      </w:r>
      <w:r>
        <w:rPr>
          <w:b w:val="0"/>
          <w:w w:val="110"/>
          <w:sz w:val="18"/>
        </w:rPr>
        <w:t>dos</w:t>
      </w:r>
      <w:r>
        <w:rPr>
          <w:b w:val="0"/>
          <w:spacing w:val="17"/>
          <w:w w:val="110"/>
          <w:sz w:val="18"/>
        </w:rPr>
        <w:t> </w:t>
      </w:r>
      <w:r>
        <w:rPr>
          <w:b w:val="0"/>
          <w:w w:val="110"/>
          <w:sz w:val="18"/>
        </w:rPr>
        <w:t>pajaritos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17"/>
          <w:w w:val="110"/>
          <w:sz w:val="18"/>
        </w:rPr>
        <w:t> </w:t>
      </w:r>
      <w:r>
        <w:rPr>
          <w:b w:val="0"/>
          <w:w w:val="110"/>
          <w:sz w:val="18"/>
        </w:rPr>
        <w:t>acompañaron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almuerzo.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Por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tarde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sienten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ruidos  y  se  esconden  precipitadamente  detrás  de  unos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arbustos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—felizmente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campamento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ya</w:t>
      </w:r>
      <w:r>
        <w:rPr>
          <w:b w:val="0"/>
          <w:spacing w:val="30"/>
          <w:w w:val="110"/>
          <w:sz w:val="18"/>
        </w:rPr>
        <w:t> </w:t>
      </w:r>
      <w:r>
        <w:rPr>
          <w:b w:val="0"/>
          <w:w w:val="110"/>
          <w:sz w:val="18"/>
        </w:rPr>
        <w:t>había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sido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levantado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24"/>
          <w:w w:val="110"/>
          <w:sz w:val="18"/>
        </w:rPr>
        <w:t> </w:t>
      </w:r>
      <w:r>
        <w:rPr>
          <w:b w:val="0"/>
          <w:w w:val="110"/>
          <w:sz w:val="18"/>
        </w:rPr>
        <w:t>cada</w:t>
      </w:r>
      <w:r>
        <w:rPr>
          <w:b w:val="0"/>
          <w:spacing w:val="30"/>
          <w:w w:val="110"/>
          <w:sz w:val="18"/>
        </w:rPr>
        <w:t> </w:t>
      </w:r>
      <w:r>
        <w:rPr>
          <w:b w:val="0"/>
          <w:w w:val="110"/>
          <w:sz w:val="18"/>
        </w:rPr>
        <w:t>uno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cargaba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29"/>
          <w:w w:val="110"/>
          <w:sz w:val="18"/>
        </w:rPr>
        <w:t> </w:t>
      </w:r>
      <w:r>
        <w:rPr>
          <w:b w:val="0"/>
          <w:w w:val="110"/>
          <w:sz w:val="18"/>
        </w:rPr>
        <w:t>lo</w:t>
      </w:r>
      <w:r>
        <w:rPr>
          <w:b w:val="0"/>
          <w:spacing w:val="30"/>
          <w:w w:val="110"/>
          <w:sz w:val="18"/>
        </w:rPr>
        <w:t> </w:t>
      </w:r>
      <w:r>
        <w:rPr>
          <w:b w:val="0"/>
          <w:w w:val="110"/>
          <w:sz w:val="18"/>
        </w:rPr>
        <w:t>que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le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correspondía—.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Después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unos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minutos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de tensión,  apareció  una vaca y un toro y luego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varias vacas más, pastando apaciblemente. Se alejaron prudentemente suponiendo que tras los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animales podrían venir los cuidadores y cuando oscurecía —20:30— partieron una vez más. Esa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caminata concluyó a los 15 kilómetros, y a las tres de la madrugada del 24 de febrero. Durante este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trayecto hubo una buena cosecha de peces. Al parar la marcha estaban muy cansados e Irmina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sentía los pies muy doloridos a lo que ahora se le sumaba un poco de fiebre; decidieron entonces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comenzar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suministrarle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antibióticos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mientras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ella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hacia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baños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pie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con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agua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fresca.</w:t>
      </w:r>
    </w:p>
    <w:p>
      <w:pPr>
        <w:spacing w:line="247" w:lineRule="auto" w:before="3"/>
        <w:ind w:left="1615" w:right="144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Ese día no hubo marcha, prefirieron descansar y recomponer las heridas de los pies, aunque Luis ya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presentara alguna mejoría en los suyos. Aprovecharon entonces el día para conseguir comestibles: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cazaron cuatro pájaros pequeños y cosecharon tres litros de miel de un nido de avispas. Esa noche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spacing w:val="-1"/>
          <w:w w:val="115"/>
          <w:sz w:val="18"/>
        </w:rPr>
        <w:t>evaluaron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marcha: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estaban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conformes,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todo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se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desarrollaba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según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previsto.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Desplegaron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pequeño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plano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confeccionaron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un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mapa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general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base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conocimientos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tenían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región, con este mapa orientaron la brújula. Decidieron también hacer una racionalización estricta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spacing w:val="-1"/>
          <w:w w:val="115"/>
          <w:sz w:val="18"/>
        </w:rPr>
        <w:t>de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alimentos,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porque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quedaba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camino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ya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habría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amigos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asistieran.</w:t>
      </w:r>
    </w:p>
    <w:p>
      <w:pPr>
        <w:spacing w:line="247" w:lineRule="auto" w:before="142"/>
        <w:ind w:left="1615" w:right="1444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La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radio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seguía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informando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sobre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Mundial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78,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éxitos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económicos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caída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extremistas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en distintos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puntos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país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(...)</w:t>
      </w:r>
    </w:p>
    <w:p>
      <w:pPr>
        <w:spacing w:line="247" w:lineRule="auto" w:before="40"/>
        <w:ind w:left="1615" w:right="1443" w:firstLine="0"/>
        <w:jc w:val="both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A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las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8:30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retomaron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marcha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poco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andar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tropezaron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jinete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se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sorprendió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tanto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como los caminantes. El hombre de a caballo aparentaba unos 60 años, de contextura gruesa,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piel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oscura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curtida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vida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aire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libre, quien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sin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bajarse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animal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empujó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el sombrero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alas anchas hacia atrás, quedando suspendido en la nuca por el barboquejo, se desató el pañuelo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rojo con pintitas blancas que llevaba al cuello y se secó la transpiración de la cara. Le preguntaron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acerca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rumbo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llevaban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posibilidad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conseguir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agua.</w:t>
      </w:r>
    </w:p>
    <w:p>
      <w:pPr>
        <w:spacing w:before="122"/>
        <w:ind w:left="1615" w:right="0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—La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seca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esta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zona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está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muy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brava,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hace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rato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llueve,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pero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si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ustedes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siguen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hacia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allá</w:t>
      </w:r>
    </w:p>
    <w:p>
      <w:pPr>
        <w:spacing w:line="247" w:lineRule="auto" w:before="6"/>
        <w:ind w:left="1615" w:right="1438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—con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brazo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derecho</w:t>
      </w:r>
      <w:r>
        <w:rPr>
          <w:b w:val="0"/>
          <w:spacing w:val="-7"/>
          <w:w w:val="110"/>
          <w:sz w:val="18"/>
        </w:rPr>
        <w:t> </w:t>
      </w:r>
      <w:r>
        <w:rPr>
          <w:b w:val="0"/>
          <w:w w:val="110"/>
          <w:sz w:val="18"/>
        </w:rPr>
        <w:t>donde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colgaba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un</w:t>
      </w:r>
      <w:r>
        <w:rPr>
          <w:b w:val="0"/>
          <w:spacing w:val="-7"/>
          <w:w w:val="110"/>
          <w:sz w:val="18"/>
        </w:rPr>
        <w:t> </w:t>
      </w:r>
      <w:r>
        <w:rPr>
          <w:b w:val="0"/>
          <w:w w:val="110"/>
          <w:sz w:val="18"/>
        </w:rPr>
        <w:t>rebenque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subrayó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-7"/>
          <w:w w:val="110"/>
          <w:sz w:val="18"/>
        </w:rPr>
        <w:t> </w:t>
      </w:r>
      <w:r>
        <w:rPr>
          <w:b w:val="0"/>
          <w:w w:val="110"/>
          <w:sz w:val="18"/>
        </w:rPr>
        <w:t>dirección—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aquel</w:t>
      </w:r>
      <w:r>
        <w:rPr>
          <w:b w:val="0"/>
          <w:spacing w:val="-8"/>
          <w:w w:val="110"/>
          <w:sz w:val="18"/>
        </w:rPr>
        <w:t> </w:t>
      </w:r>
      <w:r>
        <w:rPr>
          <w:b w:val="0"/>
          <w:w w:val="110"/>
          <w:sz w:val="18"/>
        </w:rPr>
        <w:t>montecito</w:t>
      </w:r>
      <w:r>
        <w:rPr>
          <w:b w:val="0"/>
          <w:spacing w:val="-7"/>
          <w:w w:val="110"/>
          <w:sz w:val="18"/>
        </w:rPr>
        <w:t> </w:t>
      </w:r>
      <w:r>
        <w:rPr>
          <w:b w:val="0"/>
          <w:w w:val="110"/>
          <w:sz w:val="18"/>
        </w:rPr>
        <w:t>hay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una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aguada...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Anden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mucho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cuidado,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chamigo...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milicos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andan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como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locos.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¡Que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tengan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suerte!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quédense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tranquilos,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yo no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vi nada!!</w:t>
      </w:r>
    </w:p>
    <w:p>
      <w:pPr>
        <w:pStyle w:val="BodyText"/>
        <w:spacing w:before="1"/>
        <w:rPr>
          <w:b w:val="0"/>
          <w:sz w:val="16"/>
        </w:rPr>
      </w:pPr>
    </w:p>
    <w:p>
      <w:pPr>
        <w:pStyle w:val="Heading3"/>
        <w:numPr>
          <w:ilvl w:val="0"/>
          <w:numId w:val="15"/>
        </w:numPr>
        <w:tabs>
          <w:tab w:pos="1132" w:val="left" w:leader="none"/>
        </w:tabs>
        <w:spacing w:line="240" w:lineRule="auto" w:before="0" w:after="0"/>
        <w:ind w:left="1131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88" w:after="0"/>
        <w:ind w:left="1700" w:right="962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¿Qué información nueva les aportó esta lectura? Escriban acerca de qué hizo visible, aquello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que pudieron sumar a sus saberes y qué inquietudes les despertó? Por ejemplo: ¿Por qué los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personajes se exilian en el monte?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" w:after="0"/>
        <w:ind w:left="1700" w:right="962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¿A qué dificultades se enfrentan los personajes en esta travesía? ¿A qué peligros están su-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jetos? ¿Cuáles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son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necesidades más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urgentes?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35" w:after="0"/>
        <w:ind w:left="2551" w:right="111" w:hanging="341"/>
        <w:jc w:val="both"/>
        <w:rPr>
          <w:b w:val="0"/>
          <w:sz w:val="20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89568" type="#_x0000_t202" id="docshape17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2.15pt;mso-position-horizontal-relative:page;mso-position-vertical-relative:page;z-index:15790080" type="#_x0000_t202" id="docshape174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10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  <w:sz w:val="20"/>
        </w:rPr>
        <w:t>¿Qué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vínculo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establece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entre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personajes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naturaleza?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«Eran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dueños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del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monte.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0"/>
          <w:sz w:val="20"/>
        </w:rPr>
        <w:t>Algo, desde muy adentro, les hablaba de una fortaleza invencible, por eso el canto, como un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desafío»,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afirma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narrador.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¿Qué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presencia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adquiere,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aquí,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medio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natural?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0" w:lineRule="auto" w:before="2" w:after="0"/>
        <w:ind w:left="2551" w:right="0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La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cronología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los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hechos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se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precisa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al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detalle,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como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si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estuviésemos</w:t>
      </w:r>
      <w:r>
        <w:rPr>
          <w:b w:val="0"/>
          <w:spacing w:val="5"/>
          <w:w w:val="110"/>
          <w:sz w:val="20"/>
        </w:rPr>
        <w:t> </w:t>
      </w:r>
      <w:r>
        <w:rPr>
          <w:b w:val="0"/>
          <w:w w:val="110"/>
          <w:sz w:val="20"/>
        </w:rPr>
        <w:t>frente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una</w:t>
      </w:r>
      <w:r>
        <w:rPr>
          <w:b w:val="0"/>
          <w:spacing w:val="11"/>
          <w:w w:val="110"/>
          <w:sz w:val="20"/>
        </w:rPr>
        <w:t> </w:t>
      </w:r>
      <w:r>
        <w:rPr>
          <w:b w:val="0"/>
          <w:w w:val="110"/>
          <w:sz w:val="20"/>
        </w:rPr>
        <w:t>crónica.</w:t>
      </w:r>
    </w:p>
    <w:p>
      <w:pPr>
        <w:pStyle w:val="BodyText"/>
        <w:spacing w:before="3"/>
        <w:ind w:left="2551"/>
        <w:jc w:val="both"/>
        <w:rPr>
          <w:b w:val="0"/>
        </w:rPr>
      </w:pPr>
      <w:r>
        <w:rPr>
          <w:b w:val="0"/>
          <w:w w:val="110"/>
        </w:rPr>
        <w:t>¿Por</w:t>
      </w:r>
      <w:r>
        <w:rPr>
          <w:b w:val="0"/>
          <w:spacing w:val="8"/>
          <w:w w:val="110"/>
        </w:rPr>
        <w:t> </w:t>
      </w:r>
      <w:r>
        <w:rPr>
          <w:b w:val="0"/>
          <w:w w:val="110"/>
        </w:rPr>
        <w:t>qué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creen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narrador</w:t>
      </w:r>
      <w:r>
        <w:rPr>
          <w:b w:val="0"/>
          <w:spacing w:val="7"/>
          <w:w w:val="110"/>
        </w:rPr>
        <w:t> </w:t>
      </w:r>
      <w:r>
        <w:rPr>
          <w:b w:val="0"/>
          <w:w w:val="110"/>
        </w:rPr>
        <w:t>elige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esta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modalidad?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3" w:after="0"/>
        <w:ind w:left="2551" w:right="111" w:hanging="341"/>
        <w:jc w:val="both"/>
        <w:rPr>
          <w:b w:val="0"/>
          <w:sz w:val="20"/>
        </w:rPr>
      </w:pPr>
      <w:r>
        <w:rPr>
          <w:b w:val="0"/>
          <w:spacing w:val="-1"/>
          <w:w w:val="115"/>
          <w:sz w:val="20"/>
        </w:rPr>
        <w:t>Los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cuerpos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también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sufren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transformaciones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este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spacing w:val="-1"/>
          <w:w w:val="115"/>
          <w:sz w:val="20"/>
        </w:rPr>
        <w:t>Recorrido.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¿Cómo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afrontan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perso-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najes las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vicisitudes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esta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travesía?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" w:after="0"/>
        <w:ind w:left="2551" w:right="110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La soledad y el silencio predominan, sin embargo, la radio los conecta con lo que sucede: «La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radio seguía informando sobre el Mundial 78, los éxitos económicos y la caída de extremistas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distintos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puntos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del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país».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Busquen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información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ayude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contextualizar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situa-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ción por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 que atraviesan estos personajes.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3" w:after="0"/>
        <w:ind w:left="2551" w:right="107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El monte como exilio, supervivencia, fuga o libertad. ¿Cómo plasmarían visualmente esta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imagen? ¿Qué elementos utilizarían? Busquen diferentes materiales y diseñen, en primer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lugar,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formas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disposiciones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un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borrador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para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luego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realizar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un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collage.</w:t>
      </w:r>
    </w:p>
    <w:p>
      <w:pPr>
        <w:pStyle w:val="Heading2"/>
        <w:numPr>
          <w:ilvl w:val="0"/>
          <w:numId w:val="34"/>
        </w:numPr>
        <w:tabs>
          <w:tab w:pos="1955" w:val="left" w:leader="none"/>
          <w:tab w:pos="1957" w:val="left" w:leader="none"/>
        </w:tabs>
        <w:spacing w:line="1080" w:lineRule="exact" w:before="0" w:after="0"/>
        <w:ind w:left="1956" w:right="0" w:hanging="455"/>
        <w:jc w:val="left"/>
      </w:pPr>
      <w:r>
        <w:rPr>
          <w:color w:val="00578E"/>
          <w:w w:val="105"/>
        </w:rPr>
        <w:t>Medios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3"/>
          <w:w w:val="105"/>
        </w:rPr>
        <w:t> </w:t>
      </w:r>
      <w:r>
        <w:rPr>
          <w:color w:val="00578E"/>
          <w:w w:val="105"/>
        </w:rPr>
        <w:t>comunicación,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territorio</w:t>
      </w:r>
      <w:r>
        <w:rPr>
          <w:color w:val="00578E"/>
          <w:spacing w:val="-13"/>
          <w:w w:val="105"/>
        </w:rPr>
        <w:t> </w:t>
      </w:r>
      <w:r>
        <w:rPr>
          <w:color w:val="00578E"/>
          <w:w w:val="105"/>
        </w:rPr>
        <w:t>y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pluralidad</w:t>
      </w:r>
      <w:r>
        <w:rPr>
          <w:color w:val="00578E"/>
          <w:spacing w:val="-13"/>
          <w:w w:val="105"/>
        </w:rPr>
        <w:t> </w:t>
      </w:r>
      <w:r>
        <w:rPr>
          <w:color w:val="00578E"/>
          <w:w w:val="105"/>
        </w:rPr>
        <w:t>de</w:t>
      </w:r>
      <w:r>
        <w:rPr>
          <w:color w:val="00578E"/>
          <w:spacing w:val="-14"/>
          <w:w w:val="105"/>
        </w:rPr>
        <w:t> </w:t>
      </w:r>
      <w:r>
        <w:rPr>
          <w:color w:val="00578E"/>
          <w:w w:val="105"/>
        </w:rPr>
        <w:t>voces</w:t>
      </w:r>
    </w:p>
    <w:p>
      <w:pPr>
        <w:pStyle w:val="BodyText"/>
        <w:spacing w:line="119" w:lineRule="exact"/>
        <w:ind w:left="1984"/>
        <w:jc w:val="both"/>
        <w:rPr>
          <w:b w:val="0"/>
        </w:rPr>
      </w:pPr>
      <w:r>
        <w:rPr>
          <w:b w:val="0"/>
          <w:w w:val="110"/>
        </w:rPr>
        <w:t>En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cada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uno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los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recorridos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transitados,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pudimos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ver,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leer</w:t>
      </w:r>
      <w:r>
        <w:rPr>
          <w:b w:val="0"/>
          <w:spacing w:val="-3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sentir,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cómo,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a</w:t>
      </w:r>
      <w:r>
        <w:rPr>
          <w:b w:val="0"/>
          <w:spacing w:val="5"/>
          <w:w w:val="110"/>
        </w:rPr>
        <w:t> </w:t>
      </w:r>
      <w:r>
        <w:rPr>
          <w:b w:val="0"/>
          <w:w w:val="110"/>
        </w:rPr>
        <w:t>través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una</w:t>
      </w:r>
      <w:r>
        <w:rPr>
          <w:b w:val="0"/>
          <w:spacing w:val="9"/>
          <w:w w:val="110"/>
        </w:rPr>
        <w:t> </w:t>
      </w:r>
      <w:r>
        <w:rPr>
          <w:b w:val="0"/>
          <w:w w:val="110"/>
        </w:rPr>
        <w:t>palabra,</w:t>
      </w:r>
    </w:p>
    <w:p>
      <w:pPr>
        <w:pStyle w:val="BodyText"/>
        <w:spacing w:line="242" w:lineRule="auto" w:before="3"/>
        <w:ind w:left="1984" w:right="111"/>
        <w:jc w:val="both"/>
        <w:rPr>
          <w:b w:val="0"/>
        </w:rPr>
      </w:pPr>
      <w:r>
        <w:rPr>
          <w:b w:val="0"/>
          <w:w w:val="110"/>
        </w:rPr>
        <w:t>una mirada, una canción, un símbolo, una pintura, podemos expresar formas de ver y de pensar el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mundo, de compartir, de construir, de comunicarnos. Aquello que se comunica, (y lo que no), tam-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bién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forma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parte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quienes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somos,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individualmente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como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sociedad.</w:t>
      </w:r>
    </w:p>
    <w:p>
      <w:pPr>
        <w:pStyle w:val="BodyText"/>
        <w:spacing w:before="4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0"/>
        </w:rPr>
        <w:t>Desde una perspectiva normativa, la comunicación es un derecho humano, consagrado en pactos,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acuerdos,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cartas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declaraciones,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tanto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nivel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internacional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como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nacional.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ind w:left="1984"/>
        <w:jc w:val="both"/>
        <w:rPr>
          <w:b w:val="0"/>
        </w:rPr>
      </w:pPr>
      <w:r>
        <w:rPr>
          <w:b w:val="0"/>
          <w:w w:val="115"/>
        </w:rPr>
        <w:t>Cuando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nos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referimos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al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derecho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comunicación,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se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incluye:</w:t>
      </w:r>
    </w:p>
    <w:p>
      <w:pPr>
        <w:pStyle w:val="BodyText"/>
        <w:spacing w:before="6"/>
        <w:rPr>
          <w:b w:val="0"/>
        </w:rPr>
      </w:pPr>
    </w:p>
    <w:p>
      <w:pPr>
        <w:pStyle w:val="ListParagraph"/>
        <w:numPr>
          <w:ilvl w:val="0"/>
          <w:numId w:val="35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341"/>
        <w:jc w:val="left"/>
        <w:rPr>
          <w:b w:val="0"/>
          <w:sz w:val="20"/>
        </w:rPr>
      </w:pPr>
      <w:r>
        <w:rPr>
          <w:b w:val="0"/>
          <w:w w:val="115"/>
          <w:sz w:val="20"/>
        </w:rPr>
        <w:t>el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derecho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información,</w:t>
      </w:r>
    </w:p>
    <w:p>
      <w:pPr>
        <w:pStyle w:val="ListParagraph"/>
        <w:numPr>
          <w:ilvl w:val="0"/>
          <w:numId w:val="35"/>
        </w:numPr>
        <w:tabs>
          <w:tab w:pos="2551" w:val="left" w:leader="none"/>
          <w:tab w:pos="2552" w:val="left" w:leader="none"/>
        </w:tabs>
        <w:spacing w:line="240" w:lineRule="auto" w:before="3" w:after="0"/>
        <w:ind w:left="2551" w:right="0" w:hanging="341"/>
        <w:jc w:val="left"/>
        <w:rPr>
          <w:b w:val="0"/>
          <w:sz w:val="20"/>
        </w:rPr>
      </w:pPr>
      <w:r>
        <w:rPr>
          <w:b w:val="0"/>
          <w:w w:val="115"/>
          <w:sz w:val="20"/>
        </w:rPr>
        <w:t>el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derecho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libertad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expresión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3"/>
          <w:w w:val="115"/>
          <w:sz w:val="20"/>
        </w:rPr>
        <w:t> </w:t>
      </w:r>
      <w:r>
        <w:rPr>
          <w:b w:val="0"/>
          <w:w w:val="115"/>
          <w:sz w:val="20"/>
        </w:rPr>
        <w:t>prensa,</w:t>
      </w:r>
    </w:p>
    <w:p>
      <w:pPr>
        <w:pStyle w:val="ListParagraph"/>
        <w:numPr>
          <w:ilvl w:val="0"/>
          <w:numId w:val="35"/>
        </w:numPr>
        <w:tabs>
          <w:tab w:pos="2551" w:val="left" w:leader="none"/>
          <w:tab w:pos="2552" w:val="left" w:leader="none"/>
        </w:tabs>
        <w:spacing w:line="242" w:lineRule="auto" w:before="3" w:after="0"/>
        <w:ind w:left="2551" w:right="111" w:hanging="341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el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derecho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participación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democrática,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el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ejercicio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ciudadanía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y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igualdad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opor-</w:t>
      </w:r>
      <w:r>
        <w:rPr>
          <w:b w:val="0"/>
          <w:spacing w:val="-45"/>
          <w:w w:val="110"/>
          <w:sz w:val="20"/>
        </w:rPr>
        <w:t> </w:t>
      </w:r>
      <w:r>
        <w:rPr>
          <w:b w:val="0"/>
          <w:w w:val="115"/>
          <w:sz w:val="20"/>
        </w:rPr>
        <w:t>tunidades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acceso,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producción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difusión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del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conocimiento.</w:t>
      </w:r>
    </w:p>
    <w:p>
      <w:pPr>
        <w:pStyle w:val="BodyText"/>
        <w:spacing w:before="4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5"/>
        </w:rPr>
        <w:t>Así, acceder a información y contenidos del lugar donde vivimos, expresarnos libremente en los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medios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comunicación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locales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producir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mensajes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sobre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temas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interés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propios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nuestra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comunidad,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fundamental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ejercicio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cotidiano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nuestro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derecho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comunicación.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0"/>
        </w:rPr>
        <w:t>En nuestro país, la producción de contenidos de comunicación está fuertemente concentrada en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Buenos Aires, lo que dificulta que en los medios de comunicación se vea representada una plurali-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dad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voces,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se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visibilicen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distintas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culturas,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modos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2"/>
          <w:w w:val="110"/>
        </w:rPr>
        <w:t> </w:t>
      </w:r>
      <w:r>
        <w:rPr>
          <w:b w:val="0"/>
          <w:w w:val="110"/>
        </w:rPr>
        <w:t>vida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o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experiencias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diferentes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se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dan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todo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el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territorio</w:t>
      </w:r>
      <w:r>
        <w:rPr>
          <w:b w:val="0"/>
          <w:spacing w:val="3"/>
          <w:w w:val="110"/>
        </w:rPr>
        <w:t> </w:t>
      </w:r>
      <w:r>
        <w:rPr>
          <w:b w:val="0"/>
          <w:w w:val="110"/>
        </w:rPr>
        <w:t>nacional.</w:t>
      </w:r>
    </w:p>
    <w:p>
      <w:pPr>
        <w:pStyle w:val="BodyText"/>
        <w:spacing w:before="2"/>
        <w:rPr>
          <w:b w:val="0"/>
          <w:sz w:val="31"/>
        </w:rPr>
      </w:pPr>
    </w:p>
    <w:p>
      <w:pPr>
        <w:pStyle w:val="Heading3"/>
        <w:numPr>
          <w:ilvl w:val="0"/>
          <w:numId w:val="15"/>
        </w:numPr>
        <w:tabs>
          <w:tab w:pos="1983" w:val="left" w:leader="none"/>
        </w:tabs>
        <w:spacing w:line="240" w:lineRule="auto" w:before="0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87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Investiguen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qué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medios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comunicación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masivos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existen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localidad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donde</w:t>
      </w:r>
      <w:r>
        <w:rPr>
          <w:b w:val="0"/>
          <w:spacing w:val="-8"/>
          <w:w w:val="115"/>
          <w:sz w:val="20"/>
        </w:rPr>
        <w:t> </w:t>
      </w:r>
      <w:r>
        <w:rPr>
          <w:b w:val="0"/>
          <w:w w:val="115"/>
          <w:sz w:val="20"/>
        </w:rPr>
        <w:t>viven.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In-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cluyan revistas y otros medios gráficos, radios, emisoras de televisión, propagador sonoro,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0"/>
          <w:sz w:val="20"/>
        </w:rPr>
        <w:t>pantallas gigantes en la vía pública, sitios webs, blogs, canales de </w:t>
      </w:r>
      <w:r>
        <w:rPr>
          <w:rFonts w:ascii="Trebuchet MS" w:hAnsi="Trebuchet MS"/>
          <w:i/>
          <w:w w:val="110"/>
          <w:sz w:val="20"/>
        </w:rPr>
        <w:t>Youtube</w:t>
      </w:r>
      <w:r>
        <w:rPr>
          <w:b w:val="0"/>
          <w:w w:val="110"/>
          <w:sz w:val="20"/>
        </w:rPr>
        <w:t>, entre otros. Pue-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den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confeccionar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un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cuadro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para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ordenarlos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acuerdo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al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tipo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medio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(radio,</w:t>
      </w:r>
      <w:r>
        <w:rPr>
          <w:b w:val="0"/>
          <w:spacing w:val="-9"/>
          <w:w w:val="115"/>
          <w:sz w:val="20"/>
        </w:rPr>
        <w:t> </w:t>
      </w:r>
      <w:r>
        <w:rPr>
          <w:b w:val="0"/>
          <w:w w:val="115"/>
          <w:sz w:val="20"/>
        </w:rPr>
        <w:t>tv,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gráfica,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0"/>
          <w:sz w:val="20"/>
        </w:rPr>
        <w:t>digital), luego a su género (informativo, deportivo, entretenimiento, actualidad, musical) y el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público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al cual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intuyen que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está destinado.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3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De ser posible, observen un medio de comunicación y un programa regional y local durante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una semana. Por ejemplo, un sitio web de noticias y un programa radial o un periódico sema-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nal</w:t>
      </w:r>
      <w:r>
        <w:rPr>
          <w:b w:val="0"/>
          <w:spacing w:val="-12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un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noticiero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TV,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entre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otras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combinaciones.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Apunten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qué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temas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abordan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lo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largo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todas las emisiones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observadas.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2" w:lineRule="auto" w:before="135" w:after="0"/>
        <w:ind w:left="1700" w:right="961" w:hanging="341"/>
        <w:jc w:val="both"/>
        <w:rPr>
          <w:b w:val="0"/>
          <w:sz w:val="20"/>
        </w:rPr>
      </w:pPr>
      <w:r>
        <w:rPr/>
        <w:pict>
          <v:shape style="position:absolute;margin-left:14.4863pt;margin-top:58.547516pt;width:16pt;height:80.95pt;mso-position-horizontal-relative:page;mso-position-vertical-relative:page;z-index:15790592" type="#_x0000_t202" id="docshape175" filled="false" stroked="false">
            <v:textbox inset="0,0,0,0" style="layout-flow:vertical">
              <w:txbxContent>
                <w:p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2363pt;margin-top:31.040415pt;width:13.2pt;height:12pt;mso-position-horizontal-relative:page;mso-position-vertical-relative:page;z-index:15791104" type="#_x0000_t202" id="docshape176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05"/>
                      <w:sz w:val="16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>
          <w:b w:val="0"/>
          <w:w w:val="115"/>
          <w:sz w:val="20"/>
        </w:rPr>
        <w:t>Con el relevamiento y la observación de los medios locales, analicen: ¿Qué medios predo-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minan en sus localidades? ¿Cuáles son los temas que más se difunden? ¿Se desarrollan te-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máticas vinculadas al quehacer local? ¿Se abordan temas nacionales? ¿Cuáles? ¿Aparecen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temas destinados exclusivamente a ustedes, cómo jóvenes? En caso de que esto ocurra,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expresen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si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sienten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representados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contenidos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las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formas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en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medios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co-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munican estas</w:t>
      </w:r>
      <w:r>
        <w:rPr>
          <w:b w:val="0"/>
          <w:spacing w:val="-3"/>
          <w:w w:val="115"/>
          <w:sz w:val="20"/>
        </w:rPr>
        <w:t> </w:t>
      </w:r>
      <w:r>
        <w:rPr>
          <w:b w:val="0"/>
          <w:w w:val="115"/>
          <w:sz w:val="20"/>
        </w:rPr>
        <w:t>temáticas.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40" w:lineRule="auto" w:before="4" w:after="0"/>
        <w:ind w:left="1700" w:right="0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A</w:t>
      </w:r>
      <w:r>
        <w:rPr>
          <w:b w:val="0"/>
          <w:spacing w:val="12"/>
          <w:w w:val="115"/>
          <w:sz w:val="20"/>
        </w:rPr>
        <w:t> </w:t>
      </w:r>
      <w:r>
        <w:rPr>
          <w:b w:val="0"/>
          <w:w w:val="115"/>
          <w:sz w:val="20"/>
        </w:rPr>
        <w:t>partir</w:t>
      </w:r>
      <w:r>
        <w:rPr>
          <w:b w:val="0"/>
          <w:spacing w:val="13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18"/>
          <w:w w:val="115"/>
          <w:sz w:val="20"/>
        </w:rPr>
        <w:t> </w:t>
      </w:r>
      <w:r>
        <w:rPr>
          <w:b w:val="0"/>
          <w:w w:val="115"/>
          <w:sz w:val="20"/>
        </w:rPr>
        <w:t>estos</w:t>
      </w:r>
      <w:r>
        <w:rPr>
          <w:b w:val="0"/>
          <w:spacing w:val="17"/>
          <w:w w:val="115"/>
          <w:sz w:val="20"/>
        </w:rPr>
        <w:t> </w:t>
      </w:r>
      <w:r>
        <w:rPr>
          <w:b w:val="0"/>
          <w:w w:val="115"/>
          <w:sz w:val="20"/>
        </w:rPr>
        <w:t>interrogantes</w:t>
      </w:r>
      <w:r>
        <w:rPr>
          <w:b w:val="0"/>
          <w:spacing w:val="13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13"/>
          <w:w w:val="115"/>
          <w:sz w:val="20"/>
        </w:rPr>
        <w:t> </w:t>
      </w:r>
      <w:r>
        <w:rPr>
          <w:b w:val="0"/>
          <w:w w:val="115"/>
          <w:sz w:val="20"/>
        </w:rPr>
        <w:t>otros</w:t>
      </w:r>
      <w:r>
        <w:rPr>
          <w:b w:val="0"/>
          <w:spacing w:val="17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18"/>
          <w:w w:val="115"/>
          <w:sz w:val="20"/>
        </w:rPr>
        <w:t> </w:t>
      </w:r>
      <w:r>
        <w:rPr>
          <w:b w:val="0"/>
          <w:w w:val="115"/>
          <w:sz w:val="20"/>
        </w:rPr>
        <w:t>se</w:t>
      </w:r>
      <w:r>
        <w:rPr>
          <w:b w:val="0"/>
          <w:spacing w:val="17"/>
          <w:w w:val="115"/>
          <w:sz w:val="20"/>
        </w:rPr>
        <w:t> </w:t>
      </w:r>
      <w:r>
        <w:rPr>
          <w:b w:val="0"/>
          <w:w w:val="115"/>
          <w:sz w:val="20"/>
        </w:rPr>
        <w:t>les</w:t>
      </w:r>
      <w:r>
        <w:rPr>
          <w:b w:val="0"/>
          <w:spacing w:val="18"/>
          <w:w w:val="115"/>
          <w:sz w:val="20"/>
        </w:rPr>
        <w:t> </w:t>
      </w:r>
      <w:r>
        <w:rPr>
          <w:b w:val="0"/>
          <w:w w:val="115"/>
          <w:sz w:val="20"/>
        </w:rPr>
        <w:t>ocurran,</w:t>
      </w:r>
      <w:r>
        <w:rPr>
          <w:b w:val="0"/>
          <w:spacing w:val="17"/>
          <w:w w:val="115"/>
          <w:sz w:val="20"/>
        </w:rPr>
        <w:t> </w:t>
      </w:r>
      <w:r>
        <w:rPr>
          <w:b w:val="0"/>
          <w:w w:val="115"/>
          <w:sz w:val="20"/>
        </w:rPr>
        <w:t>elaboren</w:t>
      </w:r>
      <w:r>
        <w:rPr>
          <w:b w:val="0"/>
          <w:spacing w:val="17"/>
          <w:w w:val="115"/>
          <w:sz w:val="20"/>
        </w:rPr>
        <w:t> </w:t>
      </w:r>
      <w:r>
        <w:rPr>
          <w:b w:val="0"/>
          <w:w w:val="115"/>
          <w:sz w:val="20"/>
        </w:rPr>
        <w:t>una</w:t>
      </w:r>
      <w:r>
        <w:rPr>
          <w:b w:val="0"/>
          <w:spacing w:val="18"/>
          <w:w w:val="115"/>
          <w:sz w:val="20"/>
        </w:rPr>
        <w:t> </w:t>
      </w:r>
      <w:r>
        <w:rPr>
          <w:b w:val="0"/>
          <w:w w:val="115"/>
          <w:sz w:val="20"/>
        </w:rPr>
        <w:t>reflexión</w:t>
      </w:r>
      <w:r>
        <w:rPr>
          <w:b w:val="0"/>
          <w:spacing w:val="17"/>
          <w:w w:val="115"/>
          <w:sz w:val="20"/>
        </w:rPr>
        <w:t> </w:t>
      </w:r>
      <w:r>
        <w:rPr>
          <w:b w:val="0"/>
          <w:w w:val="115"/>
          <w:sz w:val="20"/>
        </w:rPr>
        <w:t>escrita.</w:t>
      </w:r>
    </w:p>
    <w:p>
      <w:pPr>
        <w:pStyle w:val="BodyText"/>
        <w:spacing w:before="3"/>
        <w:ind w:left="1700"/>
        <w:jc w:val="both"/>
        <w:rPr>
          <w:b w:val="0"/>
        </w:rPr>
      </w:pPr>
      <w:r>
        <w:rPr>
          <w:b w:val="0"/>
          <w:spacing w:val="-1"/>
          <w:w w:val="115"/>
        </w:rPr>
        <w:t>Intercambien</w:t>
      </w:r>
      <w:r>
        <w:rPr>
          <w:b w:val="0"/>
          <w:spacing w:val="-9"/>
          <w:w w:val="115"/>
        </w:rPr>
        <w:t> </w:t>
      </w:r>
      <w:r>
        <w:rPr>
          <w:b w:val="0"/>
          <w:spacing w:val="-1"/>
          <w:w w:val="115"/>
        </w:rPr>
        <w:t>ideas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e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impresiones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con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sus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compañeras,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compañeros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docentes.</w:t>
      </w:r>
    </w:p>
    <w:p>
      <w:pPr>
        <w:pStyle w:val="BodyText"/>
        <w:spacing w:before="5"/>
        <w:rPr>
          <w:b w:val="0"/>
        </w:rPr>
      </w:pPr>
    </w:p>
    <w:p>
      <w:pPr>
        <w:pStyle w:val="BodyText"/>
        <w:spacing w:line="242" w:lineRule="auto" w:before="1"/>
        <w:ind w:left="1133" w:right="956"/>
        <w:jc w:val="both"/>
        <w:rPr>
          <w:b w:val="0"/>
        </w:rPr>
      </w:pPr>
      <w:r>
        <w:rPr>
          <w:b w:val="0"/>
          <w:w w:val="110"/>
        </w:rPr>
        <w:t>La Ley Nº 26.522 de Servicios de Comunicación Audiovisual, promulgada en el año 2009, establece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porcentajes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mínimos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programación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regional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en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medios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comunicación</w:t>
      </w:r>
      <w:r>
        <w:rPr>
          <w:b w:val="0"/>
          <w:spacing w:val="19"/>
          <w:w w:val="110"/>
        </w:rPr>
        <w:t> </w:t>
      </w:r>
      <w:r>
        <w:rPr>
          <w:b w:val="0"/>
          <w:w w:val="110"/>
        </w:rPr>
        <w:t>para</w:t>
      </w:r>
      <w:r>
        <w:rPr>
          <w:b w:val="0"/>
          <w:spacing w:val="20"/>
          <w:w w:val="110"/>
        </w:rPr>
        <w:t> </w:t>
      </w:r>
      <w:r>
        <w:rPr>
          <w:b w:val="0"/>
          <w:w w:val="110"/>
        </w:rPr>
        <w:t>intentar</w:t>
      </w:r>
      <w:r>
        <w:rPr>
          <w:b w:val="0"/>
          <w:spacing w:val="13"/>
          <w:w w:val="110"/>
        </w:rPr>
        <w:t> </w:t>
      </w:r>
      <w:r>
        <w:rPr>
          <w:b w:val="0"/>
          <w:w w:val="110"/>
        </w:rPr>
        <w:t>revertir</w:t>
      </w:r>
      <w:r>
        <w:rPr>
          <w:b w:val="0"/>
          <w:spacing w:val="-45"/>
          <w:w w:val="110"/>
        </w:rPr>
        <w:t> </w:t>
      </w:r>
      <w:r>
        <w:rPr>
          <w:b w:val="0"/>
          <w:w w:val="115"/>
        </w:rPr>
        <w:t>la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concentración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comunicacional.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Conozcamos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artículo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3º:</w:t>
      </w:r>
    </w:p>
    <w:p>
      <w:pPr>
        <w:pStyle w:val="BodyText"/>
        <w:spacing w:before="11"/>
        <w:rPr>
          <w:b w:val="0"/>
          <w:sz w:val="21"/>
        </w:rPr>
      </w:pPr>
    </w:p>
    <w:p>
      <w:pPr>
        <w:spacing w:line="247" w:lineRule="auto" w:before="0"/>
        <w:ind w:left="1615" w:right="1444" w:firstLine="0"/>
        <w:jc w:val="both"/>
        <w:rPr>
          <w:b w:val="0"/>
          <w:sz w:val="18"/>
        </w:rPr>
      </w:pPr>
      <w:r>
        <w:rPr>
          <w:b w:val="0"/>
          <w:w w:val="105"/>
          <w:sz w:val="18"/>
        </w:rPr>
        <w:t>(…) ARTÍCULO N° 3 — Objetivos. Se establecen para los servicios de comunicación audiovisual y los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05"/>
          <w:sz w:val="18"/>
        </w:rPr>
        <w:t>contenidos</w:t>
      </w:r>
      <w:r>
        <w:rPr>
          <w:b w:val="0"/>
          <w:spacing w:val="8"/>
          <w:w w:val="105"/>
          <w:sz w:val="18"/>
        </w:rPr>
        <w:t> </w:t>
      </w:r>
      <w:r>
        <w:rPr>
          <w:b w:val="0"/>
          <w:w w:val="105"/>
          <w:sz w:val="18"/>
        </w:rPr>
        <w:t>de</w:t>
      </w:r>
      <w:r>
        <w:rPr>
          <w:b w:val="0"/>
          <w:spacing w:val="9"/>
          <w:w w:val="105"/>
          <w:sz w:val="18"/>
        </w:rPr>
        <w:t> </w:t>
      </w:r>
      <w:r>
        <w:rPr>
          <w:b w:val="0"/>
          <w:w w:val="105"/>
          <w:sz w:val="18"/>
        </w:rPr>
        <w:t>sus</w:t>
      </w:r>
      <w:r>
        <w:rPr>
          <w:b w:val="0"/>
          <w:spacing w:val="9"/>
          <w:w w:val="105"/>
          <w:sz w:val="18"/>
        </w:rPr>
        <w:t> </w:t>
      </w:r>
      <w:r>
        <w:rPr>
          <w:b w:val="0"/>
          <w:w w:val="105"/>
          <w:sz w:val="18"/>
        </w:rPr>
        <w:t>emisiones,</w:t>
      </w:r>
      <w:r>
        <w:rPr>
          <w:b w:val="0"/>
          <w:spacing w:val="9"/>
          <w:w w:val="105"/>
          <w:sz w:val="18"/>
        </w:rPr>
        <w:t> </w:t>
      </w:r>
      <w:r>
        <w:rPr>
          <w:b w:val="0"/>
          <w:w w:val="105"/>
          <w:sz w:val="18"/>
        </w:rPr>
        <w:t>los</w:t>
      </w:r>
      <w:r>
        <w:rPr>
          <w:b w:val="0"/>
          <w:spacing w:val="9"/>
          <w:w w:val="105"/>
          <w:sz w:val="18"/>
        </w:rPr>
        <w:t> </w:t>
      </w:r>
      <w:r>
        <w:rPr>
          <w:b w:val="0"/>
          <w:w w:val="105"/>
          <w:sz w:val="18"/>
        </w:rPr>
        <w:t>siguientes</w:t>
      </w:r>
      <w:r>
        <w:rPr>
          <w:b w:val="0"/>
          <w:spacing w:val="8"/>
          <w:w w:val="105"/>
          <w:sz w:val="18"/>
        </w:rPr>
        <w:t> </w:t>
      </w:r>
      <w:r>
        <w:rPr>
          <w:b w:val="0"/>
          <w:w w:val="105"/>
          <w:sz w:val="18"/>
        </w:rPr>
        <w:t>objetivos: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7" w:lineRule="auto" w:before="41" w:after="0"/>
        <w:ind w:left="1955" w:right="1443" w:hanging="341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La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promoción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garantía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libre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ejercicio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derecho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toda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persona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investigar,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buscar,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0"/>
          <w:sz w:val="18"/>
        </w:rPr>
        <w:t>recibir</w:t>
      </w:r>
      <w:r>
        <w:rPr>
          <w:b w:val="0"/>
          <w:spacing w:val="-20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-12"/>
          <w:w w:val="110"/>
          <w:sz w:val="18"/>
        </w:rPr>
        <w:t> </w:t>
      </w:r>
      <w:r>
        <w:rPr>
          <w:b w:val="0"/>
          <w:w w:val="110"/>
          <w:sz w:val="18"/>
        </w:rPr>
        <w:t>difundir</w:t>
      </w:r>
      <w:r>
        <w:rPr>
          <w:b w:val="0"/>
          <w:spacing w:val="-12"/>
          <w:w w:val="110"/>
          <w:sz w:val="18"/>
        </w:rPr>
        <w:t> </w:t>
      </w:r>
      <w:r>
        <w:rPr>
          <w:b w:val="0"/>
          <w:w w:val="110"/>
          <w:sz w:val="18"/>
        </w:rPr>
        <w:t>informaciones,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opiniones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e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ideas,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sin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censura,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marco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del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respeto</w:t>
      </w:r>
      <w:r>
        <w:rPr>
          <w:b w:val="0"/>
          <w:spacing w:val="-4"/>
          <w:w w:val="110"/>
          <w:sz w:val="18"/>
        </w:rPr>
        <w:t> </w:t>
      </w:r>
      <w:r>
        <w:rPr>
          <w:b w:val="0"/>
          <w:w w:val="110"/>
          <w:sz w:val="18"/>
        </w:rPr>
        <w:t>al</w:t>
      </w:r>
      <w:r>
        <w:rPr>
          <w:b w:val="0"/>
          <w:spacing w:val="-5"/>
          <w:w w:val="110"/>
          <w:sz w:val="18"/>
        </w:rPr>
        <w:t> </w:t>
      </w:r>
      <w:r>
        <w:rPr>
          <w:b w:val="0"/>
          <w:w w:val="110"/>
          <w:sz w:val="18"/>
        </w:rPr>
        <w:t>Estado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Derecho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democrático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7"/>
          <w:w w:val="110"/>
          <w:sz w:val="18"/>
        </w:rPr>
        <w:t> </w:t>
      </w:r>
      <w:r>
        <w:rPr>
          <w:b w:val="0"/>
          <w:w w:val="110"/>
          <w:sz w:val="18"/>
        </w:rPr>
        <w:t>los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derechos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humanos,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conforme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las</w:t>
      </w:r>
      <w:r>
        <w:rPr>
          <w:b w:val="0"/>
          <w:spacing w:val="13"/>
          <w:w w:val="110"/>
          <w:sz w:val="18"/>
        </w:rPr>
        <w:t> </w:t>
      </w:r>
      <w:r>
        <w:rPr>
          <w:b w:val="0"/>
          <w:w w:val="110"/>
          <w:sz w:val="18"/>
        </w:rPr>
        <w:t>obligaciones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emergentes</w:t>
      </w:r>
      <w:r>
        <w:rPr>
          <w:b w:val="0"/>
          <w:spacing w:val="1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la Convención Americana sobre Derechos Humanos y demás tratados incorporados o que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sean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incorporados en el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futuro a la Constitución Nacional;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0" w:lineRule="auto" w:before="101" w:after="0"/>
        <w:ind w:left="1955" w:right="0" w:hanging="341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La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promoción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del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federalismo</w:t>
      </w:r>
      <w:r>
        <w:rPr>
          <w:b w:val="0"/>
          <w:spacing w:val="9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Integración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Regional</w:t>
      </w:r>
      <w:r>
        <w:rPr>
          <w:b w:val="0"/>
          <w:spacing w:val="16"/>
          <w:w w:val="110"/>
          <w:sz w:val="18"/>
        </w:rPr>
        <w:t> </w:t>
      </w:r>
      <w:r>
        <w:rPr>
          <w:b w:val="0"/>
          <w:w w:val="110"/>
          <w:sz w:val="18"/>
        </w:rPr>
        <w:t>Latinoamericana;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0" w:lineRule="auto" w:before="27" w:after="0"/>
        <w:ind w:left="1955" w:right="0" w:hanging="341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La</w:t>
      </w:r>
      <w:r>
        <w:rPr>
          <w:b w:val="0"/>
          <w:spacing w:val="37"/>
          <w:w w:val="115"/>
          <w:sz w:val="18"/>
        </w:rPr>
        <w:t> </w:t>
      </w:r>
      <w:r>
        <w:rPr>
          <w:b w:val="0"/>
          <w:w w:val="115"/>
          <w:sz w:val="18"/>
        </w:rPr>
        <w:t>difusión</w:t>
      </w:r>
      <w:r>
        <w:rPr>
          <w:b w:val="0"/>
          <w:spacing w:val="38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38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38"/>
          <w:w w:val="115"/>
          <w:sz w:val="18"/>
        </w:rPr>
        <w:t> </w:t>
      </w:r>
      <w:r>
        <w:rPr>
          <w:b w:val="0"/>
          <w:w w:val="115"/>
          <w:sz w:val="18"/>
        </w:rPr>
        <w:t>garantías</w:t>
      </w:r>
      <w:r>
        <w:rPr>
          <w:b w:val="0"/>
          <w:spacing w:val="33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33"/>
          <w:w w:val="115"/>
          <w:sz w:val="18"/>
        </w:rPr>
        <w:t> </w:t>
      </w:r>
      <w:r>
        <w:rPr>
          <w:b w:val="0"/>
          <w:w w:val="115"/>
          <w:sz w:val="18"/>
        </w:rPr>
        <w:t>derechos</w:t>
      </w:r>
      <w:r>
        <w:rPr>
          <w:b w:val="0"/>
          <w:spacing w:val="34"/>
          <w:w w:val="115"/>
          <w:sz w:val="18"/>
        </w:rPr>
        <w:t> </w:t>
      </w:r>
      <w:r>
        <w:rPr>
          <w:b w:val="0"/>
          <w:w w:val="115"/>
          <w:sz w:val="18"/>
        </w:rPr>
        <w:t>fundamentales</w:t>
      </w:r>
      <w:r>
        <w:rPr>
          <w:b w:val="0"/>
          <w:spacing w:val="38"/>
          <w:w w:val="115"/>
          <w:sz w:val="18"/>
        </w:rPr>
        <w:t> </w:t>
      </w:r>
      <w:r>
        <w:rPr>
          <w:b w:val="0"/>
          <w:w w:val="115"/>
          <w:sz w:val="18"/>
        </w:rPr>
        <w:t>consagrados</w:t>
      </w:r>
      <w:r>
        <w:rPr>
          <w:b w:val="0"/>
          <w:spacing w:val="37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38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38"/>
          <w:w w:val="115"/>
          <w:sz w:val="18"/>
        </w:rPr>
        <w:t> </w:t>
      </w:r>
      <w:r>
        <w:rPr>
          <w:b w:val="0"/>
          <w:w w:val="115"/>
          <w:sz w:val="18"/>
        </w:rPr>
        <w:t>Constitución</w:t>
      </w:r>
    </w:p>
    <w:p>
      <w:pPr>
        <w:spacing w:before="7"/>
        <w:ind w:left="1955" w:right="0" w:firstLine="0"/>
        <w:jc w:val="left"/>
        <w:rPr>
          <w:b w:val="0"/>
          <w:sz w:val="18"/>
        </w:rPr>
      </w:pPr>
      <w:r>
        <w:rPr>
          <w:b w:val="0"/>
          <w:w w:val="115"/>
          <w:sz w:val="18"/>
        </w:rPr>
        <w:t>Nacional;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0" w:lineRule="auto" w:before="46" w:after="0"/>
        <w:ind w:left="1955" w:right="0" w:hanging="341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La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defensa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persona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humana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el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respeto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derechos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personalísimos;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7" w:lineRule="auto" w:before="27" w:after="0"/>
        <w:ind w:left="1955" w:right="1444" w:hanging="341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La construcción de una sociedad de la información y el conocimiento, que priorice la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alfabetización mediática y la eliminación de las brechas en el acceso al conocimiento y las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nuevas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tecnologías;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0" w:lineRule="auto" w:before="61" w:after="0"/>
        <w:ind w:left="1955" w:right="0" w:hanging="341"/>
        <w:jc w:val="both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La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promoción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expresión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la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cultura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popular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y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el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desarrollo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cultural,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educativo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social</w:t>
      </w:r>
    </w:p>
    <w:p>
      <w:pPr>
        <w:spacing w:before="6"/>
        <w:ind w:left="1955" w:right="0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de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la</w:t>
      </w:r>
      <w:r>
        <w:rPr>
          <w:b w:val="0"/>
          <w:spacing w:val="6"/>
          <w:w w:val="110"/>
          <w:sz w:val="18"/>
        </w:rPr>
        <w:t> </w:t>
      </w:r>
      <w:r>
        <w:rPr>
          <w:b w:val="0"/>
          <w:w w:val="110"/>
          <w:sz w:val="18"/>
        </w:rPr>
        <w:t>población;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0" w:lineRule="auto" w:before="47" w:after="0"/>
        <w:ind w:left="1955" w:right="0" w:hanging="341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ejercicio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del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derecho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habitantes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acceso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información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pública;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0" w:lineRule="auto" w:before="27" w:after="0"/>
        <w:ind w:left="1955" w:right="0" w:hanging="341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actuación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medios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comunicación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base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principios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éticos;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7" w:lineRule="auto" w:before="26" w:after="0"/>
        <w:ind w:left="1955" w:right="1444" w:hanging="341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La participación de los medios de comunicación como formadores de sujetos, de actores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sociales y de diferentes modos de comprensión de la vida y del mundo, con pluralidad 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puntos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-2"/>
          <w:w w:val="110"/>
          <w:sz w:val="18"/>
        </w:rPr>
        <w:t> </w:t>
      </w:r>
      <w:r>
        <w:rPr>
          <w:b w:val="0"/>
          <w:w w:val="110"/>
          <w:sz w:val="18"/>
        </w:rPr>
        <w:t>vista</w:t>
      </w:r>
      <w:r>
        <w:rPr>
          <w:b w:val="0"/>
          <w:spacing w:val="-1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-1"/>
          <w:w w:val="110"/>
          <w:sz w:val="18"/>
        </w:rPr>
        <w:t> </w:t>
      </w:r>
      <w:r>
        <w:rPr>
          <w:b w:val="0"/>
          <w:w w:val="110"/>
          <w:sz w:val="18"/>
        </w:rPr>
        <w:t>debate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pleno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las</w:t>
      </w:r>
      <w:r>
        <w:rPr>
          <w:b w:val="0"/>
          <w:spacing w:val="5"/>
          <w:w w:val="110"/>
          <w:sz w:val="18"/>
        </w:rPr>
        <w:t> </w:t>
      </w:r>
      <w:r>
        <w:rPr>
          <w:b w:val="0"/>
          <w:w w:val="110"/>
          <w:sz w:val="18"/>
        </w:rPr>
        <w:t>ideas;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7" w:lineRule="auto" w:before="61" w:after="0"/>
        <w:ind w:left="1955" w:right="1444" w:hanging="341"/>
        <w:jc w:val="both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El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fortalecimiento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acciones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contribuyan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al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desarrollo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cultural,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artístico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educativo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2"/>
          <w:w w:val="115"/>
          <w:sz w:val="18"/>
        </w:rPr>
        <w:t> </w:t>
      </w:r>
      <w:r>
        <w:rPr>
          <w:b w:val="0"/>
          <w:w w:val="110"/>
          <w:sz w:val="18"/>
        </w:rPr>
        <w:t>las localidades donde se insertan y la producción de estrategias formales de educación masiva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a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distancia,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estas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últimas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bajo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contralor</w:t>
      </w:r>
      <w:r>
        <w:rPr>
          <w:b w:val="0"/>
          <w:spacing w:val="4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las</w:t>
      </w:r>
      <w:r>
        <w:rPr>
          <w:b w:val="0"/>
          <w:spacing w:val="10"/>
          <w:w w:val="110"/>
          <w:sz w:val="18"/>
        </w:rPr>
        <w:t> </w:t>
      </w:r>
      <w:r>
        <w:rPr>
          <w:b w:val="0"/>
          <w:w w:val="110"/>
          <w:sz w:val="18"/>
        </w:rPr>
        <w:t>jurisdicciones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educativas</w:t>
      </w:r>
      <w:r>
        <w:rPr>
          <w:b w:val="0"/>
          <w:spacing w:val="11"/>
          <w:w w:val="110"/>
          <w:sz w:val="18"/>
        </w:rPr>
        <w:t> </w:t>
      </w:r>
      <w:r>
        <w:rPr>
          <w:b w:val="0"/>
          <w:w w:val="110"/>
          <w:sz w:val="18"/>
        </w:rPr>
        <w:t>correspondientes;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7" w:lineRule="auto" w:before="61" w:after="0"/>
        <w:ind w:left="1955" w:right="1444" w:hanging="341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El desarrollo equilibrado de una industria nacional de contenidos que preserve y difunda el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patrimonio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cultural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diversidad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todas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regiones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culturas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que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integran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Nación;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7" w:lineRule="auto" w:before="41" w:after="0"/>
        <w:ind w:left="1955" w:right="1440" w:hanging="341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La administración del espectro radioeléctrico en base a criterios democráticos y republicanos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5"/>
          <w:sz w:val="18"/>
        </w:rPr>
        <w:t>que garanticen una igualdad de oportunidades para todos los individuos en su acceso por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medio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asignaciones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respectivas;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7" w:lineRule="auto" w:before="61" w:after="0"/>
        <w:ind w:left="1955" w:right="1443" w:hanging="341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Promover la protección y salvaguarda de la igualdad entre hombres y mujeres, y el tratamiento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spacing w:val="-1"/>
          <w:w w:val="115"/>
          <w:sz w:val="18"/>
        </w:rPr>
        <w:t>plural,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igualitario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no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estereotipado,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evitando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toda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discriminación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género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u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orientación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sexual;</w:t>
      </w:r>
    </w:p>
    <w:p>
      <w:pPr>
        <w:pStyle w:val="ListParagraph"/>
        <w:numPr>
          <w:ilvl w:val="0"/>
          <w:numId w:val="37"/>
        </w:numPr>
        <w:tabs>
          <w:tab w:pos="1956" w:val="left" w:leader="none"/>
        </w:tabs>
        <w:spacing w:line="240" w:lineRule="auto" w:before="60" w:after="0"/>
        <w:ind w:left="1955" w:right="0" w:hanging="341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El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derecho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acceso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información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9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contenidos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personas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con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discapacidad;</w:t>
      </w:r>
    </w:p>
    <w:p>
      <w:pPr>
        <w:spacing w:line="247" w:lineRule="auto" w:before="26"/>
        <w:ind w:left="1955" w:right="1443" w:hanging="341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ñ)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La preservación y promoción de la identidad y de los valores culturales de los </w:t>
      </w:r>
      <w:r>
        <w:rPr>
          <w:rFonts w:ascii="Trebuchet MS" w:hAnsi="Trebuchet MS"/>
          <w:i/>
          <w:w w:val="115"/>
          <w:sz w:val="18"/>
        </w:rPr>
        <w:t>Pueblos</w:t>
      </w:r>
      <w:r>
        <w:rPr>
          <w:rFonts w:ascii="Trebuchet MS" w:hAnsi="Trebuchet MS"/>
          <w:i/>
          <w:spacing w:val="1"/>
          <w:w w:val="115"/>
          <w:sz w:val="18"/>
        </w:rPr>
        <w:t> </w:t>
      </w:r>
      <w:r>
        <w:rPr>
          <w:rFonts w:ascii="Trebuchet MS" w:hAnsi="Trebuchet MS"/>
          <w:i/>
          <w:w w:val="115"/>
          <w:sz w:val="18"/>
        </w:rPr>
        <w:t>originarios</w:t>
      </w:r>
      <w:r>
        <w:rPr>
          <w:b w:val="0"/>
          <w:w w:val="115"/>
          <w:sz w:val="18"/>
        </w:rPr>
        <w:t>.</w:t>
      </w:r>
    </w:p>
    <w:p>
      <w:pPr>
        <w:spacing w:line="304" w:lineRule="auto" w:before="60"/>
        <w:ind w:left="1615" w:right="1626" w:firstLine="0"/>
        <w:jc w:val="both"/>
        <w:rPr>
          <w:b w:val="0"/>
          <w:sz w:val="16"/>
        </w:rPr>
      </w:pPr>
      <w:r>
        <w:rPr>
          <w:b w:val="0"/>
          <w:w w:val="115"/>
          <w:sz w:val="16"/>
        </w:rPr>
        <w:t>Ley N° 26.522, Servicios de Comunicación Audiovisual. Ente Nacional de Comunicaciones, 2015.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Recuperado</w:t>
      </w:r>
      <w:r>
        <w:rPr>
          <w:b w:val="0"/>
          <w:spacing w:val="-8"/>
          <w:w w:val="115"/>
          <w:sz w:val="16"/>
        </w:rPr>
        <w:t> </w:t>
      </w:r>
      <w:r>
        <w:rPr>
          <w:b w:val="0"/>
          <w:spacing w:val="-2"/>
          <w:w w:val="115"/>
          <w:sz w:val="16"/>
        </w:rPr>
        <w:t>de:</w:t>
      </w:r>
      <w:r>
        <w:rPr>
          <w:b w:val="0"/>
          <w:spacing w:val="-8"/>
          <w:w w:val="115"/>
          <w:sz w:val="16"/>
        </w:rPr>
        <w:t> </w:t>
      </w:r>
      <w:hyperlink r:id="rId86">
        <w:r>
          <w:rPr>
            <w:b w:val="0"/>
            <w:color w:val="275B9B"/>
            <w:spacing w:val="-1"/>
            <w:w w:val="115"/>
            <w:sz w:val="16"/>
            <w:u w:val="single" w:color="275B9B"/>
          </w:rPr>
          <w:t>http://servicios.infoleg.gob.ar/infolegInternet/anexos/155000-159999/158649/norma.htm</w:t>
        </w:r>
      </w:hyperlink>
    </w:p>
    <w:p>
      <w:pPr>
        <w:pStyle w:val="BodyText"/>
        <w:spacing w:before="11"/>
        <w:rPr>
          <w:b w:val="0"/>
          <w:sz w:val="16"/>
        </w:rPr>
      </w:pPr>
    </w:p>
    <w:p>
      <w:pPr>
        <w:pStyle w:val="BodyText"/>
        <w:spacing w:line="242" w:lineRule="auto"/>
        <w:ind w:left="1133" w:right="962"/>
        <w:jc w:val="both"/>
        <w:rPr>
          <w:b w:val="0"/>
        </w:rPr>
      </w:pPr>
      <w:r>
        <w:rPr>
          <w:b w:val="0"/>
          <w:w w:val="110"/>
        </w:rPr>
        <w:t>En el año 2014 la Defensoría del Público dio a conocer la Declaración sobre la juventud y los medios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audiovisuales,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reúne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conclusiones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las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Audiencias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Públicas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sobre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derechos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comuni-</w:t>
      </w:r>
    </w:p>
    <w:p>
      <w:pPr>
        <w:spacing w:after="0" w:line="242" w:lineRule="auto"/>
        <w:jc w:val="both"/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line="242" w:lineRule="auto" w:before="82"/>
        <w:ind w:left="1984" w:right="108"/>
        <w:rPr>
          <w:b w:val="0"/>
        </w:rPr>
      </w:pPr>
      <w:r>
        <w:rPr/>
        <w:pict>
          <v:shape style="position:absolute;margin-left:564.789307pt;margin-top:65.274712pt;width:16pt;height:80.95pt;mso-position-horizontal-relative:page;mso-position-vertical-relative:page;z-index:15792128" type="#_x0000_t202" id="docshape17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8"/>
                    </w:numPr>
                    <w:tabs>
                      <w:tab w:pos="501" w:val="left" w:leader="none"/>
                      <w:tab w:pos="502" w:val="left" w:leader="none"/>
                    </w:tabs>
                    <w:spacing w:line="320" w:lineRule="exact" w:before="0" w:after="0"/>
                    <w:ind w:left="501" w:right="0" w:hanging="482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64E32"/>
                    </w:rPr>
                    <w:t>recorrido</w:t>
                  </w:r>
                  <w:r>
                    <w:rPr>
                      <w:rFonts w:ascii="Lucida Sans Unicode" w:hAnsi="Lucida Sans Unicode"/>
                      <w:color w:val="264E32"/>
                      <w:spacing w:val="9"/>
                    </w:rPr>
                    <w:t> </w:t>
                  </w:r>
                  <w:r>
                    <w:rPr>
                      <w:rFonts w:ascii="Lucida Sans Unicode" w:hAnsi="Lucida Sans Unicode"/>
                      <w:color w:val="264E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839294pt;margin-top:35.614216pt;width:13.2pt;height:11.1pt;mso-position-horizontal-relative:page;mso-position-vertical-relative:page;z-index:15792640" type="#_x0000_t202" id="docshape178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sz w:val="16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b w:val="0"/>
          <w:spacing w:val="-1"/>
          <w:w w:val="115"/>
        </w:rPr>
        <w:t>cacionales</w:t>
      </w:r>
      <w:r>
        <w:rPr>
          <w:b w:val="0"/>
          <w:spacing w:val="-7"/>
          <w:w w:val="115"/>
        </w:rPr>
        <w:t> </w:t>
      </w:r>
      <w:r>
        <w:rPr>
          <w:b w:val="0"/>
          <w:spacing w:val="-1"/>
          <w:w w:val="115"/>
        </w:rPr>
        <w:t>de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niñas,</w:t>
      </w:r>
      <w:r>
        <w:rPr>
          <w:b w:val="0"/>
          <w:spacing w:val="-6"/>
          <w:w w:val="115"/>
        </w:rPr>
        <w:t> </w:t>
      </w:r>
      <w:r>
        <w:rPr>
          <w:b w:val="0"/>
          <w:spacing w:val="-1"/>
          <w:w w:val="115"/>
        </w:rPr>
        <w:t>niños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y</w:t>
      </w:r>
      <w:r>
        <w:rPr>
          <w:b w:val="0"/>
          <w:spacing w:val="-12"/>
          <w:w w:val="115"/>
        </w:rPr>
        <w:t> </w:t>
      </w:r>
      <w:r>
        <w:rPr>
          <w:b w:val="0"/>
          <w:spacing w:val="-1"/>
          <w:w w:val="115"/>
        </w:rPr>
        <w:t>adolescentes.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su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punto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8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plantea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«garantizar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perspectiva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federal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la producción local»:</w:t>
      </w:r>
    </w:p>
    <w:p>
      <w:pPr>
        <w:pStyle w:val="BodyText"/>
        <w:spacing w:before="5"/>
        <w:rPr>
          <w:b w:val="0"/>
          <w:sz w:val="26"/>
        </w:rPr>
      </w:pPr>
    </w:p>
    <w:p>
      <w:pPr>
        <w:spacing w:line="247" w:lineRule="auto" w:before="0"/>
        <w:ind w:left="2466" w:right="593" w:firstLine="0"/>
        <w:jc w:val="both"/>
        <w:rPr>
          <w:b w:val="0"/>
          <w:sz w:val="18"/>
        </w:rPr>
      </w:pPr>
      <w:r>
        <w:rPr>
          <w:b w:val="0"/>
          <w:w w:val="105"/>
          <w:sz w:val="18"/>
        </w:rPr>
        <w:t>(…)</w:t>
      </w:r>
      <w:r>
        <w:rPr>
          <w:b w:val="0"/>
          <w:spacing w:val="1"/>
          <w:w w:val="105"/>
          <w:sz w:val="18"/>
        </w:rPr>
        <w:t> </w:t>
      </w:r>
      <w:r>
        <w:rPr>
          <w:b w:val="0"/>
          <w:w w:val="110"/>
          <w:sz w:val="18"/>
        </w:rPr>
        <w:t>En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reiteradas  oportunidades  se  cuestionó  en  las Audiencias  Públicas  el  carácter centralista</w:t>
      </w:r>
      <w:r>
        <w:rPr>
          <w:b w:val="0"/>
          <w:spacing w:val="-42"/>
          <w:w w:val="110"/>
          <w:sz w:val="18"/>
        </w:rPr>
        <w:t> </w:t>
      </w:r>
      <w:r>
        <w:rPr>
          <w:b w:val="0"/>
          <w:w w:val="110"/>
          <w:sz w:val="18"/>
        </w:rPr>
        <w:t>y geográficamente concentrado del sistema de medios. Tal como señala la Ley de Servicios 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Comunicación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Audiovisual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y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como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fue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reclamado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por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jóvenes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de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todo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el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país,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las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diferentes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expresiones y realidades de cada localidad deben tener espacio en las programaciones de los</w:t>
      </w:r>
      <w:r>
        <w:rPr>
          <w:b w:val="0"/>
          <w:spacing w:val="1"/>
          <w:w w:val="110"/>
          <w:sz w:val="18"/>
        </w:rPr>
        <w:t> </w:t>
      </w:r>
      <w:r>
        <w:rPr>
          <w:b w:val="0"/>
          <w:w w:val="110"/>
          <w:sz w:val="18"/>
        </w:rPr>
        <w:t>medios</w:t>
      </w:r>
      <w:r>
        <w:rPr>
          <w:b w:val="0"/>
          <w:spacing w:val="3"/>
          <w:w w:val="110"/>
          <w:sz w:val="18"/>
        </w:rPr>
        <w:t> </w:t>
      </w:r>
      <w:r>
        <w:rPr>
          <w:b w:val="0"/>
          <w:w w:val="110"/>
          <w:sz w:val="18"/>
        </w:rPr>
        <w:t>audiovisuales.</w:t>
      </w:r>
    </w:p>
    <w:p>
      <w:pPr>
        <w:spacing w:line="247" w:lineRule="auto" w:before="101"/>
        <w:ind w:left="2466" w:right="593" w:firstLine="0"/>
        <w:jc w:val="both"/>
        <w:rPr>
          <w:b w:val="0"/>
          <w:sz w:val="18"/>
        </w:rPr>
      </w:pPr>
      <w:r>
        <w:rPr>
          <w:b w:val="0"/>
          <w:w w:val="115"/>
          <w:sz w:val="18"/>
        </w:rPr>
        <w:t>En sus intervenciones, las y los jóvenes criticaron la actual concentración temática y editorial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vinculada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vida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cotidiana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ciudad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Buenos</w:t>
      </w:r>
      <w:r>
        <w:rPr>
          <w:b w:val="0"/>
          <w:spacing w:val="-6"/>
          <w:w w:val="115"/>
          <w:sz w:val="18"/>
        </w:rPr>
        <w:t> </w:t>
      </w:r>
      <w:r>
        <w:rPr>
          <w:b w:val="0"/>
          <w:w w:val="115"/>
          <w:sz w:val="18"/>
        </w:rPr>
        <w:t>Aires,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sus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intereses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periodísticos,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su</w:t>
      </w:r>
      <w:r>
        <w:rPr>
          <w:b w:val="0"/>
          <w:spacing w:val="-1"/>
          <w:w w:val="115"/>
          <w:sz w:val="18"/>
        </w:rPr>
        <w:t> </w:t>
      </w:r>
      <w:r>
        <w:rPr>
          <w:b w:val="0"/>
          <w:w w:val="115"/>
          <w:sz w:val="18"/>
        </w:rPr>
        <w:t>cultura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y estilo de vida. Reclamaron que en los medios audiovisuales se reflejen los lugares y la vida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cada lugar del país, para que esas realidades sean conocidas por otro y para acceder también a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los modos de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vida de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otros puntos del país.</w:t>
      </w:r>
    </w:p>
    <w:p>
      <w:pPr>
        <w:spacing w:line="247" w:lineRule="auto" w:before="102"/>
        <w:ind w:left="2466" w:right="593" w:firstLine="0"/>
        <w:jc w:val="both"/>
        <w:rPr>
          <w:b w:val="0"/>
          <w:sz w:val="18"/>
        </w:rPr>
      </w:pPr>
      <w:r>
        <w:rPr>
          <w:b w:val="0"/>
          <w:spacing w:val="-1"/>
          <w:w w:val="115"/>
          <w:sz w:val="18"/>
        </w:rPr>
        <w:t>Para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esto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es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spacing w:val="-1"/>
          <w:w w:val="115"/>
          <w:sz w:val="18"/>
        </w:rPr>
        <w:t>necesario,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por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un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lado,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ampliar</w:t>
      </w:r>
      <w:r>
        <w:rPr>
          <w:b w:val="0"/>
          <w:spacing w:val="-11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perspectiva</w:t>
      </w:r>
      <w:r>
        <w:rPr>
          <w:b w:val="0"/>
          <w:spacing w:val="-10"/>
          <w:w w:val="115"/>
          <w:sz w:val="18"/>
        </w:rPr>
        <w:t> </w:t>
      </w:r>
      <w:r>
        <w:rPr>
          <w:b w:val="0"/>
          <w:w w:val="115"/>
          <w:sz w:val="18"/>
        </w:rPr>
        <w:t>federal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principalmente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las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emisoras</w:t>
      </w:r>
      <w:r>
        <w:rPr>
          <w:b w:val="0"/>
          <w:spacing w:val="-43"/>
          <w:w w:val="115"/>
          <w:sz w:val="18"/>
        </w:rPr>
        <w:t> </w:t>
      </w:r>
      <w:r>
        <w:rPr>
          <w:b w:val="0"/>
          <w:w w:val="115"/>
          <w:sz w:val="18"/>
        </w:rPr>
        <w:t>que transmiten desde la ciudad de Buenos Aires y son recibidas en distintos lugares de la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Argentina,</w:t>
      </w:r>
      <w:r>
        <w:rPr>
          <w:b w:val="0"/>
          <w:spacing w:val="-5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8"/>
          <w:w w:val="115"/>
          <w:sz w:val="18"/>
        </w:rPr>
        <w:t> </w:t>
      </w:r>
      <w:r>
        <w:rPr>
          <w:b w:val="0"/>
          <w:w w:val="115"/>
          <w:sz w:val="18"/>
        </w:rPr>
        <w:t>también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en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canales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4"/>
          <w:w w:val="115"/>
          <w:sz w:val="18"/>
        </w:rPr>
        <w:t> </w:t>
      </w:r>
      <w:r>
        <w:rPr>
          <w:b w:val="0"/>
          <w:w w:val="115"/>
          <w:sz w:val="18"/>
        </w:rPr>
        <w:t>señales</w:t>
      </w:r>
      <w:r>
        <w:rPr>
          <w:b w:val="0"/>
          <w:spacing w:val="1"/>
          <w:w w:val="115"/>
          <w:sz w:val="18"/>
        </w:rPr>
        <w:t> </w:t>
      </w:r>
      <w:r>
        <w:rPr>
          <w:b w:val="0"/>
          <w:w w:val="115"/>
          <w:sz w:val="18"/>
        </w:rPr>
        <w:t>locales.</w:t>
      </w:r>
    </w:p>
    <w:p>
      <w:pPr>
        <w:spacing w:line="247" w:lineRule="auto" w:before="60"/>
        <w:ind w:left="2466" w:right="593" w:firstLine="0"/>
        <w:jc w:val="both"/>
        <w:rPr>
          <w:b w:val="0"/>
          <w:sz w:val="18"/>
        </w:rPr>
      </w:pPr>
      <w:r>
        <w:rPr>
          <w:b w:val="0"/>
          <w:w w:val="110"/>
          <w:sz w:val="18"/>
        </w:rPr>
        <w:t>Además, es necesario promover la ampliación de medios de comunicación locales y llevar adelante</w:t>
      </w:r>
      <w:r>
        <w:rPr>
          <w:b w:val="0"/>
          <w:spacing w:val="-41"/>
          <w:w w:val="110"/>
          <w:sz w:val="18"/>
        </w:rPr>
        <w:t> </w:t>
      </w:r>
      <w:r>
        <w:rPr>
          <w:b w:val="0"/>
          <w:w w:val="115"/>
          <w:sz w:val="18"/>
        </w:rPr>
        <w:t>políticas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descentralización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producción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y</w:t>
      </w:r>
      <w:r>
        <w:rPr>
          <w:b w:val="0"/>
          <w:spacing w:val="-7"/>
          <w:w w:val="115"/>
          <w:sz w:val="18"/>
        </w:rPr>
        <w:t> </w:t>
      </w:r>
      <w:r>
        <w:rPr>
          <w:b w:val="0"/>
          <w:w w:val="115"/>
          <w:sz w:val="18"/>
        </w:rPr>
        <w:t>la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propiedad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de</w:t>
      </w:r>
      <w:r>
        <w:rPr>
          <w:b w:val="0"/>
          <w:spacing w:val="-3"/>
          <w:w w:val="115"/>
          <w:sz w:val="18"/>
        </w:rPr>
        <w:t> </w:t>
      </w:r>
      <w:r>
        <w:rPr>
          <w:b w:val="0"/>
          <w:w w:val="115"/>
          <w:sz w:val="18"/>
        </w:rPr>
        <w:t>los</w:t>
      </w:r>
      <w:r>
        <w:rPr>
          <w:b w:val="0"/>
          <w:spacing w:val="-2"/>
          <w:w w:val="115"/>
          <w:sz w:val="18"/>
        </w:rPr>
        <w:t> </w:t>
      </w:r>
      <w:r>
        <w:rPr>
          <w:b w:val="0"/>
          <w:w w:val="115"/>
          <w:sz w:val="18"/>
        </w:rPr>
        <w:t>medios.</w:t>
      </w:r>
    </w:p>
    <w:p>
      <w:pPr>
        <w:pStyle w:val="BodyText"/>
        <w:spacing w:before="4"/>
        <w:rPr>
          <w:b w:val="0"/>
          <w:sz w:val="25"/>
        </w:rPr>
      </w:pPr>
    </w:p>
    <w:p>
      <w:pPr>
        <w:spacing w:line="304" w:lineRule="auto" w:before="0"/>
        <w:ind w:left="2466" w:right="858" w:firstLine="0"/>
        <w:jc w:val="left"/>
        <w:rPr>
          <w:b w:val="0"/>
          <w:sz w:val="16"/>
        </w:rPr>
      </w:pPr>
      <w:r>
        <w:rPr>
          <w:b w:val="0"/>
          <w:w w:val="110"/>
          <w:sz w:val="16"/>
        </w:rPr>
        <w:t>Declaración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la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juventud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/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Ciudad</w:t>
      </w:r>
      <w:r>
        <w:rPr>
          <w:b w:val="0"/>
          <w:spacing w:val="5"/>
          <w:w w:val="110"/>
          <w:sz w:val="16"/>
        </w:rPr>
        <w:t> </w:t>
      </w:r>
      <w:r>
        <w:rPr>
          <w:b w:val="0"/>
          <w:w w:val="110"/>
          <w:sz w:val="16"/>
        </w:rPr>
        <w:t>Autónoma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de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Buenos</w:t>
      </w:r>
      <w:r>
        <w:rPr>
          <w:b w:val="0"/>
          <w:spacing w:val="5"/>
          <w:w w:val="110"/>
          <w:sz w:val="16"/>
        </w:rPr>
        <w:t> </w:t>
      </w:r>
      <w:r>
        <w:rPr>
          <w:b w:val="0"/>
          <w:w w:val="110"/>
          <w:sz w:val="16"/>
        </w:rPr>
        <w:t>Aires: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Defensoría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del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Público,</w:t>
      </w:r>
      <w:r>
        <w:rPr>
          <w:b w:val="0"/>
          <w:spacing w:val="11"/>
          <w:w w:val="110"/>
          <w:sz w:val="16"/>
        </w:rPr>
        <w:t> </w:t>
      </w:r>
      <w:r>
        <w:rPr>
          <w:b w:val="0"/>
          <w:w w:val="110"/>
          <w:sz w:val="16"/>
        </w:rPr>
        <w:t>2016.</w:t>
      </w:r>
      <w:r>
        <w:rPr>
          <w:b w:val="0"/>
          <w:spacing w:val="-35"/>
          <w:w w:val="110"/>
          <w:sz w:val="16"/>
        </w:rPr>
        <w:t> </w:t>
      </w:r>
      <w:r>
        <w:rPr>
          <w:b w:val="0"/>
          <w:w w:val="115"/>
          <w:sz w:val="16"/>
        </w:rPr>
        <w:t>Recuperado de:</w:t>
      </w:r>
    </w:p>
    <w:p>
      <w:pPr>
        <w:spacing w:line="278" w:lineRule="auto" w:before="0"/>
        <w:ind w:left="2466" w:right="0" w:firstLine="0"/>
        <w:jc w:val="left"/>
        <w:rPr>
          <w:b w:val="0"/>
          <w:sz w:val="16"/>
        </w:rPr>
      </w:pPr>
      <w:hyperlink r:id="rId87">
        <w:r>
          <w:rPr>
            <w:b w:val="0"/>
            <w:color w:val="275B9B"/>
            <w:w w:val="115"/>
            <w:sz w:val="16"/>
            <w:u w:val="single" w:color="275B9B"/>
          </w:rPr>
          <w:t>https://defensadelpublico.gob.ar/wpcontent/uploads/2016/04/declaracion_de_la_juventud_defensoria_</w:t>
        </w:r>
      </w:hyperlink>
      <w:r>
        <w:rPr>
          <w:b w:val="0"/>
          <w:color w:val="275B9B"/>
          <w:spacing w:val="1"/>
          <w:w w:val="115"/>
          <w:sz w:val="16"/>
        </w:rPr>
        <w:t> </w:t>
      </w:r>
      <w:hyperlink r:id="rId87">
        <w:r>
          <w:rPr>
            <w:b w:val="0"/>
            <w:color w:val="275B9B"/>
            <w:w w:val="115"/>
            <w:sz w:val="16"/>
            <w:u w:val="single" w:color="275B9B"/>
          </w:rPr>
          <w:t>del_publico.pdf</w:t>
        </w:r>
      </w:hyperlink>
    </w:p>
    <w:p>
      <w:pPr>
        <w:pStyle w:val="BodyText"/>
        <w:rPr>
          <w:b w:val="0"/>
          <w:sz w:val="18"/>
        </w:rPr>
      </w:pPr>
    </w:p>
    <w:p>
      <w:pPr>
        <w:pStyle w:val="Heading3"/>
        <w:numPr>
          <w:ilvl w:val="0"/>
          <w:numId w:val="15"/>
        </w:numPr>
        <w:tabs>
          <w:tab w:pos="1983" w:val="left" w:leader="none"/>
        </w:tabs>
        <w:spacing w:line="240" w:lineRule="auto" w:before="154" w:after="0"/>
        <w:ind w:left="1982" w:right="0" w:hanging="481"/>
        <w:jc w:val="left"/>
      </w:pPr>
      <w:r>
        <w:rPr>
          <w:color w:val="86C8AB"/>
          <w:w w:val="105"/>
        </w:rPr>
        <w:t>Actividad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88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A partir de la lectura del Artículo N° 3 de la Ley de Servicios de Comunicación Audiovisual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analicen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en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qué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puntos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se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buscan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garantizar:</w:t>
      </w:r>
    </w:p>
    <w:p>
      <w:pPr>
        <w:pStyle w:val="ListParagraph"/>
        <w:numPr>
          <w:ilvl w:val="0"/>
          <w:numId w:val="39"/>
        </w:numPr>
        <w:tabs>
          <w:tab w:pos="2864" w:val="left" w:leader="none"/>
        </w:tabs>
        <w:spacing w:line="240" w:lineRule="auto" w:before="1" w:after="0"/>
        <w:ind w:left="2863" w:right="0" w:hanging="342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El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acceso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a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información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y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contenidos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del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lugar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donde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vivimos.</w:t>
      </w:r>
    </w:p>
    <w:p>
      <w:pPr>
        <w:pStyle w:val="ListParagraph"/>
        <w:numPr>
          <w:ilvl w:val="0"/>
          <w:numId w:val="39"/>
        </w:numPr>
        <w:tabs>
          <w:tab w:pos="2864" w:val="left" w:leader="none"/>
        </w:tabs>
        <w:spacing w:line="242" w:lineRule="auto" w:before="3" w:after="0"/>
        <w:ind w:left="2863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La posibilidad de expresarnos libremente en los medios de comunicación locales y pro-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ducir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mensajes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sobre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temas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interés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propios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nuestra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comunidad.</w:t>
      </w: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1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De acuerdo al punto 8 de la Declaración sobre la juventud y los medios audiovisuales, ¿con-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5"/>
          <w:sz w:val="20"/>
        </w:rPr>
        <w:t>sideran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medios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locales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reflejan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11"/>
          <w:w w:val="115"/>
          <w:sz w:val="20"/>
        </w:rPr>
        <w:t> </w:t>
      </w:r>
      <w:r>
        <w:rPr>
          <w:b w:val="0"/>
          <w:w w:val="115"/>
          <w:sz w:val="20"/>
        </w:rPr>
        <w:t>difunden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cultura,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el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estilo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10"/>
          <w:w w:val="115"/>
          <w:sz w:val="20"/>
        </w:rPr>
        <w:t> </w:t>
      </w:r>
      <w:r>
        <w:rPr>
          <w:b w:val="0"/>
          <w:w w:val="115"/>
          <w:sz w:val="20"/>
        </w:rPr>
        <w:t>vida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la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localidad</w:t>
      </w:r>
      <w:r>
        <w:rPr>
          <w:b w:val="0"/>
          <w:spacing w:val="-48"/>
          <w:w w:val="115"/>
          <w:sz w:val="20"/>
        </w:rPr>
        <w:t> </w:t>
      </w:r>
      <w:r>
        <w:rPr>
          <w:b w:val="0"/>
          <w:w w:val="115"/>
          <w:sz w:val="20"/>
        </w:rPr>
        <w:t>donde</w:t>
      </w:r>
      <w:r>
        <w:rPr>
          <w:b w:val="0"/>
          <w:spacing w:val="-7"/>
          <w:w w:val="115"/>
          <w:sz w:val="20"/>
        </w:rPr>
        <w:t> </w:t>
      </w:r>
      <w:r>
        <w:rPr>
          <w:b w:val="0"/>
          <w:w w:val="115"/>
          <w:sz w:val="20"/>
        </w:rPr>
        <w:t>viven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y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los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intereses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que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tienen</w:t>
      </w:r>
      <w:r>
        <w:rPr>
          <w:b w:val="0"/>
          <w:spacing w:val="-2"/>
          <w:w w:val="115"/>
          <w:sz w:val="20"/>
        </w:rPr>
        <w:t> </w:t>
      </w:r>
      <w:r>
        <w:rPr>
          <w:b w:val="0"/>
          <w:w w:val="115"/>
          <w:sz w:val="20"/>
        </w:rPr>
        <w:t>cómo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jóvenes?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¿Por</w:t>
      </w:r>
      <w:r>
        <w:rPr>
          <w:b w:val="0"/>
          <w:spacing w:val="-5"/>
          <w:w w:val="115"/>
          <w:sz w:val="20"/>
        </w:rPr>
        <w:t> </w:t>
      </w:r>
      <w:r>
        <w:rPr>
          <w:b w:val="0"/>
          <w:w w:val="115"/>
          <w:sz w:val="20"/>
        </w:rPr>
        <w:t>qué?</w:t>
      </w:r>
    </w:p>
    <w:p>
      <w:pPr>
        <w:pStyle w:val="BodyText"/>
        <w:spacing w:before="5"/>
        <w:rPr>
          <w:b w:val="0"/>
        </w:rPr>
      </w:pPr>
    </w:p>
    <w:p>
      <w:pPr>
        <w:pStyle w:val="ListParagraph"/>
        <w:numPr>
          <w:ilvl w:val="1"/>
          <w:numId w:val="15"/>
        </w:numPr>
        <w:tabs>
          <w:tab w:pos="2552" w:val="left" w:leader="none"/>
        </w:tabs>
        <w:spacing w:line="242" w:lineRule="auto" w:before="0" w:after="0"/>
        <w:ind w:left="2551" w:right="111" w:hanging="341"/>
        <w:jc w:val="both"/>
        <w:rPr>
          <w:b w:val="0"/>
          <w:sz w:val="20"/>
        </w:rPr>
      </w:pPr>
      <w:r>
        <w:rPr>
          <w:b w:val="0"/>
          <w:w w:val="115"/>
          <w:sz w:val="20"/>
        </w:rPr>
        <w:t>¿Qué términos de este Recorrido forman parte del glosario que fueron construyendo a lo</w:t>
      </w:r>
      <w:r>
        <w:rPr>
          <w:b w:val="0"/>
          <w:spacing w:val="1"/>
          <w:w w:val="115"/>
          <w:sz w:val="20"/>
        </w:rPr>
        <w:t> </w:t>
      </w:r>
      <w:r>
        <w:rPr>
          <w:b w:val="0"/>
          <w:w w:val="115"/>
          <w:sz w:val="20"/>
        </w:rPr>
        <w:t>largo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de</w:t>
      </w:r>
      <w:r>
        <w:rPr>
          <w:b w:val="0"/>
          <w:spacing w:val="-4"/>
          <w:w w:val="115"/>
          <w:sz w:val="20"/>
        </w:rPr>
        <w:t> </w:t>
      </w:r>
      <w:r>
        <w:rPr>
          <w:b w:val="0"/>
          <w:w w:val="115"/>
          <w:sz w:val="20"/>
        </w:rPr>
        <w:t>todo el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Cuaderno?</w:t>
      </w:r>
    </w:p>
    <w:p>
      <w:pPr>
        <w:pStyle w:val="BodyText"/>
        <w:rPr>
          <w:b w:val="0"/>
          <w:sz w:val="7"/>
        </w:rPr>
      </w:pPr>
      <w:r>
        <w:rPr/>
        <w:pict>
          <v:shape style="position:absolute;margin-left:99.212997pt;margin-top:5.5975pt;width:439.4pt;height:54.7pt;mso-position-horizontal-relative:page;mso-position-vertical-relative:paragraph;z-index:-15665664;mso-wrap-distance-left:0;mso-wrap-distance-right:0" type="#_x0000_t202" id="docshape179" filled="false" stroked="true" strokeweight=".5pt" strokecolor="#86c8ab">
            <v:textbox inset="0,0,0,0">
              <w:txbxContent>
                <w:p>
                  <w:pPr>
                    <w:pStyle w:val="BodyText"/>
                    <w:spacing w:before="11"/>
                    <w:rPr>
                      <w:b w:val="0"/>
                      <w:sz w:val="13"/>
                    </w:rPr>
                  </w:pPr>
                </w:p>
                <w:p>
                  <w:pPr>
                    <w:spacing w:line="252" w:lineRule="auto" w:before="0"/>
                    <w:ind w:left="221" w:right="215" w:firstLine="0"/>
                    <w:jc w:val="left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w w:val="120"/>
                      <w:sz w:val="16"/>
                    </w:rPr>
                    <w:t>Si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desean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conocer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más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acerca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Declaración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sobre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Juventud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y</w:t>
                  </w:r>
                  <w:r>
                    <w:rPr>
                      <w:b w:val="0"/>
                      <w:spacing w:val="-7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los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medios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audiovisuales</w:t>
                  </w:r>
                  <w:r>
                    <w:rPr>
                      <w:b w:val="0"/>
                      <w:spacing w:val="-4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elaborada</w:t>
                  </w:r>
                  <w:r>
                    <w:rPr>
                      <w:b w:val="0"/>
                      <w:spacing w:val="-3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por</w:t>
                  </w:r>
                  <w:r>
                    <w:rPr>
                      <w:b w:val="0"/>
                      <w:spacing w:val="-6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20"/>
                      <w:sz w:val="16"/>
                    </w:rPr>
                    <w:t>la</w:t>
                  </w:r>
                  <w:r>
                    <w:rPr>
                      <w:b w:val="0"/>
                      <w:spacing w:val="-39"/>
                      <w:w w:val="12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Defensoría</w:t>
                  </w:r>
                  <w:r>
                    <w:rPr>
                      <w:b w:val="0"/>
                      <w:spacing w:val="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del</w:t>
                  </w:r>
                  <w:r>
                    <w:rPr>
                      <w:b w:val="0"/>
                      <w:spacing w:val="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Público,</w:t>
                  </w:r>
                  <w:r>
                    <w:rPr>
                      <w:b w:val="0"/>
                      <w:spacing w:val="5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pueden</w:t>
                  </w:r>
                  <w:r>
                    <w:rPr>
                      <w:b w:val="0"/>
                      <w:spacing w:val="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observar</w:t>
                  </w:r>
                  <w:r>
                    <w:rPr>
                      <w:b w:val="0"/>
                      <w:spacing w:val="-1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el</w:t>
                  </w:r>
                  <w:r>
                    <w:rPr>
                      <w:b w:val="0"/>
                      <w:spacing w:val="-1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video</w:t>
                  </w:r>
                  <w:r>
                    <w:rPr>
                      <w:b w:val="0"/>
                      <w:spacing w:val="4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Los</w:t>
                  </w:r>
                  <w:r>
                    <w:rPr>
                      <w:rFonts w:ascii="Trebuchet MS" w:hAnsi="Trebuchet MS"/>
                      <w:i/>
                      <w:spacing w:val="-15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y</w:t>
                  </w:r>
                  <w:r>
                    <w:rPr>
                      <w:rFonts w:ascii="Trebuchet MS" w:hAnsi="Trebuchet MS"/>
                      <w:i/>
                      <w:spacing w:val="-15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las</w:t>
                  </w:r>
                  <w:r>
                    <w:rPr>
                      <w:rFonts w:ascii="Trebuchet MS" w:hAnsi="Trebuchet MS"/>
                      <w:i/>
                      <w:spacing w:val="-10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jóvenes</w:t>
                  </w:r>
                  <w:r>
                    <w:rPr>
                      <w:rFonts w:ascii="Trebuchet MS" w:hAnsi="Trebuchet MS"/>
                      <w:i/>
                      <w:spacing w:val="-10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como</w:t>
                  </w:r>
                  <w:r>
                    <w:rPr>
                      <w:rFonts w:ascii="Trebuchet MS" w:hAnsi="Trebuchet MS"/>
                      <w:i/>
                      <w:spacing w:val="-10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audiencias</w:t>
                  </w:r>
                  <w:r>
                    <w:rPr>
                      <w:rFonts w:ascii="Trebuchet MS" w:hAnsi="Trebuchet MS"/>
                      <w:i/>
                      <w:spacing w:val="-10"/>
                      <w:w w:val="110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i/>
                      <w:w w:val="110"/>
                      <w:sz w:val="16"/>
                    </w:rPr>
                    <w:t>activas</w:t>
                  </w:r>
                  <w:r>
                    <w:rPr>
                      <w:rFonts w:ascii="Trebuchet MS" w:hAnsi="Trebuchet MS"/>
                      <w:i/>
                      <w:spacing w:val="-10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en</w:t>
                  </w:r>
                  <w:r>
                    <w:rPr>
                      <w:b w:val="0"/>
                      <w:spacing w:val="5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el</w:t>
                  </w:r>
                  <w:r>
                    <w:rPr>
                      <w:b w:val="0"/>
                      <w:spacing w:val="4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siguiente</w:t>
                  </w:r>
                  <w:r>
                    <w:rPr>
                      <w:b w:val="0"/>
                      <w:spacing w:val="5"/>
                      <w:w w:val="110"/>
                      <w:sz w:val="16"/>
                    </w:rPr>
                    <w:t> </w:t>
                  </w:r>
                  <w:r>
                    <w:rPr>
                      <w:b w:val="0"/>
                      <w:w w:val="110"/>
                      <w:sz w:val="16"/>
                    </w:rPr>
                    <w:t>enlace:</w:t>
                  </w:r>
                </w:p>
                <w:p>
                  <w:pPr>
                    <w:spacing w:before="154"/>
                    <w:ind w:left="221" w:right="0" w:firstLine="0"/>
                    <w:jc w:val="left"/>
                    <w:rPr>
                      <w:b w:val="0"/>
                      <w:sz w:val="16"/>
                    </w:rPr>
                  </w:pPr>
                  <w:hyperlink r:id="rId88">
                    <w:r>
                      <w:rPr>
                        <w:b w:val="0"/>
                        <w:color w:val="275B9B"/>
                        <w:w w:val="125"/>
                        <w:sz w:val="16"/>
                        <w:u w:val="single" w:color="275B9B"/>
                      </w:rPr>
                      <w:t>https://www.educ.ar/recursos/156082/los-y-las-jovenes-como-audiencias-activas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7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9"/>
        <w:rPr>
          <w:b w:val="0"/>
          <w:sz w:val="12"/>
        </w:rPr>
      </w:pPr>
      <w:r>
        <w:rPr/>
        <w:pict>
          <v:shape style="position:absolute;margin-left:16.2363pt;margin-top:30.896315pt;width:13.2pt;height:12.15pt;mso-position-horizontal-relative:page;mso-position-vertical-relative:page;z-index:15793152" type="#_x0000_t202" id="docshape180" filled="false" stroked="false">
            <v:textbox inset="0,0,0,0" style="layout-flow:vertical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10"/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</w:p>
    <w:p>
      <w:pPr>
        <w:pStyle w:val="Heading1"/>
      </w:pPr>
      <w:r>
        <w:rPr>
          <w:color w:val="00578E"/>
        </w:rPr>
        <w:t>DESPEDIDA</w:t>
      </w:r>
    </w:p>
    <w:p>
      <w:pPr>
        <w:pStyle w:val="BodyText"/>
        <w:spacing w:line="242" w:lineRule="auto" w:before="233"/>
        <w:ind w:left="1133" w:right="962"/>
        <w:jc w:val="both"/>
        <w:rPr>
          <w:b w:val="0"/>
        </w:rPr>
      </w:pPr>
      <w:r>
        <w:rPr>
          <w:b w:val="0"/>
          <w:w w:val="110"/>
        </w:rPr>
        <w:t>Finalizando los Recorridos, y llegando al final del Cuaderno, citamos nuevamente las </w:t>
      </w:r>
      <w:r>
        <w:rPr>
          <w:rFonts w:ascii="Trebuchet MS" w:hAnsi="Trebuchet MS"/>
          <w:i/>
          <w:w w:val="110"/>
        </w:rPr>
        <w:t>Ciudades In-</w:t>
      </w:r>
      <w:r>
        <w:rPr>
          <w:rFonts w:ascii="Trebuchet MS" w:hAnsi="Trebuchet MS"/>
          <w:i/>
          <w:spacing w:val="1"/>
          <w:w w:val="110"/>
        </w:rPr>
        <w:t> </w:t>
      </w:r>
      <w:r>
        <w:rPr>
          <w:rFonts w:ascii="Trebuchet MS" w:hAnsi="Trebuchet MS"/>
          <w:i/>
          <w:w w:val="110"/>
        </w:rPr>
        <w:t>visibles</w:t>
      </w:r>
      <w:r>
        <w:rPr>
          <w:rFonts w:ascii="Trebuchet MS" w:hAnsi="Trebuchet MS"/>
          <w:i/>
          <w:spacing w:val="-19"/>
          <w:w w:val="110"/>
        </w:rPr>
        <w:t> </w:t>
      </w:r>
      <w:r>
        <w:rPr>
          <w:b w:val="0"/>
          <w:w w:val="110"/>
        </w:rPr>
        <w:t>de Ítalo Calvino...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¿Cuánto de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aquello </w:t>
      </w:r>
      <w:r>
        <w:rPr>
          <w:rFonts w:ascii="Trebuchet MS" w:hAnsi="Trebuchet MS"/>
          <w:i/>
          <w:w w:val="110"/>
        </w:rPr>
        <w:t>invisible</w:t>
      </w:r>
      <w:r>
        <w:rPr>
          <w:rFonts w:ascii="Trebuchet MS" w:hAnsi="Trebuchet MS"/>
          <w:i/>
          <w:spacing w:val="-18"/>
          <w:w w:val="110"/>
        </w:rPr>
        <w:t> </w:t>
      </w:r>
      <w:r>
        <w:rPr>
          <w:b w:val="0"/>
          <w:w w:val="110"/>
        </w:rPr>
        <w:t>hoy</w:t>
      </w:r>
      <w:r>
        <w:rPr>
          <w:b w:val="0"/>
          <w:spacing w:val="-11"/>
          <w:w w:val="110"/>
        </w:rPr>
        <w:t> </w:t>
      </w:r>
      <w:r>
        <w:rPr>
          <w:b w:val="0"/>
          <w:w w:val="110"/>
        </w:rPr>
        <w:t>ya no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lo es? De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nosotros</w:t>
      </w:r>
      <w:r>
        <w:rPr>
          <w:b w:val="0"/>
          <w:spacing w:val="-5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6"/>
          <w:w w:val="110"/>
        </w:rPr>
        <w:t> </w:t>
      </w:r>
      <w:r>
        <w:rPr>
          <w:b w:val="0"/>
          <w:w w:val="110"/>
        </w:rPr>
        <w:t>nosotras mis-</w:t>
      </w:r>
      <w:r>
        <w:rPr>
          <w:b w:val="0"/>
          <w:spacing w:val="-46"/>
          <w:w w:val="110"/>
        </w:rPr>
        <w:t> </w:t>
      </w:r>
      <w:r>
        <w:rPr>
          <w:b w:val="0"/>
          <w:w w:val="110"/>
        </w:rPr>
        <w:t>mas,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de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quienes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comparten,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caminan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habitan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junto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a</w:t>
      </w:r>
      <w:r>
        <w:rPr>
          <w:b w:val="0"/>
          <w:spacing w:val="16"/>
          <w:w w:val="110"/>
        </w:rPr>
        <w:t> </w:t>
      </w:r>
      <w:r>
        <w:rPr>
          <w:b w:val="0"/>
          <w:w w:val="110"/>
        </w:rPr>
        <w:t>cada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uno</w:t>
      </w:r>
      <w:r>
        <w:rPr>
          <w:b w:val="0"/>
          <w:spacing w:val="11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10"/>
          <w:w w:val="110"/>
        </w:rPr>
        <w:t> </w:t>
      </w:r>
      <w:r>
        <w:rPr>
          <w:b w:val="0"/>
          <w:w w:val="110"/>
        </w:rPr>
        <w:t>una,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del</w:t>
      </w:r>
      <w:r>
        <w:rPr>
          <w:b w:val="0"/>
          <w:spacing w:val="16"/>
          <w:w w:val="110"/>
        </w:rPr>
        <w:t> </w:t>
      </w:r>
      <w:r>
        <w:rPr>
          <w:rFonts w:ascii="Trebuchet MS" w:hAnsi="Trebuchet MS"/>
          <w:i/>
          <w:w w:val="110"/>
        </w:rPr>
        <w:t>lugar</w:t>
      </w:r>
      <w:r>
        <w:rPr>
          <w:rFonts w:ascii="Trebuchet MS" w:hAnsi="Trebuchet MS"/>
          <w:i/>
          <w:spacing w:val="-1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17"/>
          <w:w w:val="110"/>
        </w:rPr>
        <w:t> </w:t>
      </w:r>
      <w:r>
        <w:rPr>
          <w:b w:val="0"/>
          <w:w w:val="110"/>
        </w:rPr>
        <w:t>habitamos,</w:t>
      </w:r>
      <w:r>
        <w:rPr>
          <w:b w:val="0"/>
          <w:spacing w:val="-46"/>
          <w:w w:val="110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cómo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actuamos,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aquello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somos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parte...</w:t>
      </w:r>
    </w:p>
    <w:p>
      <w:pPr>
        <w:pStyle w:val="BodyText"/>
        <w:spacing w:before="4"/>
        <w:rPr>
          <w:b w:val="0"/>
        </w:rPr>
      </w:pPr>
    </w:p>
    <w:p>
      <w:pPr>
        <w:pStyle w:val="BodyText"/>
        <w:spacing w:line="242" w:lineRule="auto"/>
        <w:ind w:left="1133" w:right="962"/>
        <w:jc w:val="both"/>
        <w:rPr>
          <w:b w:val="0"/>
        </w:rPr>
      </w:pPr>
      <w:r>
        <w:rPr>
          <w:b w:val="0"/>
          <w:w w:val="110"/>
        </w:rPr>
        <w:t>En lo transitado, tuvimos la intención de acompañar, de poner luz a ciertos aspectos invisibilizados,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de construir, de encontrar el valor a cada acción, a cada </w:t>
      </w:r>
      <w:r>
        <w:rPr>
          <w:rFonts w:ascii="Trebuchet MS" w:hAnsi="Trebuchet MS"/>
          <w:i/>
          <w:w w:val="110"/>
        </w:rPr>
        <w:t>piedra </w:t>
      </w:r>
      <w:r>
        <w:rPr>
          <w:b w:val="0"/>
          <w:w w:val="110"/>
        </w:rPr>
        <w:t>que forma parte de distintos arcos,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distintos puentes,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para llegar</w:t>
      </w:r>
      <w:r>
        <w:rPr>
          <w:b w:val="0"/>
          <w:spacing w:val="-4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poco más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allá.</w:t>
      </w:r>
    </w:p>
    <w:p>
      <w:pPr>
        <w:pStyle w:val="BodyText"/>
        <w:spacing w:before="4"/>
        <w:rPr>
          <w:b w:val="0"/>
        </w:rPr>
      </w:pPr>
    </w:p>
    <w:p>
      <w:pPr>
        <w:pStyle w:val="BodyText"/>
        <w:ind w:left="1133"/>
        <w:jc w:val="both"/>
        <w:rPr>
          <w:b w:val="0"/>
        </w:rPr>
      </w:pPr>
      <w:r>
        <w:rPr>
          <w:b w:val="0"/>
          <w:w w:val="110"/>
        </w:rPr>
        <w:t>Que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nuevos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puentes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nos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vuelvan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a</w:t>
      </w:r>
      <w:r>
        <w:rPr>
          <w:b w:val="0"/>
          <w:spacing w:val="-2"/>
          <w:w w:val="110"/>
        </w:rPr>
        <w:t> </w:t>
      </w:r>
      <w:r>
        <w:rPr>
          <w:b w:val="0"/>
          <w:w w:val="110"/>
        </w:rPr>
        <w:t>encontrar,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aportando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aquello</w:t>
      </w:r>
      <w:r>
        <w:rPr>
          <w:b w:val="0"/>
          <w:spacing w:val="-8"/>
          <w:w w:val="110"/>
        </w:rPr>
        <w:t> </w:t>
      </w:r>
      <w:r>
        <w:rPr>
          <w:b w:val="0"/>
          <w:w w:val="110"/>
        </w:rPr>
        <w:t>valioso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que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todos</w:t>
      </w:r>
      <w:r>
        <w:rPr>
          <w:b w:val="0"/>
          <w:spacing w:val="-7"/>
          <w:w w:val="110"/>
        </w:rPr>
        <w:t> </w:t>
      </w:r>
      <w:r>
        <w:rPr>
          <w:b w:val="0"/>
          <w:w w:val="110"/>
        </w:rPr>
        <w:t>y</w:t>
      </w:r>
      <w:r>
        <w:rPr>
          <w:b w:val="0"/>
          <w:spacing w:val="-12"/>
          <w:w w:val="110"/>
        </w:rPr>
        <w:t> </w:t>
      </w:r>
      <w:r>
        <w:rPr>
          <w:b w:val="0"/>
          <w:w w:val="110"/>
        </w:rPr>
        <w:t>todas</w:t>
      </w:r>
      <w:r>
        <w:rPr>
          <w:b w:val="0"/>
          <w:spacing w:val="-6"/>
          <w:w w:val="110"/>
        </w:rPr>
        <w:t> </w:t>
      </w:r>
      <w:r>
        <w:rPr>
          <w:b w:val="0"/>
          <w:w w:val="110"/>
        </w:rPr>
        <w:t>tenemos.</w:t>
      </w: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10"/>
        <w:rPr>
          <w:b w:val="0"/>
          <w:sz w:val="26"/>
        </w:rPr>
      </w:pPr>
    </w:p>
    <w:p>
      <w:pPr>
        <w:pStyle w:val="Heading2"/>
        <w:spacing w:line="395" w:lineRule="exact"/>
        <w:ind w:left="1133" w:firstLine="0"/>
      </w:pPr>
      <w:r>
        <w:rPr>
          <w:color w:val="00578E"/>
          <w:w w:val="105"/>
        </w:rPr>
        <w:t>Para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reflexionar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sobre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los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Recorridos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transitados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en</w:t>
      </w:r>
      <w:r>
        <w:rPr>
          <w:color w:val="00578E"/>
          <w:spacing w:val="-23"/>
          <w:w w:val="105"/>
        </w:rPr>
        <w:t> </w:t>
      </w:r>
      <w:r>
        <w:rPr>
          <w:color w:val="00578E"/>
          <w:w w:val="105"/>
        </w:rPr>
        <w:t>el</w:t>
      </w:r>
    </w:p>
    <w:p>
      <w:pPr>
        <w:spacing w:line="395" w:lineRule="exact" w:before="0"/>
        <w:ind w:left="1133" w:right="0" w:firstLine="0"/>
        <w:jc w:val="left"/>
        <w:rPr>
          <w:rFonts w:ascii="Lucida Sans Unicode"/>
          <w:sz w:val="28"/>
        </w:rPr>
      </w:pPr>
      <w:r>
        <w:rPr>
          <w:rFonts w:ascii="Lucida Sans Unicode"/>
          <w:color w:val="00578E"/>
          <w:w w:val="105"/>
          <w:sz w:val="28"/>
        </w:rPr>
        <w:t>Cuaderno:</w:t>
      </w:r>
    </w:p>
    <w:p>
      <w:pPr>
        <w:pStyle w:val="BodyText"/>
        <w:spacing w:line="242" w:lineRule="auto" w:before="290"/>
        <w:ind w:left="1133" w:right="961"/>
        <w:jc w:val="both"/>
        <w:rPr>
          <w:b w:val="0"/>
        </w:rPr>
      </w:pPr>
      <w:r>
        <w:rPr>
          <w:b w:val="0"/>
          <w:w w:val="110"/>
        </w:rPr>
        <w:t>Las y los invitamos a pensar de qué manera los contenidos y actividades que aquí les presentamos</w:t>
      </w:r>
      <w:r>
        <w:rPr>
          <w:b w:val="0"/>
          <w:spacing w:val="1"/>
          <w:w w:val="110"/>
        </w:rPr>
        <w:t> </w:t>
      </w:r>
      <w:r>
        <w:rPr>
          <w:b w:val="0"/>
          <w:w w:val="110"/>
        </w:rPr>
        <w:t>habilitaron nuevas posibilidades de pensar el mundo y de habitar en él. ¿Qué nuevos saberes pue-</w:t>
      </w:r>
      <w:r>
        <w:rPr>
          <w:b w:val="0"/>
          <w:spacing w:val="1"/>
          <w:w w:val="110"/>
        </w:rPr>
        <w:t> </w:t>
      </w:r>
      <w:r>
        <w:rPr>
          <w:b w:val="0"/>
          <w:w w:val="115"/>
        </w:rPr>
        <w:t>den recuperar? ¿Qué propuestas les resultaron de mayor interés? ¿En cuáles necesitaron ayuda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un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familiar,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docente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compañero?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¿Cuánto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consideran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que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les</w:t>
      </w:r>
      <w:r>
        <w:rPr>
          <w:b w:val="0"/>
          <w:spacing w:val="-12"/>
          <w:w w:val="115"/>
        </w:rPr>
        <w:t> </w:t>
      </w:r>
      <w:r>
        <w:rPr>
          <w:b w:val="0"/>
          <w:w w:val="115"/>
        </w:rPr>
        <w:t>facilitó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comprensión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la</w:t>
      </w:r>
      <w:r>
        <w:rPr>
          <w:b w:val="0"/>
          <w:spacing w:val="-9"/>
          <w:w w:val="115"/>
        </w:rPr>
        <w:t> </w:t>
      </w:r>
      <w:r>
        <w:rPr>
          <w:b w:val="0"/>
          <w:w w:val="115"/>
        </w:rPr>
        <w:t>reali-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zación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glosario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a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lo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largo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los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Recorridos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del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Cuaderno?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¿Qué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nuevos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compromisos</w:t>
      </w:r>
      <w:r>
        <w:rPr>
          <w:b w:val="0"/>
          <w:spacing w:val="-10"/>
          <w:w w:val="115"/>
        </w:rPr>
        <w:t> </w:t>
      </w:r>
      <w:r>
        <w:rPr>
          <w:b w:val="0"/>
          <w:w w:val="115"/>
        </w:rPr>
        <w:t>pueden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asumir en pequeños actos cotidianos en relación a una ciudadanía crítica y responsable? ¿Qué</w:t>
      </w:r>
      <w:r>
        <w:rPr>
          <w:b w:val="0"/>
          <w:spacing w:val="1"/>
          <w:w w:val="115"/>
        </w:rPr>
        <w:t> </w:t>
      </w:r>
      <w:r>
        <w:rPr>
          <w:b w:val="0"/>
          <w:w w:val="115"/>
        </w:rPr>
        <w:t>vivencias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experiencias rescatan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 la construcción de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una identidad santafesina?</w:t>
      </w:r>
    </w:p>
    <w:p>
      <w:pPr>
        <w:spacing w:after="0" w:line="242" w:lineRule="auto"/>
        <w:jc w:val="both"/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spacing w:before="9"/>
        <w:rPr>
          <w:b w:val="0"/>
          <w:sz w:val="12"/>
        </w:rPr>
      </w:pPr>
      <w:r>
        <w:rPr/>
        <w:pict>
          <v:shape style="position:absolute;margin-left:565.839294pt;margin-top:35.614113pt;width:13.2pt;height:11.75pt;mso-position-horizontal-relative:page;mso-position-vertical-relative:page;z-index:15793664" type="#_x0000_t202" id="docshape181" filled="false" stroked="false">
            <v:textbox inset="0,0,0,0" style="layout-flow:vertical;mso-layout-flow-alt:bottom-to-top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Trebuchet MS"/>
                      <w:b/>
                      <w:sz w:val="16"/>
                    </w:rPr>
                  </w:pPr>
                  <w:r>
                    <w:rPr>
                      <w:rFonts w:ascii="Trebuchet MS"/>
                      <w:b/>
                      <w:color w:val="025891"/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ind w:left="1984"/>
      </w:pPr>
      <w:r>
        <w:rPr>
          <w:color w:val="00578E"/>
        </w:rPr>
        <w:t>BIBLIOGRAFÍA</w:t>
      </w:r>
    </w:p>
    <w:p>
      <w:pPr>
        <w:spacing w:line="242" w:lineRule="auto" w:before="233"/>
        <w:ind w:left="1984" w:right="102" w:firstLine="0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Bastero,</w:t>
      </w:r>
      <w:r>
        <w:rPr>
          <w:b w:val="0"/>
          <w:spacing w:val="13"/>
          <w:w w:val="110"/>
          <w:sz w:val="20"/>
        </w:rPr>
        <w:t> </w:t>
      </w:r>
      <w:r>
        <w:rPr>
          <w:b w:val="0"/>
          <w:w w:val="110"/>
          <w:sz w:val="20"/>
        </w:rPr>
        <w:t>J.;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Fernández,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B.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y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otros</w:t>
      </w:r>
      <w:r>
        <w:rPr>
          <w:b w:val="0"/>
          <w:spacing w:val="14"/>
          <w:w w:val="110"/>
          <w:sz w:val="20"/>
        </w:rPr>
        <w:t> </w:t>
      </w:r>
      <w:r>
        <w:rPr>
          <w:b w:val="0"/>
          <w:w w:val="110"/>
          <w:sz w:val="20"/>
        </w:rPr>
        <w:t>(2011):</w:t>
      </w:r>
      <w:r>
        <w:rPr>
          <w:b w:val="0"/>
          <w:spacing w:val="14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Biología:</w:t>
      </w:r>
      <w:r>
        <w:rPr>
          <w:rFonts w:ascii="Trebuchet MS" w:hAnsi="Trebuchet MS"/>
          <w:i/>
          <w:spacing w:val="-3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estructura-función-nutrición-biotecnología-</w:t>
      </w:r>
      <w:r>
        <w:rPr>
          <w:rFonts w:ascii="Trebuchet MS" w:hAnsi="Trebuchet MS"/>
          <w:i/>
          <w:spacing w:val="-63"/>
          <w:w w:val="110"/>
          <w:sz w:val="20"/>
        </w:rPr>
        <w:t> </w:t>
      </w:r>
      <w:r>
        <w:rPr>
          <w:rFonts w:ascii="Trebuchet MS" w:hAnsi="Trebuchet MS"/>
          <w:i/>
          <w:w w:val="115"/>
          <w:sz w:val="20"/>
        </w:rPr>
        <w:t>ecosistema</w:t>
      </w:r>
      <w:r>
        <w:rPr>
          <w:b w:val="0"/>
          <w:w w:val="115"/>
          <w:sz w:val="20"/>
        </w:rPr>
        <w:t>.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Editorial</w:t>
      </w:r>
      <w:r>
        <w:rPr>
          <w:b w:val="0"/>
          <w:spacing w:val="-1"/>
          <w:w w:val="115"/>
          <w:sz w:val="20"/>
        </w:rPr>
        <w:t> </w:t>
      </w:r>
      <w:r>
        <w:rPr>
          <w:b w:val="0"/>
          <w:w w:val="115"/>
          <w:sz w:val="20"/>
        </w:rPr>
        <w:t>SM. Buenos</w:t>
      </w:r>
      <w:r>
        <w:rPr>
          <w:b w:val="0"/>
          <w:spacing w:val="-6"/>
          <w:w w:val="115"/>
          <w:sz w:val="20"/>
        </w:rPr>
        <w:t> </w:t>
      </w:r>
      <w:r>
        <w:rPr>
          <w:b w:val="0"/>
          <w:w w:val="115"/>
          <w:sz w:val="20"/>
        </w:rPr>
        <w:t>Aires.</w:t>
      </w:r>
    </w:p>
    <w:p>
      <w:pPr>
        <w:pStyle w:val="BodyText"/>
        <w:spacing w:before="2"/>
        <w:rPr>
          <w:b w:val="0"/>
        </w:rPr>
      </w:pPr>
    </w:p>
    <w:p>
      <w:pPr>
        <w:spacing w:line="242" w:lineRule="auto" w:before="1"/>
        <w:ind w:left="1984" w:right="112" w:firstLine="0"/>
        <w:jc w:val="both"/>
        <w:rPr>
          <w:b w:val="0"/>
          <w:sz w:val="20"/>
        </w:rPr>
      </w:pPr>
      <w:r>
        <w:rPr>
          <w:b w:val="0"/>
          <w:w w:val="105"/>
          <w:sz w:val="20"/>
        </w:rPr>
        <w:t>Caldo,</w:t>
      </w:r>
      <w:r>
        <w:rPr>
          <w:b w:val="0"/>
          <w:spacing w:val="8"/>
          <w:w w:val="105"/>
          <w:sz w:val="20"/>
        </w:rPr>
        <w:t> </w:t>
      </w:r>
      <w:r>
        <w:rPr>
          <w:b w:val="0"/>
          <w:w w:val="105"/>
          <w:sz w:val="20"/>
        </w:rPr>
        <w:t>P.</w:t>
      </w:r>
      <w:r>
        <w:rPr>
          <w:b w:val="0"/>
          <w:spacing w:val="9"/>
          <w:w w:val="105"/>
          <w:sz w:val="20"/>
        </w:rPr>
        <w:t> </w:t>
      </w:r>
      <w:r>
        <w:rPr>
          <w:b w:val="0"/>
          <w:w w:val="105"/>
          <w:sz w:val="20"/>
        </w:rPr>
        <w:t>(directora)</w:t>
      </w:r>
      <w:r>
        <w:rPr>
          <w:b w:val="0"/>
          <w:spacing w:val="9"/>
          <w:w w:val="105"/>
          <w:sz w:val="20"/>
        </w:rPr>
        <w:t> </w:t>
      </w:r>
      <w:r>
        <w:rPr>
          <w:b w:val="0"/>
          <w:w w:val="105"/>
          <w:sz w:val="20"/>
        </w:rPr>
        <w:t>(2021):</w:t>
      </w:r>
      <w:r>
        <w:rPr>
          <w:b w:val="0"/>
          <w:spacing w:val="10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De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la</w:t>
      </w:r>
      <w:r>
        <w:rPr>
          <w:rFonts w:ascii="Trebuchet MS"/>
          <w:i/>
          <w:spacing w:val="-12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A</w:t>
      </w:r>
      <w:r>
        <w:rPr>
          <w:rFonts w:ascii="Trebuchet MS"/>
          <w:i/>
          <w:spacing w:val="-13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a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la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Z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de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la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cocina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santafesina.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Un</w:t>
      </w:r>
      <w:r>
        <w:rPr>
          <w:rFonts w:ascii="Trebuchet MS"/>
          <w:i/>
          <w:spacing w:val="-6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recetario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con</w:t>
      </w:r>
      <w:r>
        <w:rPr>
          <w:rFonts w:ascii="Trebuchet MS"/>
          <w:i/>
          <w:spacing w:val="-7"/>
          <w:w w:val="105"/>
          <w:sz w:val="20"/>
        </w:rPr>
        <w:t> </w:t>
      </w:r>
      <w:r>
        <w:rPr>
          <w:rFonts w:ascii="Trebuchet MS"/>
          <w:i/>
          <w:w w:val="105"/>
          <w:sz w:val="20"/>
        </w:rPr>
        <w:t>historias</w:t>
      </w:r>
      <w:r>
        <w:rPr>
          <w:b w:val="0"/>
          <w:w w:val="105"/>
          <w:sz w:val="20"/>
        </w:rPr>
        <w:t>,</w:t>
      </w:r>
      <w:r>
        <w:rPr>
          <w:b w:val="0"/>
          <w:spacing w:val="8"/>
          <w:w w:val="105"/>
          <w:sz w:val="20"/>
        </w:rPr>
        <w:t> </w:t>
      </w:r>
      <w:r>
        <w:rPr>
          <w:b w:val="0"/>
          <w:w w:val="105"/>
          <w:sz w:val="20"/>
        </w:rPr>
        <w:t>Del</w:t>
      </w:r>
      <w:r>
        <w:rPr>
          <w:b w:val="0"/>
          <w:spacing w:val="-43"/>
          <w:w w:val="105"/>
          <w:sz w:val="20"/>
        </w:rPr>
        <w:t> </w:t>
      </w:r>
      <w:r>
        <w:rPr>
          <w:b w:val="0"/>
          <w:w w:val="105"/>
          <w:sz w:val="20"/>
        </w:rPr>
        <w:t>Castillo</w:t>
      </w:r>
      <w:r>
        <w:rPr>
          <w:b w:val="0"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Ediciones,</w:t>
      </w:r>
      <w:r>
        <w:rPr>
          <w:b w:val="0"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Rosario.</w:t>
      </w:r>
    </w:p>
    <w:p>
      <w:pPr>
        <w:pStyle w:val="BodyText"/>
        <w:spacing w:before="3"/>
        <w:rPr>
          <w:b w:val="0"/>
        </w:rPr>
      </w:pPr>
    </w:p>
    <w:p>
      <w:pPr>
        <w:spacing w:before="0"/>
        <w:ind w:left="1984" w:right="0" w:firstLine="0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Calvino,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I.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(2021):</w:t>
      </w:r>
      <w:r>
        <w:rPr>
          <w:b w:val="0"/>
          <w:spacing w:val="7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Las</w:t>
      </w:r>
      <w:r>
        <w:rPr>
          <w:rFonts w:ascii="Trebuchet MS" w:hAnsi="Trebuchet MS"/>
          <w:i/>
          <w:spacing w:val="-9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ciudades</w:t>
      </w:r>
      <w:r>
        <w:rPr>
          <w:rFonts w:ascii="Trebuchet MS" w:hAnsi="Trebuchet MS"/>
          <w:i/>
          <w:spacing w:val="-9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invisibles</w:t>
      </w:r>
      <w:r>
        <w:rPr>
          <w:b w:val="0"/>
          <w:w w:val="110"/>
          <w:sz w:val="20"/>
        </w:rPr>
        <w:t>.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Ediciones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Siruela,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Colección: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Biblioteca</w:t>
      </w:r>
      <w:r>
        <w:rPr>
          <w:b w:val="0"/>
          <w:spacing w:val="7"/>
          <w:w w:val="110"/>
          <w:sz w:val="20"/>
        </w:rPr>
        <w:t> </w:t>
      </w:r>
      <w:r>
        <w:rPr>
          <w:b w:val="0"/>
          <w:w w:val="110"/>
          <w:sz w:val="20"/>
        </w:rPr>
        <w:t>Italo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Calvino.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/>
        <w:ind w:left="1984" w:right="112"/>
        <w:jc w:val="both"/>
        <w:rPr>
          <w:b w:val="0"/>
        </w:rPr>
      </w:pPr>
      <w:r>
        <w:rPr>
          <w:b w:val="0"/>
          <w:w w:val="110"/>
        </w:rPr>
        <w:t>Página 12 (2006): «Cuatro años en el Monte». Recuperado de </w:t>
      </w:r>
      <w:hyperlink r:id="rId89">
        <w:r>
          <w:rPr>
            <w:b w:val="0"/>
            <w:color w:val="275B9B"/>
            <w:w w:val="110"/>
            <w:u w:val="single" w:color="275B9B"/>
          </w:rPr>
          <w:t>https://www.pagina12.com.ar/diario/</w:t>
        </w:r>
      </w:hyperlink>
      <w:r>
        <w:rPr>
          <w:b w:val="0"/>
          <w:color w:val="275B9B"/>
          <w:spacing w:val="1"/>
          <w:w w:val="110"/>
        </w:rPr>
        <w:t> </w:t>
      </w:r>
      <w:hyperlink r:id="rId89">
        <w:r>
          <w:rPr>
            <w:b w:val="0"/>
            <w:color w:val="275B9B"/>
            <w:w w:val="115"/>
            <w:u w:val="single" w:color="275B9B"/>
          </w:rPr>
          <w:t>elpais/1-67851-2006-06-04.html</w:t>
        </w:r>
      </w:hyperlink>
    </w:p>
    <w:p>
      <w:pPr>
        <w:pStyle w:val="BodyText"/>
        <w:spacing w:before="4"/>
        <w:rPr>
          <w:b w:val="0"/>
        </w:rPr>
      </w:pPr>
    </w:p>
    <w:p>
      <w:pPr>
        <w:pStyle w:val="BodyText"/>
        <w:ind w:left="1984"/>
        <w:rPr>
          <w:b w:val="0"/>
        </w:rPr>
      </w:pPr>
      <w:r>
        <w:rPr>
          <w:b w:val="0"/>
          <w:w w:val="115"/>
        </w:rPr>
        <w:t>Curtis,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H.;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Barnes,</w:t>
      </w:r>
      <w:r>
        <w:rPr>
          <w:b w:val="0"/>
          <w:spacing w:val="3"/>
          <w:w w:val="115"/>
        </w:rPr>
        <w:t> </w:t>
      </w:r>
      <w:r>
        <w:rPr>
          <w:b w:val="0"/>
          <w:w w:val="115"/>
        </w:rPr>
        <w:t>N.;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y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otros</w:t>
      </w:r>
      <w:r>
        <w:rPr>
          <w:b w:val="0"/>
          <w:spacing w:val="7"/>
          <w:w w:val="115"/>
        </w:rPr>
        <w:t> </w:t>
      </w:r>
      <w:r>
        <w:rPr>
          <w:b w:val="0"/>
          <w:w w:val="115"/>
        </w:rPr>
        <w:t>(2007):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Biología.</w:t>
      </w:r>
      <w:r>
        <w:rPr>
          <w:b w:val="0"/>
          <w:spacing w:val="3"/>
          <w:w w:val="115"/>
        </w:rPr>
        <w:t> </w:t>
      </w:r>
      <w:r>
        <w:rPr>
          <w:b w:val="0"/>
          <w:w w:val="115"/>
        </w:rPr>
        <w:t>Editorial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Médica</w:t>
      </w:r>
      <w:r>
        <w:rPr>
          <w:b w:val="0"/>
          <w:spacing w:val="2"/>
          <w:w w:val="115"/>
        </w:rPr>
        <w:t> </w:t>
      </w:r>
      <w:r>
        <w:rPr>
          <w:b w:val="0"/>
          <w:w w:val="115"/>
        </w:rPr>
        <w:t>Panamericana.</w:t>
      </w:r>
      <w:r>
        <w:rPr>
          <w:b w:val="0"/>
          <w:spacing w:val="3"/>
          <w:w w:val="115"/>
        </w:rPr>
        <w:t> </w:t>
      </w:r>
      <w:r>
        <w:rPr>
          <w:b w:val="0"/>
          <w:w w:val="115"/>
        </w:rPr>
        <w:t>Buenos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Aires.</w:t>
      </w:r>
    </w:p>
    <w:p>
      <w:pPr>
        <w:pStyle w:val="BodyText"/>
        <w:spacing w:before="5"/>
        <w:rPr>
          <w:b w:val="0"/>
        </w:rPr>
      </w:pPr>
    </w:p>
    <w:p>
      <w:pPr>
        <w:spacing w:before="1"/>
        <w:ind w:left="1984" w:right="0" w:firstLine="0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Forchetti,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L.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(2015):</w:t>
      </w:r>
      <w:r>
        <w:rPr>
          <w:b w:val="0"/>
          <w:spacing w:val="10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Donde</w:t>
      </w:r>
      <w:r>
        <w:rPr>
          <w:rFonts w:ascii="Trebuchet MS" w:hAnsi="Trebuchet MS"/>
          <w:i/>
          <w:spacing w:val="-6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nace</w:t>
      </w:r>
      <w:r>
        <w:rPr>
          <w:rFonts w:ascii="Trebuchet MS" w:hAnsi="Trebuchet MS"/>
          <w:i/>
          <w:spacing w:val="-6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la</w:t>
      </w:r>
      <w:r>
        <w:rPr>
          <w:rFonts w:ascii="Trebuchet MS" w:hAnsi="Trebuchet MS"/>
          <w:i/>
          <w:spacing w:val="-6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noche</w:t>
      </w:r>
      <w:r>
        <w:rPr>
          <w:b w:val="0"/>
          <w:w w:val="110"/>
          <w:sz w:val="20"/>
        </w:rPr>
        <w:t>,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ilust.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por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María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Elina.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Orihuela.</w:t>
      </w:r>
      <w:r>
        <w:rPr>
          <w:b w:val="0"/>
          <w:spacing w:val="10"/>
          <w:w w:val="110"/>
          <w:sz w:val="20"/>
        </w:rPr>
        <w:t> </w:t>
      </w:r>
      <w:r>
        <w:rPr>
          <w:b w:val="0"/>
          <w:w w:val="110"/>
          <w:sz w:val="20"/>
        </w:rPr>
        <w:t>Kalandraka.</w:t>
      </w:r>
    </w:p>
    <w:p>
      <w:pPr>
        <w:pStyle w:val="BodyText"/>
        <w:spacing w:before="5"/>
        <w:rPr>
          <w:b w:val="0"/>
        </w:rPr>
      </w:pPr>
    </w:p>
    <w:p>
      <w:pPr>
        <w:spacing w:line="242" w:lineRule="auto" w:before="0"/>
        <w:ind w:left="1984" w:right="111" w:firstLine="0"/>
        <w:jc w:val="both"/>
        <w:rPr>
          <w:b w:val="0"/>
          <w:sz w:val="20"/>
        </w:rPr>
      </w:pPr>
      <w:r>
        <w:rPr>
          <w:b w:val="0"/>
          <w:w w:val="105"/>
          <w:sz w:val="20"/>
        </w:rPr>
        <w:t>Fundación Vida Silvestre Argentina (2019): I</w:t>
      </w:r>
      <w:r>
        <w:rPr>
          <w:rFonts w:ascii="Trebuchet MS" w:hAnsi="Trebuchet MS"/>
          <w:i/>
          <w:w w:val="105"/>
          <w:sz w:val="20"/>
        </w:rPr>
        <w:t>nforme sobre la contaminación por plásticos revela el</w:t>
      </w:r>
      <w:r>
        <w:rPr>
          <w:rFonts w:ascii="Trebuchet MS" w:hAnsi="Trebuchet MS"/>
          <w:i/>
          <w:spacing w:val="1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enorme impacto ambiental alcanzado en tan solo una generación</w:t>
      </w:r>
      <w:r>
        <w:rPr>
          <w:b w:val="0"/>
          <w:w w:val="105"/>
          <w:sz w:val="20"/>
        </w:rPr>
        <w:t>. Recuperado de </w:t>
      </w:r>
      <w:r>
        <w:rPr>
          <w:b w:val="0"/>
          <w:color w:val="275B9B"/>
          <w:w w:val="105"/>
          <w:sz w:val="20"/>
          <w:u w:val="single" w:color="275B9B"/>
        </w:rPr>
        <w:t>https://</w:t>
      </w:r>
      <w:hyperlink r:id="rId90">
        <w:r>
          <w:rPr>
            <w:b w:val="0"/>
            <w:color w:val="275B9B"/>
            <w:w w:val="105"/>
            <w:sz w:val="20"/>
            <w:u w:val="single" w:color="275B9B"/>
          </w:rPr>
          <w:t>www.</w:t>
        </w:r>
      </w:hyperlink>
      <w:r>
        <w:rPr>
          <w:b w:val="0"/>
          <w:color w:val="275B9B"/>
          <w:spacing w:val="1"/>
          <w:w w:val="105"/>
          <w:sz w:val="20"/>
        </w:rPr>
        <w:t> </w:t>
      </w:r>
      <w:r>
        <w:rPr>
          <w:b w:val="0"/>
          <w:color w:val="275B9B"/>
          <w:w w:val="110"/>
          <w:sz w:val="20"/>
          <w:u w:val="single" w:color="275B9B"/>
        </w:rPr>
        <w:t>vidasilvestre.org.ar/sala_redaccion/?19080/Informe-sobre-la-contaminacin-por-plsticos-revela-</w:t>
      </w:r>
      <w:r>
        <w:rPr>
          <w:b w:val="0"/>
          <w:color w:val="275B9B"/>
          <w:spacing w:val="1"/>
          <w:w w:val="110"/>
          <w:sz w:val="20"/>
        </w:rPr>
        <w:t> </w:t>
      </w:r>
      <w:r>
        <w:rPr>
          <w:b w:val="0"/>
          <w:color w:val="275B9B"/>
          <w:w w:val="110"/>
          <w:sz w:val="20"/>
          <w:u w:val="single" w:color="275B9B"/>
        </w:rPr>
        <w:t>el-enorme-impacto-ambiental-alcanzado-en-tan-solo-una-generacin</w:t>
      </w:r>
    </w:p>
    <w:p>
      <w:pPr>
        <w:pStyle w:val="BodyText"/>
        <w:spacing w:before="3"/>
        <w:rPr>
          <w:b w:val="0"/>
        </w:rPr>
      </w:pPr>
    </w:p>
    <w:p>
      <w:pPr>
        <w:spacing w:line="242" w:lineRule="auto" w:before="1"/>
        <w:ind w:left="1984" w:right="112" w:firstLine="0"/>
        <w:jc w:val="both"/>
        <w:rPr>
          <w:b w:val="0"/>
          <w:sz w:val="20"/>
        </w:rPr>
      </w:pPr>
      <w:r>
        <w:rPr>
          <w:b w:val="0"/>
          <w:w w:val="105"/>
          <w:sz w:val="20"/>
        </w:rPr>
        <w:t>García,</w:t>
      </w:r>
      <w:r>
        <w:rPr>
          <w:b w:val="0"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C.</w:t>
      </w:r>
      <w:r>
        <w:rPr>
          <w:b w:val="0"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(2018):</w:t>
      </w:r>
      <w:r>
        <w:rPr>
          <w:b w:val="0"/>
          <w:spacing w:val="7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Huellas</w:t>
      </w:r>
      <w:r>
        <w:rPr>
          <w:rFonts w:ascii="Trebuchet MS" w:hAnsi="Trebuchet MS"/>
          <w:i/>
          <w:spacing w:val="-9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Geografía</w:t>
      </w:r>
      <w:r>
        <w:rPr>
          <w:rFonts w:ascii="Trebuchet MS" w:hAnsi="Trebuchet MS"/>
          <w:i/>
          <w:spacing w:val="-9"/>
          <w:w w:val="105"/>
          <w:sz w:val="20"/>
        </w:rPr>
        <w:t> </w:t>
      </w:r>
      <w:r>
        <w:rPr>
          <w:rFonts w:ascii="Trebuchet MS" w:hAnsi="Trebuchet MS"/>
          <w:i/>
          <w:sz w:val="20"/>
        </w:rPr>
        <w:t>I:</w:t>
      </w:r>
      <w:r>
        <w:rPr>
          <w:rFonts w:ascii="Trebuchet MS" w:hAnsi="Trebuchet MS"/>
          <w:i/>
          <w:spacing w:val="-6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ambientes</w:t>
      </w:r>
      <w:r>
        <w:rPr>
          <w:rFonts w:ascii="Trebuchet MS" w:hAnsi="Trebuchet MS"/>
          <w:i/>
          <w:spacing w:val="-17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y</w:t>
      </w:r>
      <w:r>
        <w:rPr>
          <w:rFonts w:ascii="Trebuchet MS" w:hAnsi="Trebuchet MS"/>
          <w:i/>
          <w:spacing w:val="-16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población</w:t>
      </w:r>
      <w:r>
        <w:rPr>
          <w:rFonts w:ascii="Trebuchet MS" w:hAnsi="Trebuchet MS"/>
          <w:i/>
          <w:spacing w:val="-9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en</w:t>
      </w:r>
      <w:r>
        <w:rPr>
          <w:rFonts w:ascii="Trebuchet MS" w:hAnsi="Trebuchet MS"/>
          <w:i/>
          <w:spacing w:val="-9"/>
          <w:w w:val="105"/>
          <w:sz w:val="20"/>
        </w:rPr>
        <w:t> </w:t>
      </w:r>
      <w:r>
        <w:rPr>
          <w:rFonts w:ascii="Trebuchet MS" w:hAnsi="Trebuchet MS"/>
          <w:i/>
          <w:sz w:val="20"/>
        </w:rPr>
        <w:t>el</w:t>
      </w:r>
      <w:r>
        <w:rPr>
          <w:rFonts w:ascii="Trebuchet MS" w:hAnsi="Trebuchet MS"/>
          <w:i/>
          <w:spacing w:val="-6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mundo</w:t>
      </w:r>
      <w:r>
        <w:rPr>
          <w:b w:val="0"/>
          <w:w w:val="105"/>
          <w:sz w:val="20"/>
        </w:rPr>
        <w:t>.</w:t>
      </w:r>
      <w:r>
        <w:rPr>
          <w:b w:val="0"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Editorial</w:t>
      </w:r>
      <w:r>
        <w:rPr>
          <w:b w:val="0"/>
          <w:spacing w:val="7"/>
          <w:w w:val="105"/>
          <w:sz w:val="20"/>
        </w:rPr>
        <w:t> </w:t>
      </w:r>
      <w:r>
        <w:rPr>
          <w:b w:val="0"/>
          <w:w w:val="105"/>
          <w:sz w:val="20"/>
        </w:rPr>
        <w:t>Estrada.</w:t>
      </w:r>
      <w:r>
        <w:rPr>
          <w:b w:val="0"/>
          <w:spacing w:val="6"/>
          <w:w w:val="105"/>
          <w:sz w:val="20"/>
        </w:rPr>
        <w:t> </w:t>
      </w:r>
      <w:r>
        <w:rPr>
          <w:b w:val="0"/>
          <w:w w:val="105"/>
          <w:sz w:val="20"/>
        </w:rPr>
        <w:t>Buenos</w:t>
      </w:r>
      <w:r>
        <w:rPr>
          <w:b w:val="0"/>
          <w:spacing w:val="-43"/>
          <w:w w:val="105"/>
          <w:sz w:val="20"/>
        </w:rPr>
        <w:t> </w:t>
      </w:r>
      <w:r>
        <w:rPr>
          <w:b w:val="0"/>
          <w:w w:val="110"/>
          <w:sz w:val="20"/>
        </w:rPr>
        <w:t>Aires.</w:t>
      </w:r>
    </w:p>
    <w:p>
      <w:pPr>
        <w:pStyle w:val="BodyText"/>
        <w:spacing w:before="3"/>
        <w:rPr>
          <w:b w:val="0"/>
        </w:rPr>
      </w:pPr>
    </w:p>
    <w:p>
      <w:pPr>
        <w:spacing w:before="0"/>
        <w:ind w:left="1984" w:right="0" w:firstLine="0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Lanteri,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S.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(2016):</w:t>
      </w:r>
      <w:r>
        <w:rPr>
          <w:b w:val="0"/>
          <w:spacing w:val="6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Ciudadanía</w:t>
      </w:r>
      <w:r>
        <w:rPr>
          <w:rFonts w:ascii="Trebuchet MS" w:hAnsi="Trebuchet MS"/>
          <w:i/>
          <w:spacing w:val="-11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en</w:t>
      </w:r>
      <w:r>
        <w:rPr>
          <w:rFonts w:ascii="Trebuchet MS" w:hAnsi="Trebuchet MS"/>
          <w:i/>
          <w:spacing w:val="-10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práctica</w:t>
      </w:r>
      <w:r>
        <w:rPr>
          <w:b w:val="0"/>
          <w:w w:val="110"/>
          <w:sz w:val="20"/>
        </w:rPr>
        <w:t>.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Ediciones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SM.</w:t>
      </w:r>
      <w:r>
        <w:rPr>
          <w:b w:val="0"/>
          <w:spacing w:val="6"/>
          <w:w w:val="110"/>
          <w:sz w:val="20"/>
        </w:rPr>
        <w:t> </w:t>
      </w:r>
      <w:r>
        <w:rPr>
          <w:b w:val="0"/>
          <w:w w:val="110"/>
          <w:sz w:val="20"/>
        </w:rPr>
        <w:t>Buenos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Aires.</w:t>
      </w:r>
    </w:p>
    <w:p>
      <w:pPr>
        <w:pStyle w:val="BodyText"/>
        <w:spacing w:before="5"/>
        <w:rPr>
          <w:b w:val="0"/>
        </w:rPr>
      </w:pPr>
    </w:p>
    <w:p>
      <w:pPr>
        <w:spacing w:line="242" w:lineRule="auto" w:before="0"/>
        <w:ind w:left="1984" w:right="111" w:firstLine="0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Miceli, </w:t>
      </w:r>
      <w:r>
        <w:rPr>
          <w:b w:val="0"/>
          <w:w w:val="130"/>
          <w:sz w:val="20"/>
        </w:rPr>
        <w:t>J. </w:t>
      </w:r>
      <w:r>
        <w:rPr>
          <w:b w:val="0"/>
          <w:w w:val="110"/>
          <w:sz w:val="20"/>
        </w:rPr>
        <w:t>(2006): </w:t>
      </w:r>
      <w:r>
        <w:rPr>
          <w:rFonts w:ascii="Trebuchet MS" w:hAnsi="Trebuchet MS"/>
          <w:i/>
          <w:w w:val="110"/>
          <w:sz w:val="20"/>
        </w:rPr>
        <w:t>Monte Madre, Heroica historia de compromiso y dignidad</w:t>
      </w:r>
      <w:r>
        <w:rPr>
          <w:b w:val="0"/>
          <w:w w:val="110"/>
          <w:sz w:val="20"/>
        </w:rPr>
        <w:t>. Primera Edición-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Reconquista: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el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autor.</w:t>
      </w:r>
    </w:p>
    <w:p>
      <w:pPr>
        <w:pStyle w:val="BodyText"/>
        <w:spacing w:before="4"/>
        <w:rPr>
          <w:b w:val="0"/>
        </w:rPr>
      </w:pPr>
    </w:p>
    <w:p>
      <w:pPr>
        <w:pStyle w:val="BodyText"/>
        <w:spacing w:line="242" w:lineRule="auto" w:before="1"/>
        <w:ind w:left="1984" w:right="111"/>
        <w:jc w:val="both"/>
        <w:rPr>
          <w:b w:val="0"/>
        </w:rPr>
      </w:pPr>
      <w:r>
        <w:rPr>
          <w:b w:val="0"/>
          <w:w w:val="115"/>
        </w:rPr>
        <w:t>Ministerio de Cultura de la Nación (2020): «Día del Respeto a la Diversidad Cultural». Recuperado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0"/>
          <w:w w:val="115"/>
        </w:rPr>
        <w:t> </w:t>
      </w:r>
      <w:hyperlink r:id="rId91">
        <w:r>
          <w:rPr>
            <w:b w:val="0"/>
            <w:color w:val="275B9B"/>
            <w:w w:val="115"/>
            <w:u w:val="single" w:color="275B9B"/>
          </w:rPr>
          <w:t>https://www.cultura.gob.ar/dia-del-respeto-a-la-diversidad-cultural-en-argentina-9608/</w:t>
        </w:r>
      </w:hyperlink>
    </w:p>
    <w:p>
      <w:pPr>
        <w:pStyle w:val="BodyText"/>
        <w:spacing w:before="3"/>
        <w:rPr>
          <w:b w:val="0"/>
        </w:rPr>
      </w:pPr>
    </w:p>
    <w:p>
      <w:pPr>
        <w:spacing w:line="242" w:lineRule="auto" w:before="0"/>
        <w:ind w:left="1984" w:right="111" w:firstLine="0"/>
        <w:jc w:val="both"/>
        <w:rPr>
          <w:b w:val="0"/>
          <w:sz w:val="20"/>
        </w:rPr>
      </w:pPr>
      <w:r>
        <w:rPr>
          <w:b w:val="0"/>
          <w:w w:val="110"/>
          <w:sz w:val="20"/>
        </w:rPr>
        <w:t>Ministerio de Educación de la Nación (2010): </w:t>
      </w:r>
      <w:r>
        <w:rPr>
          <w:rFonts w:ascii="Trebuchet MS" w:hAnsi="Trebuchet MS"/>
          <w:i/>
          <w:w w:val="110"/>
          <w:sz w:val="20"/>
        </w:rPr>
        <w:t>Libro del Bicentenario. Secundaria I</w:t>
      </w:r>
      <w:r>
        <w:rPr>
          <w:b w:val="0"/>
          <w:w w:val="110"/>
          <w:sz w:val="20"/>
        </w:rPr>
        <w:t>. Buenos Aires:</w:t>
      </w:r>
      <w:r>
        <w:rPr>
          <w:b w:val="0"/>
          <w:spacing w:val="1"/>
          <w:w w:val="110"/>
          <w:sz w:val="20"/>
        </w:rPr>
        <w:t> </w:t>
      </w:r>
      <w:r>
        <w:rPr>
          <w:b w:val="0"/>
          <w:w w:val="110"/>
          <w:sz w:val="20"/>
        </w:rPr>
        <w:t>Ministerio</w:t>
      </w:r>
      <w:r>
        <w:rPr>
          <w:b w:val="0"/>
          <w:spacing w:val="2"/>
          <w:w w:val="110"/>
          <w:sz w:val="20"/>
        </w:rPr>
        <w:t> </w:t>
      </w:r>
      <w:r>
        <w:rPr>
          <w:b w:val="0"/>
          <w:w w:val="110"/>
          <w:sz w:val="20"/>
        </w:rPr>
        <w:t>de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Educación.</w:t>
      </w:r>
    </w:p>
    <w:p>
      <w:pPr>
        <w:pStyle w:val="BodyText"/>
        <w:spacing w:before="3"/>
        <w:rPr>
          <w:b w:val="0"/>
        </w:rPr>
      </w:pPr>
    </w:p>
    <w:p>
      <w:pPr>
        <w:spacing w:line="242" w:lineRule="auto" w:before="1"/>
        <w:ind w:left="1984" w:right="111" w:firstLine="0"/>
        <w:jc w:val="both"/>
        <w:rPr>
          <w:b w:val="0"/>
          <w:sz w:val="20"/>
        </w:rPr>
      </w:pPr>
      <w:r>
        <w:rPr>
          <w:b w:val="0"/>
          <w:w w:val="105"/>
          <w:sz w:val="20"/>
        </w:rPr>
        <w:t>Ministerio</w:t>
      </w:r>
      <w:r>
        <w:rPr>
          <w:b w:val="0"/>
          <w:spacing w:val="-10"/>
          <w:w w:val="105"/>
          <w:sz w:val="20"/>
        </w:rPr>
        <w:t> </w:t>
      </w:r>
      <w:r>
        <w:rPr>
          <w:b w:val="0"/>
          <w:w w:val="105"/>
          <w:sz w:val="20"/>
        </w:rPr>
        <w:t>de</w:t>
      </w:r>
      <w:r>
        <w:rPr>
          <w:b w:val="0"/>
          <w:spacing w:val="-9"/>
          <w:w w:val="105"/>
          <w:sz w:val="20"/>
        </w:rPr>
        <w:t> </w:t>
      </w:r>
      <w:r>
        <w:rPr>
          <w:b w:val="0"/>
          <w:w w:val="105"/>
          <w:sz w:val="20"/>
        </w:rPr>
        <w:t>Educación</w:t>
      </w:r>
      <w:r>
        <w:rPr>
          <w:b w:val="0"/>
          <w:spacing w:val="-10"/>
          <w:w w:val="105"/>
          <w:sz w:val="20"/>
        </w:rPr>
        <w:t> </w:t>
      </w:r>
      <w:r>
        <w:rPr>
          <w:b w:val="0"/>
          <w:w w:val="105"/>
          <w:sz w:val="20"/>
        </w:rPr>
        <w:t>de</w:t>
      </w:r>
      <w:r>
        <w:rPr>
          <w:b w:val="0"/>
          <w:spacing w:val="-9"/>
          <w:w w:val="105"/>
          <w:sz w:val="20"/>
        </w:rPr>
        <w:t> </w:t>
      </w:r>
      <w:r>
        <w:rPr>
          <w:b w:val="0"/>
          <w:w w:val="105"/>
          <w:sz w:val="20"/>
        </w:rPr>
        <w:t>la</w:t>
      </w:r>
      <w:r>
        <w:rPr>
          <w:b w:val="0"/>
          <w:spacing w:val="-9"/>
          <w:w w:val="105"/>
          <w:sz w:val="20"/>
        </w:rPr>
        <w:t> </w:t>
      </w:r>
      <w:r>
        <w:rPr>
          <w:b w:val="0"/>
          <w:w w:val="105"/>
          <w:sz w:val="20"/>
        </w:rPr>
        <w:t>Nación</w:t>
      </w:r>
      <w:r>
        <w:rPr>
          <w:b w:val="0"/>
          <w:spacing w:val="-10"/>
          <w:w w:val="105"/>
          <w:sz w:val="20"/>
        </w:rPr>
        <w:t> </w:t>
      </w:r>
      <w:r>
        <w:rPr>
          <w:b w:val="0"/>
          <w:w w:val="105"/>
          <w:sz w:val="20"/>
        </w:rPr>
        <w:t>(2013):</w:t>
      </w:r>
      <w:r>
        <w:rPr>
          <w:b w:val="0"/>
          <w:spacing w:val="-9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Malvinas</w:t>
      </w:r>
      <w:r>
        <w:rPr>
          <w:rFonts w:ascii="Trebuchet MS" w:hAnsi="Trebuchet MS"/>
          <w:i/>
          <w:spacing w:val="-26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para</w:t>
      </w:r>
      <w:r>
        <w:rPr>
          <w:rFonts w:ascii="Trebuchet MS" w:hAnsi="Trebuchet MS"/>
          <w:i/>
          <w:spacing w:val="-31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todos:</w:t>
      </w:r>
      <w:r>
        <w:rPr>
          <w:rFonts w:ascii="Trebuchet MS" w:hAnsi="Trebuchet MS"/>
          <w:i/>
          <w:spacing w:val="-26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memoria,</w:t>
      </w:r>
      <w:r>
        <w:rPr>
          <w:rFonts w:ascii="Trebuchet MS" w:hAnsi="Trebuchet MS"/>
          <w:i/>
          <w:spacing w:val="-26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soberanía</w:t>
      </w:r>
      <w:r>
        <w:rPr>
          <w:rFonts w:ascii="Trebuchet MS" w:hAnsi="Trebuchet MS"/>
          <w:i/>
          <w:spacing w:val="-33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y</w:t>
      </w:r>
      <w:r>
        <w:rPr>
          <w:rFonts w:ascii="Trebuchet MS" w:hAnsi="Trebuchet MS"/>
          <w:i/>
          <w:spacing w:val="-31"/>
          <w:w w:val="105"/>
          <w:sz w:val="20"/>
        </w:rPr>
        <w:t> </w:t>
      </w:r>
      <w:r>
        <w:rPr>
          <w:rFonts w:ascii="Trebuchet MS" w:hAnsi="Trebuchet MS"/>
          <w:i/>
          <w:w w:val="105"/>
          <w:sz w:val="20"/>
        </w:rPr>
        <w:t>democracia</w:t>
      </w:r>
      <w:r>
        <w:rPr>
          <w:b w:val="0"/>
          <w:w w:val="105"/>
          <w:sz w:val="20"/>
        </w:rPr>
        <w:t>.</w:t>
      </w:r>
      <w:r>
        <w:rPr>
          <w:b w:val="0"/>
          <w:spacing w:val="-44"/>
          <w:w w:val="105"/>
          <w:sz w:val="20"/>
        </w:rPr>
        <w:t> </w:t>
      </w:r>
      <w:r>
        <w:rPr>
          <w:b w:val="0"/>
          <w:w w:val="105"/>
          <w:sz w:val="20"/>
        </w:rPr>
        <w:t>Buenos Aires.</w:t>
      </w:r>
    </w:p>
    <w:p>
      <w:pPr>
        <w:pStyle w:val="BodyText"/>
        <w:spacing w:before="3"/>
        <w:rPr>
          <w:b w:val="0"/>
        </w:rPr>
      </w:pPr>
    </w:p>
    <w:p>
      <w:pPr>
        <w:spacing w:line="242" w:lineRule="auto" w:before="0"/>
        <w:ind w:left="1984" w:right="111" w:firstLine="0"/>
        <w:jc w:val="both"/>
        <w:rPr>
          <w:b w:val="0"/>
          <w:sz w:val="20"/>
        </w:rPr>
      </w:pPr>
      <w:r>
        <w:rPr>
          <w:b w:val="0"/>
          <w:w w:val="105"/>
          <w:sz w:val="20"/>
        </w:rPr>
        <w:t>Negri M. Correa A. </w:t>
      </w:r>
      <w:r>
        <w:rPr>
          <w:rFonts w:ascii="Trebuchet MS" w:hAnsi="Trebuchet MS"/>
          <w:i/>
          <w:w w:val="105"/>
          <w:sz w:val="20"/>
        </w:rPr>
        <w:t>Cuadernillo de trabajo. Habitar el mundo</w:t>
      </w:r>
      <w:r>
        <w:rPr>
          <w:b w:val="0"/>
          <w:w w:val="105"/>
          <w:sz w:val="20"/>
        </w:rPr>
        <w:t>. 13° Festival de Poesía en la Escuela.</w:t>
      </w:r>
      <w:r>
        <w:rPr>
          <w:b w:val="0"/>
          <w:spacing w:val="1"/>
          <w:w w:val="105"/>
          <w:sz w:val="20"/>
        </w:rPr>
        <w:t> </w:t>
      </w:r>
      <w:r>
        <w:rPr>
          <w:b w:val="0"/>
          <w:w w:val="110"/>
          <w:sz w:val="20"/>
        </w:rPr>
        <w:t>Recuperado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en</w:t>
      </w:r>
      <w:r>
        <w:rPr>
          <w:b w:val="0"/>
          <w:spacing w:val="4"/>
          <w:w w:val="110"/>
          <w:sz w:val="20"/>
        </w:rPr>
        <w:t> </w:t>
      </w:r>
      <w:hyperlink r:id="rId92">
        <w:r>
          <w:rPr>
            <w:b w:val="0"/>
            <w:color w:val="275B9B"/>
            <w:w w:val="110"/>
            <w:sz w:val="20"/>
            <w:u w:val="single" w:color="275B9B"/>
          </w:rPr>
          <w:t>http://poesiaenlaescuela.blogspot.com/</w:t>
        </w:r>
      </w:hyperlink>
    </w:p>
    <w:p>
      <w:pPr>
        <w:pStyle w:val="BodyText"/>
        <w:spacing w:before="4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w w:val="115"/>
        </w:rPr>
        <w:t>Petrozziello,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A.</w:t>
      </w:r>
      <w:r>
        <w:rPr>
          <w:b w:val="0"/>
          <w:spacing w:val="-2"/>
          <w:w w:val="115"/>
        </w:rPr>
        <w:t> </w:t>
      </w:r>
      <w:r>
        <w:rPr>
          <w:b w:val="0"/>
          <w:w w:val="130"/>
        </w:rPr>
        <w:t>J.</w:t>
      </w:r>
      <w:r>
        <w:rPr>
          <w:b w:val="0"/>
          <w:spacing w:val="-9"/>
          <w:w w:val="130"/>
        </w:rPr>
        <w:t> </w:t>
      </w:r>
      <w:r>
        <w:rPr>
          <w:b w:val="0"/>
          <w:w w:val="115"/>
        </w:rPr>
        <w:t>(2014):</w:t>
      </w:r>
      <w:r>
        <w:rPr>
          <w:b w:val="0"/>
          <w:spacing w:val="-5"/>
          <w:w w:val="115"/>
        </w:rPr>
        <w:t> </w:t>
      </w:r>
      <w:r>
        <w:rPr>
          <w:b w:val="0"/>
          <w:w w:val="115"/>
        </w:rPr>
        <w:t>«Género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en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Marcha.</w:t>
      </w:r>
      <w:r>
        <w:rPr>
          <w:b w:val="0"/>
          <w:spacing w:val="-6"/>
          <w:w w:val="115"/>
        </w:rPr>
        <w:t> </w:t>
      </w:r>
      <w:r>
        <w:rPr>
          <w:b w:val="0"/>
          <w:w w:val="115"/>
        </w:rPr>
        <w:t>Trabajando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el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nexo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migración-desarrollo</w:t>
      </w:r>
      <w:r>
        <w:rPr>
          <w:b w:val="0"/>
          <w:spacing w:val="-1"/>
          <w:w w:val="115"/>
        </w:rPr>
        <w:t> </w:t>
      </w:r>
      <w:r>
        <w:rPr>
          <w:b w:val="0"/>
          <w:w w:val="115"/>
        </w:rPr>
        <w:t>desde</w:t>
      </w:r>
      <w:r>
        <w:rPr>
          <w:b w:val="0"/>
          <w:spacing w:val="-2"/>
          <w:w w:val="115"/>
        </w:rPr>
        <w:t> </w:t>
      </w:r>
      <w:r>
        <w:rPr>
          <w:b w:val="0"/>
          <w:w w:val="115"/>
        </w:rPr>
        <w:t>una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perspectiva</w:t>
      </w:r>
      <w:r>
        <w:rPr>
          <w:b w:val="0"/>
          <w:spacing w:val="-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género.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Guías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Aprendizaje».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ONU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Mujeres.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República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Dominicana.</w:t>
      </w:r>
      <w:r>
        <w:rPr>
          <w:b w:val="0"/>
          <w:spacing w:val="-7"/>
          <w:w w:val="115"/>
        </w:rPr>
        <w:t> </w:t>
      </w:r>
      <w:r>
        <w:rPr>
          <w:b w:val="0"/>
          <w:w w:val="115"/>
        </w:rPr>
        <w:t>Recuperado</w:t>
      </w:r>
      <w:r>
        <w:rPr>
          <w:b w:val="0"/>
          <w:spacing w:val="-48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1"/>
          <w:w w:val="115"/>
        </w:rPr>
        <w:t> </w:t>
      </w:r>
      <w:hyperlink r:id="rId93">
        <w:r>
          <w:rPr>
            <w:b w:val="0"/>
            <w:color w:val="275B9B"/>
            <w:w w:val="115"/>
            <w:u w:val="single" w:color="275B9B"/>
          </w:rPr>
          <w:t>https://trainingcentre.unwomen.org/RESOURCES_LIBRARY/Resources_Centre/Genero%20</w:t>
        </w:r>
      </w:hyperlink>
      <w:r>
        <w:rPr>
          <w:b w:val="0"/>
          <w:color w:val="275B9B"/>
          <w:spacing w:val="-48"/>
          <w:w w:val="115"/>
        </w:rPr>
        <w:t> </w:t>
      </w:r>
      <w:hyperlink r:id="rId93">
        <w:r>
          <w:rPr>
            <w:b w:val="0"/>
            <w:color w:val="275B9B"/>
            <w:w w:val="115"/>
            <w:u w:val="single" w:color="275B9B"/>
          </w:rPr>
          <w:t>en%20marcha-Manualjan2015.pdf</w:t>
        </w:r>
      </w:hyperlink>
    </w:p>
    <w:p>
      <w:pPr>
        <w:pStyle w:val="BodyText"/>
        <w:spacing w:before="5"/>
        <w:rPr>
          <w:b w:val="0"/>
        </w:rPr>
      </w:pPr>
    </w:p>
    <w:p>
      <w:pPr>
        <w:spacing w:before="0"/>
        <w:ind w:left="1984" w:right="0" w:firstLine="0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Pila,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P.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(2018):</w:t>
      </w:r>
      <w:r>
        <w:rPr>
          <w:b w:val="0"/>
          <w:spacing w:val="8"/>
          <w:w w:val="110"/>
          <w:sz w:val="20"/>
        </w:rPr>
        <w:t> </w:t>
      </w:r>
      <w:r>
        <w:rPr>
          <w:rFonts w:ascii="Trebuchet MS"/>
          <w:i/>
          <w:w w:val="110"/>
          <w:sz w:val="20"/>
        </w:rPr>
        <w:t>Fotos</w:t>
      </w:r>
      <w:r>
        <w:rPr>
          <w:rFonts w:ascii="Trebuchet MS"/>
          <w:i/>
          <w:spacing w:val="-8"/>
          <w:w w:val="110"/>
          <w:sz w:val="20"/>
        </w:rPr>
        <w:t> </w:t>
      </w:r>
      <w:r>
        <w:rPr>
          <w:rFonts w:ascii="Trebuchet MS"/>
          <w:i/>
          <w:w w:val="110"/>
          <w:sz w:val="20"/>
        </w:rPr>
        <w:t>de</w:t>
      </w:r>
      <w:r>
        <w:rPr>
          <w:rFonts w:ascii="Trebuchet MS"/>
          <w:i/>
          <w:spacing w:val="-13"/>
          <w:w w:val="110"/>
          <w:sz w:val="20"/>
        </w:rPr>
        <w:t> </w:t>
      </w:r>
      <w:r>
        <w:rPr>
          <w:rFonts w:ascii="Trebuchet MS"/>
          <w:i/>
          <w:w w:val="110"/>
          <w:sz w:val="20"/>
        </w:rPr>
        <w:t>Antes</w:t>
      </w:r>
      <w:r>
        <w:rPr>
          <w:b w:val="0"/>
          <w:w w:val="110"/>
          <w:sz w:val="20"/>
        </w:rPr>
        <w:t>,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Ediciones</w:t>
      </w:r>
      <w:r>
        <w:rPr>
          <w:b w:val="0"/>
          <w:spacing w:val="8"/>
          <w:w w:val="110"/>
          <w:sz w:val="20"/>
        </w:rPr>
        <w:t> </w:t>
      </w:r>
      <w:r>
        <w:rPr>
          <w:b w:val="0"/>
          <w:w w:val="110"/>
          <w:sz w:val="20"/>
        </w:rPr>
        <w:t>La</w:t>
      </w:r>
      <w:r>
        <w:rPr>
          <w:b w:val="0"/>
          <w:spacing w:val="9"/>
          <w:w w:val="110"/>
          <w:sz w:val="20"/>
        </w:rPr>
        <w:t> </w:t>
      </w:r>
      <w:r>
        <w:rPr>
          <w:b w:val="0"/>
          <w:w w:val="110"/>
          <w:sz w:val="20"/>
        </w:rPr>
        <w:t>Ochava.</w:t>
      </w:r>
    </w:p>
    <w:p>
      <w:pPr>
        <w:pStyle w:val="BodyText"/>
        <w:spacing w:before="6"/>
        <w:rPr>
          <w:b w:val="0"/>
        </w:rPr>
      </w:pPr>
    </w:p>
    <w:p>
      <w:pPr>
        <w:pStyle w:val="BodyText"/>
        <w:spacing w:line="242" w:lineRule="auto"/>
        <w:ind w:left="1984" w:right="111"/>
        <w:jc w:val="both"/>
        <w:rPr>
          <w:b w:val="0"/>
        </w:rPr>
      </w:pPr>
      <w:r>
        <w:rPr>
          <w:b w:val="0"/>
          <w:spacing w:val="-1"/>
          <w:w w:val="115"/>
        </w:rPr>
        <w:t>Símbolos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provinciales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santafesinos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(2021):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30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de</w:t>
      </w:r>
      <w:r>
        <w:rPr>
          <w:b w:val="0"/>
          <w:spacing w:val="-11"/>
          <w:w w:val="115"/>
        </w:rPr>
        <w:t> </w:t>
      </w:r>
      <w:r>
        <w:rPr>
          <w:b w:val="0"/>
          <w:spacing w:val="-1"/>
          <w:w w:val="115"/>
        </w:rPr>
        <w:t>abril.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Recuperado</w:t>
      </w:r>
      <w:r>
        <w:rPr>
          <w:b w:val="0"/>
          <w:spacing w:val="-11"/>
          <w:w w:val="115"/>
        </w:rPr>
        <w:t> </w:t>
      </w:r>
      <w:r>
        <w:rPr>
          <w:b w:val="0"/>
          <w:w w:val="115"/>
        </w:rPr>
        <w:t>de</w:t>
      </w:r>
      <w:r>
        <w:rPr>
          <w:b w:val="0"/>
          <w:spacing w:val="-11"/>
          <w:w w:val="115"/>
        </w:rPr>
        <w:t> </w:t>
      </w:r>
      <w:hyperlink r:id="rId94">
        <w:r>
          <w:rPr>
            <w:b w:val="0"/>
            <w:color w:val="275B9B"/>
            <w:w w:val="115"/>
            <w:u w:val="single" w:color="275B9B"/>
          </w:rPr>
          <w:t>https://www.argentina.gob.</w:t>
        </w:r>
      </w:hyperlink>
      <w:r>
        <w:rPr>
          <w:b w:val="0"/>
          <w:color w:val="275B9B"/>
          <w:spacing w:val="-48"/>
          <w:w w:val="115"/>
        </w:rPr>
        <w:t> </w:t>
      </w:r>
      <w:hyperlink r:id="rId94">
        <w:r>
          <w:rPr>
            <w:b w:val="0"/>
            <w:color w:val="275B9B"/>
            <w:w w:val="115"/>
            <w:u w:val="single" w:color="275B9B"/>
          </w:rPr>
          <w:t>ar/santafe/simbolos</w:t>
        </w:r>
      </w:hyperlink>
    </w:p>
    <w:p>
      <w:pPr>
        <w:pStyle w:val="BodyText"/>
        <w:spacing w:before="3"/>
        <w:rPr>
          <w:b w:val="0"/>
        </w:rPr>
      </w:pPr>
    </w:p>
    <w:p>
      <w:pPr>
        <w:spacing w:before="0"/>
        <w:ind w:left="1984" w:right="0" w:firstLine="0"/>
        <w:jc w:val="left"/>
        <w:rPr>
          <w:b w:val="0"/>
          <w:sz w:val="20"/>
        </w:rPr>
      </w:pPr>
      <w:r>
        <w:rPr>
          <w:b w:val="0"/>
          <w:w w:val="110"/>
          <w:sz w:val="20"/>
        </w:rPr>
        <w:t>Vaccou,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M.;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Cettour,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M.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(2010):</w:t>
      </w:r>
      <w:r>
        <w:rPr>
          <w:b w:val="0"/>
          <w:spacing w:val="3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La</w:t>
      </w:r>
      <w:r>
        <w:rPr>
          <w:rFonts w:ascii="Trebuchet MS" w:hAnsi="Trebuchet MS"/>
          <w:i/>
          <w:spacing w:val="-13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ciudad</w:t>
      </w:r>
      <w:r>
        <w:rPr>
          <w:rFonts w:ascii="Trebuchet MS" w:hAnsi="Trebuchet MS"/>
          <w:i/>
          <w:spacing w:val="-13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que</w:t>
      </w:r>
      <w:r>
        <w:rPr>
          <w:rFonts w:ascii="Trebuchet MS" w:hAnsi="Trebuchet MS"/>
          <w:i/>
          <w:spacing w:val="-13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no</w:t>
      </w:r>
      <w:r>
        <w:rPr>
          <w:rFonts w:ascii="Trebuchet MS" w:hAnsi="Trebuchet MS"/>
          <w:i/>
          <w:spacing w:val="-13"/>
          <w:w w:val="110"/>
          <w:sz w:val="20"/>
        </w:rPr>
        <w:t> </w:t>
      </w:r>
      <w:r>
        <w:rPr>
          <w:rFonts w:ascii="Trebuchet MS" w:hAnsi="Trebuchet MS"/>
          <w:i/>
          <w:w w:val="110"/>
          <w:sz w:val="20"/>
        </w:rPr>
        <w:t>miramos</w:t>
      </w:r>
      <w:r>
        <w:rPr>
          <w:b w:val="0"/>
          <w:w w:val="110"/>
          <w:sz w:val="20"/>
        </w:rPr>
        <w:t>.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Edición</w:t>
      </w:r>
      <w:r>
        <w:rPr>
          <w:b w:val="0"/>
          <w:spacing w:val="4"/>
          <w:w w:val="110"/>
          <w:sz w:val="20"/>
        </w:rPr>
        <w:t> </w:t>
      </w:r>
      <w:r>
        <w:rPr>
          <w:b w:val="0"/>
          <w:w w:val="110"/>
          <w:sz w:val="20"/>
        </w:rPr>
        <w:t>Independiente.</w:t>
      </w:r>
      <w:r>
        <w:rPr>
          <w:b w:val="0"/>
          <w:spacing w:val="3"/>
          <w:w w:val="110"/>
          <w:sz w:val="20"/>
        </w:rPr>
        <w:t> </w:t>
      </w:r>
      <w:r>
        <w:rPr>
          <w:b w:val="0"/>
          <w:w w:val="110"/>
          <w:sz w:val="20"/>
        </w:rPr>
        <w:t>Reconquista.</w:t>
      </w:r>
    </w:p>
    <w:p>
      <w:pPr>
        <w:pStyle w:val="BodyText"/>
        <w:spacing w:before="8"/>
        <w:rPr>
          <w:b w:val="0"/>
          <w:sz w:val="23"/>
        </w:rPr>
      </w:pPr>
    </w:p>
    <w:p>
      <w:pPr>
        <w:spacing w:line="302" w:lineRule="auto" w:before="0"/>
        <w:ind w:left="1984" w:right="111" w:firstLine="0"/>
        <w:jc w:val="both"/>
        <w:rPr>
          <w:b w:val="0"/>
          <w:sz w:val="16"/>
        </w:rPr>
      </w:pPr>
      <w:r>
        <w:rPr>
          <w:rFonts w:ascii="Trebuchet MS" w:hAnsi="Trebuchet MS"/>
          <w:i/>
          <w:w w:val="110"/>
          <w:sz w:val="16"/>
        </w:rPr>
        <w:t>Aclaración</w:t>
      </w:r>
      <w:r>
        <w:rPr>
          <w:b w:val="0"/>
          <w:w w:val="110"/>
          <w:sz w:val="16"/>
        </w:rPr>
        <w:t>:</w:t>
      </w:r>
      <w:r>
        <w:rPr>
          <w:b w:val="0"/>
          <w:spacing w:val="16"/>
          <w:w w:val="110"/>
          <w:sz w:val="16"/>
        </w:rPr>
        <w:t> </w:t>
      </w:r>
      <w:r>
        <w:rPr>
          <w:b w:val="0"/>
          <w:w w:val="110"/>
          <w:sz w:val="16"/>
        </w:rPr>
        <w:t>Las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páginas</w:t>
      </w:r>
      <w:r>
        <w:rPr>
          <w:b w:val="0"/>
          <w:spacing w:val="17"/>
          <w:w w:val="110"/>
          <w:sz w:val="16"/>
        </w:rPr>
        <w:t> </w:t>
      </w:r>
      <w:r>
        <w:rPr>
          <w:rFonts w:ascii="Trebuchet MS" w:hAnsi="Trebuchet MS"/>
          <w:i/>
          <w:w w:val="110"/>
          <w:sz w:val="16"/>
        </w:rPr>
        <w:t>webs</w:t>
      </w:r>
      <w:r>
        <w:rPr>
          <w:rFonts w:ascii="Trebuchet MS" w:hAnsi="Trebuchet MS"/>
          <w:i/>
          <w:spacing w:val="-2"/>
          <w:w w:val="110"/>
          <w:sz w:val="16"/>
        </w:rPr>
        <w:t> </w:t>
      </w:r>
      <w:r>
        <w:rPr>
          <w:b w:val="0"/>
          <w:w w:val="110"/>
          <w:sz w:val="16"/>
        </w:rPr>
        <w:t>y</w:t>
      </w:r>
      <w:r>
        <w:rPr>
          <w:b w:val="0"/>
          <w:spacing w:val="12"/>
          <w:w w:val="110"/>
          <w:sz w:val="16"/>
        </w:rPr>
        <w:t> </w:t>
      </w:r>
      <w:r>
        <w:rPr>
          <w:b w:val="0"/>
          <w:w w:val="110"/>
          <w:sz w:val="16"/>
        </w:rPr>
        <w:t>otros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enlaces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que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se</w:t>
      </w:r>
      <w:r>
        <w:rPr>
          <w:b w:val="0"/>
          <w:spacing w:val="16"/>
          <w:w w:val="110"/>
          <w:sz w:val="16"/>
        </w:rPr>
        <w:t> </w:t>
      </w:r>
      <w:r>
        <w:rPr>
          <w:b w:val="0"/>
          <w:w w:val="110"/>
          <w:sz w:val="16"/>
        </w:rPr>
        <w:t>mencionan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en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esta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bibliografía</w:t>
      </w:r>
      <w:r>
        <w:rPr>
          <w:b w:val="0"/>
          <w:spacing w:val="13"/>
          <w:w w:val="110"/>
          <w:sz w:val="16"/>
        </w:rPr>
        <w:t> </w:t>
      </w:r>
      <w:r>
        <w:rPr>
          <w:b w:val="0"/>
          <w:w w:val="110"/>
          <w:sz w:val="16"/>
        </w:rPr>
        <w:t>fueron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recuperados,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por</w:t>
      </w:r>
      <w:r>
        <w:rPr>
          <w:b w:val="0"/>
          <w:spacing w:val="13"/>
          <w:w w:val="110"/>
          <w:sz w:val="16"/>
        </w:rPr>
        <w:t> </w:t>
      </w:r>
      <w:r>
        <w:rPr>
          <w:b w:val="0"/>
          <w:w w:val="110"/>
          <w:sz w:val="16"/>
        </w:rPr>
        <w:t>los</w:t>
      </w:r>
      <w:r>
        <w:rPr>
          <w:b w:val="0"/>
          <w:spacing w:val="17"/>
          <w:w w:val="110"/>
          <w:sz w:val="16"/>
        </w:rPr>
        <w:t> </w:t>
      </w:r>
      <w:r>
        <w:rPr>
          <w:b w:val="0"/>
          <w:w w:val="110"/>
          <w:sz w:val="16"/>
        </w:rPr>
        <w:t>autores,</w:t>
      </w:r>
      <w:r>
        <w:rPr>
          <w:b w:val="0"/>
          <w:spacing w:val="-36"/>
          <w:w w:val="110"/>
          <w:sz w:val="16"/>
        </w:rPr>
        <w:t> </w:t>
      </w:r>
      <w:r>
        <w:rPr>
          <w:b w:val="0"/>
          <w:w w:val="115"/>
          <w:sz w:val="16"/>
        </w:rPr>
        <w:t>en el</w:t>
      </w:r>
      <w:r>
        <w:rPr>
          <w:b w:val="0"/>
          <w:spacing w:val="-3"/>
          <w:w w:val="115"/>
          <w:sz w:val="16"/>
        </w:rPr>
        <w:t> </w:t>
      </w:r>
      <w:r>
        <w:rPr>
          <w:b w:val="0"/>
          <w:w w:val="115"/>
          <w:sz w:val="16"/>
        </w:rPr>
        <w:t>transcurso del</w:t>
      </w:r>
      <w:r>
        <w:rPr>
          <w:b w:val="0"/>
          <w:spacing w:val="1"/>
          <w:w w:val="115"/>
          <w:sz w:val="16"/>
        </w:rPr>
        <w:t> </w:t>
      </w:r>
      <w:r>
        <w:rPr>
          <w:b w:val="0"/>
          <w:w w:val="115"/>
          <w:sz w:val="16"/>
        </w:rPr>
        <w:t>año 2021.</w:t>
      </w:r>
    </w:p>
    <w:p>
      <w:pPr>
        <w:spacing w:after="0" w:line="302" w:lineRule="auto"/>
        <w:jc w:val="both"/>
        <w:rPr>
          <w:sz w:val="16"/>
        </w:rPr>
        <w:sectPr>
          <w:pgSz w:w="11910" w:h="16840"/>
          <w:pgMar w:header="0" w:footer="728" w:top="1580" w:bottom="920" w:left="0" w:right="1020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  <w:sz w:val="25"/>
        </w:rPr>
      </w:pPr>
    </w:p>
    <w:p>
      <w:pPr>
        <w:pStyle w:val="BodyText"/>
        <w:spacing w:line="20" w:lineRule="exact"/>
        <w:ind w:left="1136"/>
        <w:rPr>
          <w:sz w:val="2"/>
        </w:rPr>
      </w:pPr>
      <w:r>
        <w:rPr>
          <w:sz w:val="2"/>
        </w:rPr>
        <w:pict>
          <v:group style="width:439.4pt;height:.9pt;mso-position-horizontal-relative:char;mso-position-vertical-relative:line" id="docshapegroup182" coordorigin="0,0" coordsize="8788,18">
            <v:line style="position:absolute" from="0,9" to="8787,9" stroked="true" strokeweight=".862pt" strokecolor="#005b9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b w:val="0"/>
          <w:sz w:val="8"/>
        </w:rPr>
      </w:pPr>
    </w:p>
    <w:p>
      <w:pPr>
        <w:spacing w:before="100"/>
        <w:ind w:left="3019" w:right="0" w:firstLine="0"/>
        <w:jc w:val="left"/>
        <w:rPr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971274</wp:posOffset>
            </wp:positionH>
            <wp:positionV relativeFrom="paragraph">
              <wp:posOffset>89519</wp:posOffset>
            </wp:positionV>
            <wp:extent cx="719999" cy="720002"/>
            <wp:effectExtent l="0" t="0" r="0" b="0"/>
            <wp:wrapNone/>
            <wp:docPr id="4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7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7">
        <w:r>
          <w:rPr>
            <w:b w:val="0"/>
            <w:color w:val="005B96"/>
            <w:w w:val="120"/>
            <w:sz w:val="22"/>
          </w:rPr>
          <w:t>¿Cómo</w:t>
        </w:r>
        <w:r>
          <w:rPr>
            <w:b w:val="0"/>
            <w:color w:val="005B96"/>
            <w:spacing w:val="1"/>
            <w:w w:val="120"/>
            <w:sz w:val="22"/>
          </w:rPr>
          <w:t> </w:t>
        </w:r>
        <w:r>
          <w:rPr>
            <w:b w:val="0"/>
            <w:color w:val="005B96"/>
            <w:w w:val="120"/>
            <w:sz w:val="22"/>
          </w:rPr>
          <w:t>te</w:t>
        </w:r>
        <w:r>
          <w:rPr>
            <w:b w:val="0"/>
            <w:color w:val="005B96"/>
            <w:spacing w:val="8"/>
            <w:w w:val="120"/>
            <w:sz w:val="22"/>
          </w:rPr>
          <w:t> </w:t>
        </w:r>
        <w:r>
          <w:rPr>
            <w:b w:val="0"/>
            <w:color w:val="005B96"/>
            <w:w w:val="120"/>
            <w:sz w:val="22"/>
          </w:rPr>
          <w:t>resultó</w:t>
        </w:r>
        <w:r>
          <w:rPr>
            <w:b w:val="0"/>
            <w:color w:val="005B96"/>
            <w:spacing w:val="2"/>
            <w:w w:val="120"/>
            <w:sz w:val="22"/>
          </w:rPr>
          <w:t> </w:t>
        </w:r>
        <w:r>
          <w:rPr>
            <w:b w:val="0"/>
            <w:color w:val="005B96"/>
            <w:w w:val="120"/>
            <w:sz w:val="22"/>
          </w:rPr>
          <w:t>trabajar</w:t>
        </w:r>
        <w:r>
          <w:rPr>
            <w:b w:val="0"/>
            <w:color w:val="005B96"/>
            <w:spacing w:val="1"/>
            <w:w w:val="120"/>
            <w:sz w:val="22"/>
          </w:rPr>
          <w:t> </w:t>
        </w:r>
        <w:r>
          <w:rPr>
            <w:b w:val="0"/>
            <w:color w:val="005B96"/>
            <w:w w:val="120"/>
            <w:sz w:val="22"/>
          </w:rPr>
          <w:t>con</w:t>
        </w:r>
        <w:r>
          <w:rPr>
            <w:b w:val="0"/>
            <w:color w:val="005B96"/>
            <w:spacing w:val="8"/>
            <w:w w:val="120"/>
            <w:sz w:val="22"/>
          </w:rPr>
          <w:t> </w:t>
        </w:r>
        <w:r>
          <w:rPr>
            <w:b w:val="0"/>
            <w:color w:val="005B96"/>
            <w:w w:val="120"/>
            <w:sz w:val="22"/>
          </w:rPr>
          <w:t>este</w:t>
        </w:r>
        <w:r>
          <w:rPr>
            <w:b w:val="0"/>
            <w:color w:val="005B96"/>
            <w:spacing w:val="9"/>
            <w:w w:val="120"/>
            <w:sz w:val="22"/>
          </w:rPr>
          <w:t> </w:t>
        </w:r>
        <w:r>
          <w:rPr>
            <w:b w:val="0"/>
            <w:color w:val="005B96"/>
            <w:w w:val="120"/>
            <w:sz w:val="22"/>
          </w:rPr>
          <w:t>cuaderno?</w:t>
        </w:r>
      </w:hyperlink>
    </w:p>
    <w:p>
      <w:pPr>
        <w:pStyle w:val="BodyText"/>
        <w:spacing w:line="307" w:lineRule="auto" w:before="62"/>
        <w:ind w:left="3019" w:right="1539"/>
        <w:rPr>
          <w:b w:val="0"/>
        </w:rPr>
      </w:pPr>
      <w:hyperlink r:id="rId97">
        <w:r>
          <w:rPr>
            <w:b w:val="0"/>
            <w:color w:val="005B96"/>
            <w:w w:val="115"/>
          </w:rPr>
          <w:t>A continuación te compartimos un enlace</w:t>
        </w:r>
        <w:r>
          <w:rPr>
            <w:b w:val="0"/>
            <w:color w:val="005B96"/>
            <w:spacing w:val="1"/>
            <w:w w:val="115"/>
          </w:rPr>
          <w:t> </w:t>
        </w:r>
        <w:r>
          <w:rPr>
            <w:b w:val="0"/>
            <w:color w:val="005B96"/>
            <w:spacing w:val="-2"/>
            <w:w w:val="115"/>
            <w:u w:val="single" w:color="005B96"/>
          </w:rPr>
          <w:t>http://www.santafe.gov.ar/educacion/cuadernos-serie3</w:t>
        </w:r>
        <w:r>
          <w:rPr>
            <w:b w:val="0"/>
            <w:color w:val="005B96"/>
            <w:w w:val="115"/>
          </w:rPr>
          <w:t> </w:t>
        </w:r>
        <w:r>
          <w:rPr>
            <w:b w:val="0"/>
            <w:color w:val="005B96"/>
            <w:spacing w:val="-1"/>
            <w:w w:val="115"/>
          </w:rPr>
          <w:t>donde</w:t>
        </w:r>
        <w:r>
          <w:rPr>
            <w:b w:val="0"/>
            <w:color w:val="005B96"/>
            <w:w w:val="115"/>
          </w:rPr>
          <w:t> </w:t>
        </w:r>
        <w:r>
          <w:rPr>
            <w:b w:val="0"/>
            <w:color w:val="005B96"/>
            <w:spacing w:val="-1"/>
            <w:w w:val="115"/>
          </w:rPr>
          <w:t>podrás</w:t>
        </w:r>
        <w:r>
          <w:rPr>
            <w:b w:val="0"/>
            <w:color w:val="005B96"/>
            <w:spacing w:val="-48"/>
            <w:w w:val="115"/>
          </w:rPr>
          <w:t> </w:t>
        </w:r>
        <w:r>
          <w:rPr>
            <w:b w:val="0"/>
            <w:color w:val="005B96"/>
            <w:w w:val="115"/>
          </w:rPr>
          <w:t>ingresar</w:t>
        </w:r>
        <w:r>
          <w:rPr>
            <w:b w:val="0"/>
            <w:color w:val="005B96"/>
            <w:spacing w:val="-10"/>
            <w:w w:val="115"/>
          </w:rPr>
          <w:t> </w:t>
        </w:r>
        <w:r>
          <w:rPr>
            <w:b w:val="0"/>
            <w:color w:val="005B96"/>
            <w:w w:val="115"/>
          </w:rPr>
          <w:t>y</w:t>
        </w:r>
        <w:r>
          <w:rPr>
            <w:b w:val="0"/>
            <w:color w:val="005B96"/>
            <w:spacing w:val="-5"/>
            <w:w w:val="115"/>
          </w:rPr>
          <w:t> </w:t>
        </w:r>
        <w:r>
          <w:rPr>
            <w:b w:val="0"/>
            <w:color w:val="005B96"/>
            <w:w w:val="115"/>
          </w:rPr>
          <w:t>dejar</w:t>
        </w:r>
        <w:r>
          <w:rPr>
            <w:b w:val="0"/>
            <w:color w:val="005B96"/>
            <w:spacing w:val="-3"/>
            <w:w w:val="115"/>
          </w:rPr>
          <w:t> </w:t>
        </w:r>
        <w:r>
          <w:rPr>
            <w:b w:val="0"/>
            <w:color w:val="005B96"/>
            <w:w w:val="115"/>
          </w:rPr>
          <w:t>apreciaciones, sugerencias,</w:t>
        </w:r>
        <w:r>
          <w:rPr>
            <w:b w:val="0"/>
            <w:color w:val="005B96"/>
            <w:spacing w:val="1"/>
            <w:w w:val="115"/>
          </w:rPr>
          <w:t> </w:t>
        </w:r>
        <w:r>
          <w:rPr>
            <w:b w:val="0"/>
            <w:color w:val="005B96"/>
            <w:w w:val="115"/>
          </w:rPr>
          <w:t>aportes.</w:t>
        </w:r>
      </w:hyperlink>
    </w:p>
    <w:p>
      <w:pPr>
        <w:pStyle w:val="BodyText"/>
        <w:spacing w:before="9"/>
        <w:rPr>
          <w:b w:val="0"/>
          <w:sz w:val="14"/>
        </w:rPr>
      </w:pPr>
      <w:r>
        <w:rPr/>
        <w:pict>
          <v:shape style="position:absolute;margin-left:56.819199pt;margin-top:9.945pt;width:439.4pt;height:.1pt;mso-position-horizontal-relative:page;mso-position-vertical-relative:paragraph;z-index:-15662592;mso-wrap-distance-left:0;mso-wrap-distance-right:0" id="docshape183" coordorigin="1136,199" coordsize="8788,0" path="m1136,199l9924,199e" filled="false" stroked="true" strokeweight=".862pt" strokecolor="#005b96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footerReference w:type="default" r:id="rId95"/>
          <w:pgSz w:w="11910" w:h="16840"/>
          <w:pgMar w:footer="0" w:header="0" w:top="1580" w:bottom="280" w:left="0" w:right="1020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"/>
        <w:rPr>
          <w:b w:val="0"/>
          <w:sz w:val="29"/>
        </w:rPr>
      </w:pPr>
    </w:p>
    <w:p>
      <w:pPr>
        <w:pStyle w:val="BodyText"/>
        <w:ind w:left="4949"/>
      </w:pPr>
      <w:r>
        <w:rPr/>
        <w:drawing>
          <wp:inline distT="0" distB="0" distL="0" distR="0">
            <wp:extent cx="701700" cy="1487424"/>
            <wp:effectExtent l="0" t="0" r="0" b="0"/>
            <wp:docPr id="4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00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"/>
        <w:rPr>
          <w:b w:val="0"/>
          <w:sz w:val="27"/>
        </w:rPr>
      </w:pPr>
    </w:p>
    <w:p>
      <w:pPr>
        <w:spacing w:after="0"/>
        <w:rPr>
          <w:sz w:val="27"/>
        </w:rPr>
        <w:sectPr>
          <w:footerReference w:type="even" r:id="rId98"/>
          <w:pgSz w:w="11910" w:h="16840"/>
          <w:pgMar w:footer="0" w:header="0" w:top="0" w:bottom="0" w:left="0" w:right="1017"/>
        </w:sectPr>
      </w:pPr>
    </w:p>
    <w:p>
      <w:pPr>
        <w:spacing w:before="67"/>
        <w:ind w:left="1607" w:right="0" w:firstLine="0"/>
        <w:jc w:val="left"/>
        <w:rPr>
          <w:rFonts w:ascii="Arial"/>
          <w:b/>
          <w:sz w:val="109"/>
        </w:rPr>
      </w:pPr>
      <w:r>
        <w:rPr/>
        <w:pict>
          <v:line style="position:absolute;mso-position-horizontal-relative:page;mso-position-vertical-relative:paragraph;z-index:15796224" from="171.416901pt,60.724013pt" to="171.416901pt,11.175392pt" stroked="true" strokeweight="4.815082pt" strokecolor="#000000">
            <v:stroke dashstyle="solid"/>
            <w10:wrap type="none"/>
          </v:line>
        </w:pict>
      </w:r>
      <w:r>
        <w:rPr>
          <w:rFonts w:ascii="Arial"/>
          <w:b/>
          <w:color w:val="0A0A0A"/>
          <w:w w:val="60"/>
          <w:sz w:val="109"/>
        </w:rPr>
        <w:t>]]JJ[llJ</w:t>
      </w:r>
    </w:p>
    <w:p>
      <w:pPr>
        <w:spacing w:line="629" w:lineRule="exact" w:before="324"/>
        <w:ind w:left="921" w:right="0" w:firstLine="0"/>
        <w:jc w:val="left"/>
        <w:rPr>
          <w:rFonts w:ascii="Arial"/>
          <w:b/>
          <w:sz w:val="58"/>
        </w:rPr>
      </w:pPr>
      <w:r>
        <w:rPr/>
        <w:br w:type="column"/>
      </w:r>
      <w:r>
        <w:rPr>
          <w:rFonts w:ascii="Arial"/>
          <w:b/>
          <w:color w:val="05608C"/>
          <w:w w:val="105"/>
          <w:sz w:val="58"/>
        </w:rPr>
        <w:t>Santa</w:t>
      </w:r>
      <w:r>
        <w:rPr>
          <w:rFonts w:ascii="Arial"/>
          <w:b/>
          <w:color w:val="05608C"/>
          <w:spacing w:val="-24"/>
          <w:w w:val="105"/>
          <w:sz w:val="58"/>
        </w:rPr>
        <w:t> </w:t>
      </w:r>
      <w:r>
        <w:rPr>
          <w:rFonts w:ascii="Arial"/>
          <w:b/>
          <w:color w:val="05608C"/>
          <w:w w:val="105"/>
          <w:sz w:val="58"/>
        </w:rPr>
        <w:t>Fe</w:t>
      </w:r>
    </w:p>
    <w:p>
      <w:pPr>
        <w:spacing w:line="353" w:lineRule="exact" w:before="0"/>
        <w:ind w:left="907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color w:val="05608C"/>
          <w:sz w:val="34"/>
        </w:rPr>
        <w:t>Provincia</w:t>
      </w:r>
    </w:p>
    <w:p>
      <w:pPr>
        <w:spacing w:after="0" w:line="353" w:lineRule="exact"/>
        <w:jc w:val="left"/>
        <w:rPr>
          <w:rFonts w:ascii="Arial"/>
          <w:sz w:val="34"/>
        </w:rPr>
        <w:sectPr>
          <w:type w:val="continuous"/>
          <w:pgSz w:w="11910" w:h="16840"/>
          <w:pgMar w:header="0" w:footer="0" w:top="0" w:bottom="0" w:left="0" w:right="1017"/>
          <w:cols w:num="2" w:equalWidth="0">
            <w:col w:w="6058" w:space="40"/>
            <w:col w:w="4795"/>
          </w:cols>
        </w:sectPr>
      </w:pP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7026308</wp:posOffset>
            </wp:positionH>
            <wp:positionV relativeFrom="page">
              <wp:posOffset>0</wp:posOffset>
            </wp:positionV>
            <wp:extent cx="532097" cy="10660948"/>
            <wp:effectExtent l="0" t="0" r="0" b="0"/>
            <wp:wrapNone/>
            <wp:docPr id="4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97" cy="1066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0" w:lineRule="exact" w:before="95"/>
        <w:ind w:left="1566" w:right="0" w:firstLine="0"/>
        <w:jc w:val="left"/>
        <w:rPr>
          <w:rFonts w:ascii="Arial"/>
          <w:sz w:val="16"/>
        </w:rPr>
      </w:pPr>
      <w:r>
        <w:rPr>
          <w:rFonts w:ascii="Arial"/>
          <w:color w:val="2B7285"/>
          <w:w w:val="85"/>
          <w:sz w:val="16"/>
        </w:rPr>
        <w:t>E</w:t>
      </w:r>
      <w:r>
        <w:rPr>
          <w:rFonts w:ascii="Arial"/>
          <w:color w:val="487B87"/>
          <w:w w:val="85"/>
          <w:sz w:val="16"/>
        </w:rPr>
        <w:t>j</w:t>
      </w:r>
      <w:r>
        <w:rPr>
          <w:rFonts w:ascii="Arial"/>
          <w:color w:val="2B7285"/>
          <w:w w:val="85"/>
          <w:sz w:val="16"/>
        </w:rPr>
        <w:t>em</w:t>
      </w:r>
      <w:r>
        <w:rPr>
          <w:rFonts w:ascii="Arial"/>
          <w:color w:val="2B7285"/>
          <w:spacing w:val="36"/>
          <w:w w:val="85"/>
          <w:sz w:val="16"/>
        </w:rPr>
        <w:t> </w:t>
      </w:r>
      <w:r>
        <w:rPr>
          <w:rFonts w:ascii="Arial"/>
          <w:color w:val="2B7285"/>
          <w:w w:val="85"/>
          <w:sz w:val="16"/>
        </w:rPr>
        <w:t>plar</w:t>
      </w:r>
      <w:r>
        <w:rPr>
          <w:rFonts w:ascii="Arial"/>
          <w:color w:val="2B7285"/>
          <w:spacing w:val="35"/>
          <w:sz w:val="16"/>
        </w:rPr>
        <w:t> </w:t>
      </w:r>
      <w:r>
        <w:rPr>
          <w:rFonts w:ascii="Arial"/>
          <w:color w:val="2B7285"/>
          <w:w w:val="85"/>
          <w:sz w:val="16"/>
        </w:rPr>
        <w:t>de</w:t>
      </w:r>
      <w:r>
        <w:rPr>
          <w:rFonts w:ascii="Arial"/>
          <w:color w:val="2B7285"/>
          <w:spacing w:val="46"/>
          <w:sz w:val="16"/>
        </w:rPr>
        <w:t> </w:t>
      </w:r>
      <w:r>
        <w:rPr>
          <w:rFonts w:ascii="Arial"/>
          <w:color w:val="2B7285"/>
          <w:w w:val="85"/>
          <w:sz w:val="16"/>
        </w:rPr>
        <w:t>distr</w:t>
      </w:r>
      <w:r>
        <w:rPr>
          <w:rFonts w:ascii="Arial"/>
          <w:color w:val="2B7285"/>
          <w:spacing w:val="36"/>
          <w:sz w:val="16"/>
        </w:rPr>
        <w:t> </w:t>
      </w:r>
      <w:r>
        <w:rPr>
          <w:rFonts w:ascii="Arial"/>
          <w:color w:val="1179A3"/>
          <w:w w:val="85"/>
          <w:sz w:val="16"/>
        </w:rPr>
        <w:t>i</w:t>
      </w:r>
      <w:r>
        <w:rPr>
          <w:rFonts w:ascii="Arial"/>
          <w:color w:val="2B7285"/>
          <w:w w:val="85"/>
          <w:sz w:val="16"/>
        </w:rPr>
        <w:t>buc</w:t>
      </w:r>
      <w:r>
        <w:rPr>
          <w:rFonts w:ascii="Arial"/>
          <w:color w:val="2B7285"/>
          <w:spacing w:val="32"/>
          <w:sz w:val="16"/>
        </w:rPr>
        <w:t> </w:t>
      </w:r>
      <w:r>
        <w:rPr>
          <w:rFonts w:ascii="Arial"/>
          <w:color w:val="487B87"/>
          <w:w w:val="85"/>
          <w:sz w:val="16"/>
        </w:rPr>
        <w:t>i6</w:t>
      </w:r>
      <w:r>
        <w:rPr>
          <w:rFonts w:ascii="Arial"/>
          <w:color w:val="487B87"/>
          <w:spacing w:val="-12"/>
          <w:w w:val="85"/>
          <w:sz w:val="16"/>
        </w:rPr>
        <w:t> </w:t>
      </w:r>
      <w:r>
        <w:rPr>
          <w:rFonts w:ascii="Arial"/>
          <w:color w:val="2B7285"/>
          <w:w w:val="85"/>
          <w:sz w:val="16"/>
        </w:rPr>
        <w:t>n</w:t>
      </w:r>
      <w:r>
        <w:rPr>
          <w:rFonts w:ascii="Arial"/>
          <w:color w:val="2B7285"/>
          <w:spacing w:val="30"/>
          <w:w w:val="85"/>
          <w:sz w:val="16"/>
        </w:rPr>
        <w:t> </w:t>
      </w:r>
      <w:r>
        <w:rPr>
          <w:rFonts w:ascii="Arial"/>
          <w:color w:val="487B87"/>
          <w:w w:val="85"/>
          <w:sz w:val="16"/>
        </w:rPr>
        <w:t>g</w:t>
      </w:r>
      <w:r>
        <w:rPr>
          <w:rFonts w:ascii="Arial"/>
          <w:color w:val="487B87"/>
          <w:spacing w:val="-4"/>
          <w:w w:val="85"/>
          <w:sz w:val="16"/>
        </w:rPr>
        <w:t> </w:t>
      </w:r>
      <w:r>
        <w:rPr>
          <w:rFonts w:ascii="Arial"/>
          <w:color w:val="2B7285"/>
          <w:w w:val="85"/>
          <w:sz w:val="16"/>
        </w:rPr>
        <w:t>ratuita</w:t>
      </w:r>
    </w:p>
    <w:p>
      <w:pPr>
        <w:tabs>
          <w:tab w:pos="7014" w:val="left" w:leader="none"/>
        </w:tabs>
        <w:spacing w:line="227" w:lineRule="exact" w:before="0"/>
        <w:ind w:left="1566" w:right="0" w:firstLine="0"/>
        <w:jc w:val="left"/>
        <w:rPr>
          <w:rFonts w:ascii="Arial"/>
          <w:b/>
          <w:sz w:val="21"/>
        </w:rPr>
      </w:pPr>
      <w:r>
        <w:rPr>
          <w:rFonts w:ascii="Arial"/>
          <w:color w:val="487B87"/>
          <w:w w:val="105"/>
          <w:sz w:val="16"/>
        </w:rPr>
        <w:t>P</w:t>
      </w:r>
      <w:r>
        <w:rPr>
          <w:rFonts w:ascii="Arial"/>
          <w:color w:val="2B7285"/>
          <w:w w:val="105"/>
          <w:sz w:val="16"/>
        </w:rPr>
        <w:t>rohib</w:t>
      </w:r>
      <w:r>
        <w:rPr>
          <w:rFonts w:ascii="Arial"/>
          <w:color w:val="487B87"/>
          <w:w w:val="105"/>
          <w:sz w:val="16"/>
        </w:rPr>
        <w:t>i</w:t>
      </w:r>
      <w:r>
        <w:rPr>
          <w:rFonts w:ascii="Arial"/>
          <w:color w:val="2B7285"/>
          <w:w w:val="105"/>
          <w:sz w:val="16"/>
        </w:rPr>
        <w:t>da</w:t>
      </w:r>
      <w:r>
        <w:rPr>
          <w:rFonts w:ascii="Arial"/>
          <w:color w:val="2B7285"/>
          <w:spacing w:val="18"/>
          <w:w w:val="105"/>
          <w:sz w:val="16"/>
        </w:rPr>
        <w:t> </w:t>
      </w:r>
      <w:r>
        <w:rPr>
          <w:rFonts w:ascii="Arial"/>
          <w:color w:val="2B7285"/>
          <w:w w:val="105"/>
          <w:sz w:val="16"/>
        </w:rPr>
        <w:t>su</w:t>
      </w:r>
      <w:r>
        <w:rPr>
          <w:rFonts w:ascii="Arial"/>
          <w:color w:val="2B7285"/>
          <w:spacing w:val="1"/>
          <w:w w:val="105"/>
          <w:sz w:val="16"/>
        </w:rPr>
        <w:t> </w:t>
      </w:r>
      <w:r>
        <w:rPr>
          <w:rFonts w:ascii="Arial"/>
          <w:color w:val="2B7285"/>
          <w:w w:val="105"/>
          <w:sz w:val="16"/>
        </w:rPr>
        <w:t>vent</w:t>
      </w:r>
      <w:r>
        <w:rPr>
          <w:rFonts w:ascii="Arial"/>
          <w:color w:val="487B87"/>
          <w:w w:val="105"/>
          <w:sz w:val="16"/>
        </w:rPr>
        <w:t>a</w:t>
        <w:tab/>
      </w:r>
      <w:r>
        <w:rPr>
          <w:rFonts w:ascii="Arial"/>
          <w:b/>
          <w:color w:val="05608C"/>
          <w:sz w:val="21"/>
        </w:rPr>
        <w:t>Ministerio</w:t>
      </w:r>
      <w:r>
        <w:rPr>
          <w:rFonts w:ascii="Arial"/>
          <w:b/>
          <w:color w:val="05608C"/>
          <w:spacing w:val="7"/>
          <w:sz w:val="21"/>
        </w:rPr>
        <w:t> </w:t>
      </w:r>
      <w:r>
        <w:rPr>
          <w:rFonts w:ascii="Arial"/>
          <w:b/>
          <w:color w:val="05608C"/>
          <w:sz w:val="21"/>
        </w:rPr>
        <w:t>de</w:t>
      </w:r>
      <w:r>
        <w:rPr>
          <w:rFonts w:ascii="Arial"/>
          <w:b/>
          <w:color w:val="05608C"/>
          <w:spacing w:val="49"/>
          <w:sz w:val="21"/>
        </w:rPr>
        <w:t> </w:t>
      </w:r>
      <w:r>
        <w:rPr>
          <w:rFonts w:ascii="Arial"/>
          <w:b/>
          <w:color w:val="05608C"/>
          <w:sz w:val="21"/>
        </w:rPr>
        <w:t>Educaci6n</w:t>
      </w:r>
    </w:p>
    <w:sectPr>
      <w:type w:val="continuous"/>
      <w:pgSz w:w="11910" w:h="16840"/>
      <w:pgMar w:header="0" w:footer="0" w:top="0" w:bottom="0" w:left="0" w:right="10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Wingdings 3">
    <w:altName w:val="Wingdings 3"/>
    <w:charset w:val="0"/>
    <w:family w:val="auto"/>
    <w:pitch w:val="default"/>
  </w:font>
  <w:font w:name="Arial">
    <w:altName w:val="Arial"/>
    <w:charset w:val="0"/>
    <w:family w:val="swiss"/>
    <w:pitch w:val="variable"/>
  </w:font>
  <w:font w:name="Myriad Pro Cond">
    <w:altName w:val="Myriad Pro Con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095168" from="99.212601pt,792.000244pt" to="538.582601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98.212601pt;margin-top:794.788086pt;width:133.65pt;height:15.75pt;mso-position-horizontal-relative:page;mso-position-vertical-relative:page;z-index:-17094656" type="#_x0000_t202" id="docshape11" filled="false" stroked="false">
          <v:textbox inset="0,0,0,0">
            <w:txbxContent>
              <w:p>
                <w:pPr>
                  <w:spacing w:before="37"/>
                  <w:ind w:left="20" w:right="0" w:firstLine="0"/>
                  <w:jc w:val="left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Tahoma"/>
                    <w:b/>
                    <w:color w:val="9D9D9C"/>
                    <w:spacing w:val="-8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Tahoma"/>
                    <w:b/>
                    <w:color w:val="9D9D9C"/>
                    <w:spacing w:val="-7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Tahoma"/>
                    <w:b/>
                    <w:color w:val="9D9D9C"/>
                    <w:spacing w:val="-8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  <w:r>
      <w:rPr/>
      <w:pict>
        <v:shape style="position:absolute;margin-left:312.596588pt;margin-top:795.228088pt;width:227pt;height:14.95pt;mso-position-horizontal-relative:page;mso-position-vertical-relative:page;z-index:-17094144" type="#_x0000_t202" id="docshape1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-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-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-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-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-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-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-1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1er</w:t>
                </w:r>
                <w:r>
                  <w:rPr>
                    <w:rFonts w:ascii="Lucida Sans Unicode" w:hAnsi="Lucida Sans Unicode"/>
                    <w:color w:val="9D9D9C"/>
                    <w:spacing w:val="-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093632" from="56.692902pt,792.000244pt" to="496.062902pt,792.000244pt" stroked="true" strokeweight="1pt" strokecolor="#9d9d9c">
          <v:stroke dashstyle="solid"/>
          <w10:wrap type="none"/>
        </v:line>
      </w:pict>
    </w:r>
    <w:r>
      <w:rPr/>
      <w:pict>
        <v:shape style="position:absolute;margin-left:55.696499pt;margin-top:795.228088pt;width:227pt;height:14.95pt;mso-position-horizontal-relative:page;mso-position-vertical-relative:page;z-index:-17093120" type="#_x0000_t202" id="docshape1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color w:val="9D9D9C"/>
                    <w:sz w:val="16"/>
                  </w:rPr>
                  <w:t>Cuaderno</w:t>
                </w:r>
                <w:r>
                  <w:rPr>
                    <w:rFonts w:ascii="Lucida Sans Unicode" w:hAnsi="Lucida Sans Unicode"/>
                    <w:color w:val="9D9D9C"/>
                    <w:spacing w:val="-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guía</w:t>
                </w:r>
                <w:r>
                  <w:rPr>
                    <w:rFonts w:ascii="Lucida Sans Unicode" w:hAnsi="Lucida Sans Unicode"/>
                    <w:color w:val="9D9D9C"/>
                    <w:spacing w:val="-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Serie</w:t>
                </w:r>
                <w:r>
                  <w:rPr>
                    <w:rFonts w:ascii="Lucida Sans Unicode" w:hAnsi="Lucida Sans Unicode"/>
                    <w:color w:val="9D9D9C"/>
                    <w:spacing w:val="-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3</w:t>
                </w:r>
                <w:r>
                  <w:rPr>
                    <w:rFonts w:ascii="Lucida Sans Unicode" w:hAnsi="Lucida Sans Unicode"/>
                    <w:color w:val="9D9D9C"/>
                    <w:spacing w:val="-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Educación</w:t>
                </w:r>
                <w:r>
                  <w:rPr>
                    <w:rFonts w:ascii="Lucida Sans Unicode" w:hAnsi="Lucida Sans Unicode"/>
                    <w:color w:val="9D9D9C"/>
                    <w:spacing w:val="-3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secundaria</w:t>
                </w:r>
                <w:r>
                  <w:rPr>
                    <w:rFonts w:ascii="Lucida Sans Unicode" w:hAnsi="Lucida Sans Unicode"/>
                    <w:color w:val="9D9D9C"/>
                    <w:spacing w:val="-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w w:val="95"/>
                    <w:sz w:val="16"/>
                  </w:rPr>
                  <w:t>•</w:t>
                </w:r>
                <w:r>
                  <w:rPr>
                    <w:rFonts w:ascii="Lucida Sans Unicode" w:hAnsi="Lucida Sans Unicode"/>
                    <w:color w:val="9D9D9C"/>
                    <w:spacing w:val="-1"/>
                    <w:w w:val="95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1er</w:t>
                </w:r>
                <w:r>
                  <w:rPr>
                    <w:rFonts w:ascii="Lucida Sans Unicode" w:hAnsi="Lucida Sans Unicode"/>
                    <w:color w:val="9D9D9C"/>
                    <w:spacing w:val="-2"/>
                    <w:sz w:val="16"/>
                  </w:rPr>
                  <w:t> </w:t>
                </w:r>
                <w:r>
                  <w:rPr>
                    <w:rFonts w:ascii="Lucida Sans Unicode" w:hAnsi="Lucida Sans Unicode"/>
                    <w:color w:val="9D9D9C"/>
                    <w:sz w:val="16"/>
                  </w:rPr>
                  <w:t>año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456512pt;margin-top:794.788086pt;width:133.65pt;height:15.75pt;mso-position-horizontal-relative:page;mso-position-vertical-relative:page;z-index:-17092608" type="#_x0000_t202" id="docshape14" filled="false" stroked="false">
          <v:textbox inset="0,0,0,0">
            <w:txbxContent>
              <w:p>
                <w:pPr>
                  <w:spacing w:before="37"/>
                  <w:ind w:left="20" w:right="0" w:firstLine="0"/>
                  <w:jc w:val="left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Seguimos</w:t>
                </w:r>
                <w:r>
                  <w:rPr>
                    <w:rFonts w:ascii="Tahoma"/>
                    <w:b/>
                    <w:color w:val="9D9D9C"/>
                    <w:spacing w:val="-8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Aprendiendo</w:t>
                </w:r>
                <w:r>
                  <w:rPr>
                    <w:rFonts w:ascii="Tahoma"/>
                    <w:b/>
                    <w:color w:val="9D9D9C"/>
                    <w:spacing w:val="-7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en</w:t>
                </w:r>
                <w:r>
                  <w:rPr>
                    <w:rFonts w:ascii="Tahoma"/>
                    <w:b/>
                    <w:color w:val="9D9D9C"/>
                    <w:spacing w:val="-8"/>
                    <w:w w:val="105"/>
                    <w:sz w:val="16"/>
                  </w:rPr>
                  <w:t> </w:t>
                </w:r>
                <w:r>
                  <w:rPr>
                    <w:rFonts w:ascii="Tahoma"/>
                    <w:b/>
                    <w:color w:val="9D9D9C"/>
                    <w:w w:val="105"/>
                    <w:sz w:val="16"/>
                  </w:rPr>
                  <w:t>Casa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lowerLetter"/>
      <w:lvlText w:val="%1."/>
      <w:lvlJc w:val="left"/>
      <w:pPr>
        <w:ind w:left="2551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w w:val="12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2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5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90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5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87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20" w:hanging="341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1700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w w:val="123"/>
        <w:sz w:val="20"/>
        <w:szCs w:val="20"/>
        <w:lang w:val="es-es" w:eastAsia="en-US" w:bidi="ar-SA"/>
      </w:rPr>
    </w:lvl>
    <w:lvl w:ilvl="1">
      <w:start w:val="0"/>
      <w:numFmt w:val="bullet"/>
      <w:lvlText w:val="►"/>
      <w:lvlJc w:val="left"/>
      <w:pPr>
        <w:ind w:left="1956" w:hanging="454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F7835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1" w:hanging="4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3" w:hanging="4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35" w:hanging="4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26" w:hanging="4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8" w:hanging="4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10" w:hanging="4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2" w:hanging="454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264E3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3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5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7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9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1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3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5" w:hanging="482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–"/>
      <w:lvlJc w:val="left"/>
      <w:pPr>
        <w:ind w:left="2863" w:hanging="34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86C8AB"/>
        <w:w w:val="114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62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6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70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7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7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7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0" w:hanging="341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264E3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3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5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7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9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1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3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5" w:hanging="482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1955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spacing w:val="-8"/>
        <w:w w:val="11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2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30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07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0" w:hanging="341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264E3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3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5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7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9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1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3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5" w:hanging="482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2551" w:hanging="34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86C8AB"/>
        <w:w w:val="114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2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5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90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5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87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20" w:hanging="341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►"/>
      <w:lvlJc w:val="left"/>
      <w:pPr>
        <w:ind w:left="1956" w:hanging="454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264E32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2" w:hanging="4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5" w:hanging="4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7" w:hanging="4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30" w:hanging="4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4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5" w:hanging="4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07" w:hanging="4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0" w:hanging="454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264E3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3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5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7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9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1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3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5" w:hanging="482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264E3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3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5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7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9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1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3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5" w:hanging="482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264E3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3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5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7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9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1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3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5" w:hanging="482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264E3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3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5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7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9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1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3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5" w:hanging="482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►"/>
      <w:lvlJc w:val="left"/>
      <w:pPr>
        <w:ind w:left="1956" w:hanging="454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264E32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2" w:hanging="4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5" w:hanging="4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7" w:hanging="4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30" w:hanging="4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4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5" w:hanging="4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07" w:hanging="4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0" w:hanging="454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F18FA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2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4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6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8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60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2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6" w:hanging="482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F18FA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2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4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6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8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60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2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6" w:hanging="482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F18FA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2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4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6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8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60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2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6" w:hanging="482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F18FA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2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4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6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8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60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2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96" w:hanging="482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►"/>
      <w:lvlJc w:val="left"/>
      <w:pPr>
        <w:ind w:left="1956" w:hanging="454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F18FA5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80" w:hanging="4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9" w:hanging="4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9" w:hanging="4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8" w:hanging="4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8" w:hanging="4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27" w:hanging="4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17" w:hanging="4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6" w:hanging="454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683C4F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2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3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4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5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6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7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8" w:hanging="482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683C4F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2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3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4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5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6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7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8" w:hanging="482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683C4F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2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3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4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5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6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7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8" w:hanging="482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F783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1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1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2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3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3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5" w:hanging="482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►"/>
      <w:lvlJc w:val="left"/>
      <w:pPr>
        <w:ind w:left="1956" w:hanging="454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F7835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2" w:hanging="4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5" w:hanging="4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7" w:hanging="4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30" w:hanging="4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2" w:hanging="4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5" w:hanging="4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07" w:hanging="4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0" w:hanging="454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F783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1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1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2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3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3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5" w:hanging="482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F783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1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1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2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3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3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5" w:hanging="482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2"/>
      <w:numFmt w:val="decimal"/>
      <w:lvlText w:val="%1"/>
      <w:lvlJc w:val="left"/>
      <w:pPr>
        <w:ind w:left="1131" w:hanging="480"/>
        <w:jc w:val="right"/>
      </w:pPr>
      <w:rPr>
        <w:rFonts w:hint="default" w:ascii="Arial" w:hAnsi="Arial" w:eastAsia="Arial" w:cs="Arial"/>
        <w:b/>
        <w:bCs/>
        <w:i w:val="0"/>
        <w:iCs w:val="0"/>
        <w:color w:val="86C8AB"/>
        <w:w w:val="85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700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w w:val="123"/>
        <w:sz w:val="20"/>
        <w:szCs w:val="20"/>
        <w:lang w:val="es-es" w:eastAsia="en-US" w:bidi="ar-SA"/>
      </w:rPr>
    </w:lvl>
    <w:lvl w:ilvl="2">
      <w:start w:val="0"/>
      <w:numFmt w:val="bullet"/>
      <w:lvlText w:val="►"/>
      <w:lvlJc w:val="left"/>
      <w:pPr>
        <w:ind w:left="1956" w:hanging="454"/>
      </w:pPr>
      <w:rPr>
        <w:rFonts w:hint="default" w:ascii="Wingdings 3" w:hAnsi="Wingdings 3" w:eastAsia="Wingdings 3" w:cs="Wingdings 3"/>
        <w:w w:val="10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60" w:hanging="4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23" w:hanging="4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7" w:hanging="4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51" w:hanging="4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14" w:hanging="4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78" w:hanging="454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F783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1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1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2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3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3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5" w:hanging="482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F783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1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1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2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3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3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5" w:hanging="482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F7835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1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1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2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53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3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4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85" w:hanging="48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71CAF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06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12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18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4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30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6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42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48" w:hanging="482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►"/>
      <w:lvlJc w:val="left"/>
      <w:pPr>
        <w:ind w:left="1984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71CAF2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70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1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51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42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2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23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3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4" w:hanging="48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71CAF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06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12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18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4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30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6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42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48" w:hanging="48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71CAF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06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12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18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4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30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6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42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48" w:hanging="48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—"/>
      <w:lvlJc w:val="left"/>
      <w:pPr>
        <w:ind w:left="1290" w:hanging="158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w w:val="76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58" w:hanging="1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17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75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34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92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1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9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8" w:hanging="15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2"/>
      <w:numFmt w:val="decimalZero"/>
      <w:lvlText w:val="%1"/>
      <w:lvlJc w:val="left"/>
      <w:pPr>
        <w:ind w:left="1131" w:hanging="480"/>
        <w:jc w:val="right"/>
      </w:pPr>
      <w:rPr>
        <w:rFonts w:hint="default" w:ascii="Arial" w:hAnsi="Arial" w:eastAsia="Arial" w:cs="Arial"/>
        <w:b/>
        <w:bCs/>
        <w:i w:val="0"/>
        <w:iCs w:val="0"/>
        <w:color w:val="86C8AB"/>
        <w:w w:val="109"/>
        <w:sz w:val="32"/>
        <w:szCs w:val="3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551" w:hanging="341"/>
        <w:jc w:val="left"/>
      </w:pPr>
      <w:rPr>
        <w:rFonts w:hint="default"/>
        <w:w w:val="123"/>
        <w:lang w:val="es-es" w:eastAsia="en-US" w:bidi="ar-SA"/>
      </w:rPr>
    </w:lvl>
    <w:lvl w:ilvl="2">
      <w:start w:val="0"/>
      <w:numFmt w:val="bullet"/>
      <w:lvlText w:val="►"/>
      <w:lvlJc w:val="left"/>
      <w:pPr>
        <w:ind w:left="1984" w:hanging="341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71CAF2"/>
        <w:w w:val="100"/>
        <w:sz w:val="28"/>
        <w:szCs w:val="2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60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87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14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2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9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6" w:hanging="3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►"/>
      <w:lvlJc w:val="left"/>
      <w:pPr>
        <w:ind w:left="501" w:hanging="482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71CAF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06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12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18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4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30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6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42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48" w:hanging="48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►"/>
      <w:lvlJc w:val="left"/>
      <w:pPr>
        <w:ind w:left="1133" w:hanging="482"/>
      </w:pPr>
      <w:rPr>
        <w:rFonts w:hint="default" w:ascii="Wingdings 3" w:hAnsi="Wingdings 3" w:eastAsia="Wingdings 3" w:cs="Wingdings 3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14" w:hanging="4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9" w:hanging="4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3" w:hanging="4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8" w:hanging="4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2" w:hanging="4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7" w:hanging="4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1" w:hanging="4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36" w:hanging="48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►"/>
      <w:lvlJc w:val="left"/>
      <w:pPr>
        <w:ind w:left="2551" w:hanging="341"/>
      </w:pPr>
      <w:rPr>
        <w:rFonts w:hint="default" w:ascii="Wingdings 3" w:hAnsi="Wingdings 3" w:eastAsia="Wingdings 3" w:cs="Wingdings 3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2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25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57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90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2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55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87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20" w:hanging="341"/>
      </w:pPr>
      <w:rPr>
        <w:rFonts w:hint="default"/>
        <w:lang w:val="es-es" w:eastAsia="en-US" w:bidi="ar-SA"/>
      </w:rPr>
    </w:lvl>
  </w:abstractNum>
  <w:num w:numId="14">
    <w:abstractNumId w:val="13"/>
  </w:num>
  <w:num w:numId="12">
    <w:abstractNumId w:val="11"/>
  </w:num>
  <w:num w:numId="38">
    <w:abstractNumId w:val="37"/>
  </w:num>
  <w:num w:numId="39">
    <w:abstractNumId w:val="38"/>
  </w:num>
  <w:num w:numId="36">
    <w:abstractNumId w:val="35"/>
  </w:num>
  <w:num w:numId="37">
    <w:abstractNumId w:val="36"/>
  </w:num>
  <w:num w:numId="33">
    <w:abstractNumId w:val="32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9">
    <w:abstractNumId w:val="28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1">
    <w:abstractNumId w:val="10"/>
  </w:num>
  <w:num w:numId="10">
    <w:abstractNumId w:val="9"/>
  </w:num>
  <w:num w:numId="8">
    <w:abstractNumId w:val="7"/>
  </w:num>
  <w:num w:numId="9">
    <w:abstractNumId w:val="8"/>
  </w:num>
  <w:num w:numId="7">
    <w:abstractNumId w:val="6"/>
  </w:num>
  <w:num w:numId="4">
    <w:abstractNumId w:val="3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 Light" w:hAnsi="Myriad Pro Light" w:eastAsia="Myriad Pro Light" w:cs="Myriad Pro Ligh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yriad Pro Light" w:hAnsi="Myriad Pro Light" w:eastAsia="Myriad Pro Light" w:cs="Myriad Pro Ligh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48"/>
      <w:ind w:left="1133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1080" w:lineRule="exact"/>
      <w:ind w:left="1105" w:hanging="455"/>
      <w:outlineLvl w:val="2"/>
    </w:pPr>
    <w:rPr>
      <w:rFonts w:ascii="Lucida Sans Unicode" w:hAnsi="Lucida Sans Unicode" w:eastAsia="Lucida Sans Unicode" w:cs="Lucida Sans Unicode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131" w:hanging="481"/>
      <w:outlineLvl w:val="3"/>
    </w:pPr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51"/>
      <w:ind w:left="1984"/>
    </w:pPr>
    <w:rPr>
      <w:rFonts w:ascii="Arial" w:hAnsi="Arial" w:eastAsia="Arial" w:cs="Arial"/>
      <w:b/>
      <w:bCs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551" w:hanging="341"/>
      <w:jc w:val="both"/>
    </w:pPr>
    <w:rPr>
      <w:rFonts w:ascii="Myriad Pro Light" w:hAnsi="Myriad Pro Light" w:eastAsia="Myriad Pro Light" w:cs="Myriad Pro Ligh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yriad Pro Light" w:hAnsi="Myriad Pro Light" w:eastAsia="Myriad Pro Light" w:cs="Myriad Pro Ligh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hyperlink" Target="https://www.argentina.gob.ar/sites/default/files/infanteria_de_marina_en_malvinas_3.jpg" TargetMode="External"/><Relationship Id="rId49" Type="http://schemas.openxmlformats.org/officeDocument/2006/relationships/hyperlink" Target="https://youtu.be/baWNb528LoI" TargetMode="External"/><Relationship Id="rId50" Type="http://schemas.openxmlformats.org/officeDocument/2006/relationships/hyperlink" Target="https://youtu.be/IPn7123LWZM" TargetMode="External"/><Relationship Id="rId51" Type="http://schemas.openxmlformats.org/officeDocument/2006/relationships/image" Target="media/image42.jpeg"/><Relationship Id="rId52" Type="http://schemas.openxmlformats.org/officeDocument/2006/relationships/hyperlink" Target="http://www.santafe.gob.ar/index.php/web/Subportal-Regiones-Municipios-y-Comunas/Regiones-Municipios-y-Comunas/Regiones/2-Rafaela/Comunas/Maria-Juana/Comuna-de-Maria-Juana2/Homenaje-a-los-veteranos-y-caidos-de-Malvinas" TargetMode="External"/><Relationship Id="rId53" Type="http://schemas.openxmlformats.org/officeDocument/2006/relationships/hyperlink" Target="https://www.argentina.gob.ar/inidep/microciencia" TargetMode="External"/><Relationship Id="rId54" Type="http://schemas.openxmlformats.org/officeDocument/2006/relationships/hyperlink" Target="https://www.argentina.gob.ar/ambiente/contenidos/biodiversidad" TargetMode="External"/><Relationship Id="rId55" Type="http://schemas.openxmlformats.org/officeDocument/2006/relationships/hyperlink" Target="https://www.pampazul.gob.ar/iniciativa/areas-horizontales/biodiversidad/" TargetMode="External"/><Relationship Id="rId56" Type="http://schemas.openxmlformats.org/officeDocument/2006/relationships/hyperlink" Target="https://www.argentina.gob.ar/armada/intereses-maritimos/recursos" TargetMode="External"/><Relationship Id="rId57" Type="http://schemas.openxmlformats.org/officeDocument/2006/relationships/hyperlink" Target="https://www.iucn.org/es/regiones/am%C3%A9rica-del-sur/nuestro-trabajo/pol%C3%ADticas-de-biodiversidad/lista-roja-de-uicn" TargetMode="External"/><Relationship Id="rId58" Type="http://schemas.openxmlformats.org/officeDocument/2006/relationships/hyperlink" Target="https://www.iucnredlist.org/" TargetMode="External"/><Relationship Id="rId59" Type="http://schemas.openxmlformats.org/officeDocument/2006/relationships/hyperlink" Target="https://youtu.be/ifzcNaAU6Fo" TargetMode="External"/><Relationship Id="rId60" Type="http://schemas.openxmlformats.org/officeDocument/2006/relationships/hyperlink" Target="https://youtu.be/36rQQaYC99g" TargetMode="External"/><Relationship Id="rId61" Type="http://schemas.openxmlformats.org/officeDocument/2006/relationships/hyperlink" Target="https://youtu.be/fRcoD6qY32Q" TargetMode="External"/><Relationship Id="rId62" Type="http://schemas.openxmlformats.org/officeDocument/2006/relationships/image" Target="media/image43.png"/><Relationship Id="rId63" Type="http://schemas.openxmlformats.org/officeDocument/2006/relationships/hyperlink" Target="https://youtu.be/hngV0BtOSvM" TargetMode="External"/><Relationship Id="rId64" Type="http://schemas.openxmlformats.org/officeDocument/2006/relationships/image" Target="media/image44.jpeg"/><Relationship Id="rId65" Type="http://schemas.openxmlformats.org/officeDocument/2006/relationships/image" Target="media/image45.png"/><Relationship Id="rId66" Type="http://schemas.openxmlformats.org/officeDocument/2006/relationships/hyperlink" Target="https://santafe.conicet.gov.ar/contaminacion-de-rios" TargetMode="External"/><Relationship Id="rId67" Type="http://schemas.openxmlformats.org/officeDocument/2006/relationships/image" Target="media/image46.jpeg"/><Relationship Id="rId68" Type="http://schemas.openxmlformats.org/officeDocument/2006/relationships/hyperlink" Target="https://santafe.conicet.gov.ar/contaminacion-de-rios/" TargetMode="External"/><Relationship Id="rId69" Type="http://schemas.openxmlformats.org/officeDocument/2006/relationships/hyperlink" Target="https://pixabay.com/es/photos/naturaleza-basura-la-contaminaci%C3%B3n-4202702/" TargetMode="External"/><Relationship Id="rId70" Type="http://schemas.openxmlformats.org/officeDocument/2006/relationships/hyperlink" Target="https://youtu.be/TUALXSZL2ww" TargetMode="External"/><Relationship Id="rId71" Type="http://schemas.openxmlformats.org/officeDocument/2006/relationships/hyperlink" Target="https://youtu.be/Y7R1BIglkiU" TargetMode="External"/><Relationship Id="rId72" Type="http://schemas.openxmlformats.org/officeDocument/2006/relationships/image" Target="media/image47.png"/><Relationship Id="rId73" Type="http://schemas.openxmlformats.org/officeDocument/2006/relationships/hyperlink" Target="https://www.epdata.es/asi-aumentado-produccion-plastico-todo-mundo/38ef1e76-f6e6-4b85-9fff-3dccd2e6480f" TargetMode="External"/><Relationship Id="rId74" Type="http://schemas.openxmlformats.org/officeDocument/2006/relationships/hyperlink" Target="https://www.fundacionaguas.org/" TargetMode="External"/><Relationship Id="rId75" Type="http://schemas.openxmlformats.org/officeDocument/2006/relationships/hyperlink" Target="https://www.wearewater.org/es/los-invisibles-del-agua_275051" TargetMode="External"/><Relationship Id="rId76" Type="http://schemas.openxmlformats.org/officeDocument/2006/relationships/image" Target="media/image48.jpeg"/><Relationship Id="rId77" Type="http://schemas.openxmlformats.org/officeDocument/2006/relationships/hyperlink" Target="https://www.un.org/ruleoflaw/es/un-and-the-rule-of-law/un-women/" TargetMode="External"/><Relationship Id="rId78" Type="http://schemas.openxmlformats.org/officeDocument/2006/relationships/hyperlink" Target="http://monicacasella.com.ar/" TargetMode="External"/><Relationship Id="rId79" Type="http://schemas.openxmlformats.org/officeDocument/2006/relationships/hyperlink" Target="https://alejandroduran.com/" TargetMode="External"/><Relationship Id="rId80" Type="http://schemas.openxmlformats.org/officeDocument/2006/relationships/hyperlink" Target="https://www.zireja.com/" TargetMode="External"/><Relationship Id="rId81" Type="http://schemas.openxmlformats.org/officeDocument/2006/relationships/hyperlink" Target="https://washedashore.org/" TargetMode="External"/><Relationship Id="rId82" Type="http://schemas.openxmlformats.org/officeDocument/2006/relationships/hyperlink" Target="https://www.bordaloii.com/" TargetMode="External"/><Relationship Id="rId83" Type="http://schemas.openxmlformats.org/officeDocument/2006/relationships/image" Target="media/image49.png"/><Relationship Id="rId84" Type="http://schemas.openxmlformats.org/officeDocument/2006/relationships/hyperlink" Target="http://www.wearewater.org/nowalking4water/es/#section-drink" TargetMode="External"/><Relationship Id="rId85" Type="http://schemas.openxmlformats.org/officeDocument/2006/relationships/hyperlink" Target="https://www.wearewater.org/es/nowalking4water-un-a%C3%B1o-de-difusion-internacional_281561" TargetMode="External"/><Relationship Id="rId86" Type="http://schemas.openxmlformats.org/officeDocument/2006/relationships/hyperlink" Target="http://servicios.infoleg.gob.ar/infolegInternet/anexos/155000-159999/158649/norma.htm" TargetMode="External"/><Relationship Id="rId87" Type="http://schemas.openxmlformats.org/officeDocument/2006/relationships/hyperlink" Target="https://defensadelpublico.gob.ar/wpcontent/uploads/2016/04/declaracion_de_la_juventud_defensoria_del_publico.pdf" TargetMode="External"/><Relationship Id="rId88" Type="http://schemas.openxmlformats.org/officeDocument/2006/relationships/hyperlink" Target="https://www.educ.ar/recursos/156082/los-y-las-jovenes-como-audiencias-activas" TargetMode="External"/><Relationship Id="rId89" Type="http://schemas.openxmlformats.org/officeDocument/2006/relationships/hyperlink" Target="https://www.pagina12.com.ar/diario/elpais/1-67851-2006-06-04.html" TargetMode="External"/><Relationship Id="rId90" Type="http://schemas.openxmlformats.org/officeDocument/2006/relationships/hyperlink" Target="http://www/" TargetMode="External"/><Relationship Id="rId91" Type="http://schemas.openxmlformats.org/officeDocument/2006/relationships/hyperlink" Target="https://www.cultura.gob.ar/dia-del-respeto-a-la-diversidad-cultural-en-argentina-9608/" TargetMode="External"/><Relationship Id="rId92" Type="http://schemas.openxmlformats.org/officeDocument/2006/relationships/hyperlink" Target="http://poesiaenlaescuela.blogspot.com/" TargetMode="External"/><Relationship Id="rId93" Type="http://schemas.openxmlformats.org/officeDocument/2006/relationships/hyperlink" Target="https://trainingcentre.unwomen.org/RESOURCES_LIBRARY/Resources_Centre/Genero%20en%20marcha-Manualjan2015.pdf%20" TargetMode="External"/><Relationship Id="rId94" Type="http://schemas.openxmlformats.org/officeDocument/2006/relationships/hyperlink" Target="https://www.argentina.gob.ar/santafe/simbolos" TargetMode="External"/><Relationship Id="rId95" Type="http://schemas.openxmlformats.org/officeDocument/2006/relationships/footer" Target="footer3.xml"/><Relationship Id="rId96" Type="http://schemas.openxmlformats.org/officeDocument/2006/relationships/image" Target="media/image50.png"/><Relationship Id="rId97" Type="http://schemas.openxmlformats.org/officeDocument/2006/relationships/hyperlink" Target="http://www.santafe.gov.ar/educacion/cuadernos-serie3" TargetMode="External"/><Relationship Id="rId98" Type="http://schemas.openxmlformats.org/officeDocument/2006/relationships/footer" Target="footer4.xml"/><Relationship Id="rId99" Type="http://schemas.openxmlformats.org/officeDocument/2006/relationships/image" Target="media/image51.jpeg"/><Relationship Id="rId100" Type="http://schemas.openxmlformats.org/officeDocument/2006/relationships/image" Target="media/image52.png"/><Relationship Id="rId10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2021-09-22T16:52:28Z</dcterms:created>
  <dcterms:modified xsi:type="dcterms:W3CDTF">2021-09-22T16:52:28Z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2021-09-22T00:00:00Z</vt:filetime>
  </property>
</Properties>
</file>